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320579"/>
        <w:docPartObj>
          <w:docPartGallery w:val="Cover Pages"/>
          <w:docPartUnique/>
        </w:docPartObj>
      </w:sdtPr>
      <w:sdtEndPr/>
      <w:sdtContent>
        <w:p w14:paraId="3733E8EA" w14:textId="1F6D2490" w:rsidR="008A7344" w:rsidRPr="008A7344" w:rsidRDefault="008A7344" w:rsidP="008A7344">
          <w:pPr>
            <w:jc w:val="center"/>
            <w:rPr>
              <w:rFonts w:eastAsia="Calibri" w:cs="Times New Roman"/>
              <w:sz w:val="28"/>
              <w:szCs w:val="28"/>
            </w:rPr>
          </w:pPr>
          <w:r w:rsidRPr="008A7344">
            <w:rPr>
              <w:rFonts w:eastAsia="Calibri" w:cs="Times New Roman"/>
              <w:sz w:val="28"/>
              <w:szCs w:val="28"/>
            </w:rPr>
            <w:t xml:space="preserve">МКУ «Управление образования Администрации </w:t>
          </w:r>
          <w:r>
            <w:rPr>
              <w:rFonts w:eastAsia="Calibri" w:cs="Times New Roman"/>
              <w:sz w:val="28"/>
              <w:szCs w:val="28"/>
            </w:rPr>
            <w:t xml:space="preserve">Тигильского </w:t>
          </w:r>
          <w:r w:rsidRPr="008A7344">
            <w:rPr>
              <w:rFonts w:eastAsia="Calibri" w:cs="Times New Roman"/>
              <w:sz w:val="28"/>
              <w:szCs w:val="28"/>
            </w:rPr>
            <w:t>муниципального района»</w:t>
          </w:r>
        </w:p>
        <w:p w14:paraId="5D7B2762" w14:textId="77777777" w:rsidR="008A7344" w:rsidRPr="008A7344" w:rsidRDefault="008A7344" w:rsidP="008A7344">
          <w:pPr>
            <w:spacing w:line="256" w:lineRule="auto"/>
            <w:ind w:left="5670" w:firstLine="0"/>
            <w:jc w:val="left"/>
            <w:rPr>
              <w:rFonts w:ascii="Calibri" w:eastAsia="Calibri" w:hAnsi="Calibri" w:cs="Times New Roman"/>
              <w:szCs w:val="24"/>
            </w:rPr>
          </w:pPr>
        </w:p>
        <w:p w14:paraId="58A2B44A" w14:textId="77777777" w:rsidR="008A7344" w:rsidRPr="008A7344" w:rsidRDefault="008A7344" w:rsidP="008A7344">
          <w:pPr>
            <w:spacing w:line="256" w:lineRule="auto"/>
            <w:ind w:left="5670" w:firstLine="0"/>
            <w:jc w:val="left"/>
            <w:rPr>
              <w:rFonts w:eastAsia="Calibri" w:cs="Times New Roman"/>
              <w:szCs w:val="24"/>
            </w:rPr>
          </w:pPr>
          <w:r w:rsidRPr="008A7344">
            <w:rPr>
              <w:rFonts w:eastAsia="Calibri" w:cs="Times New Roman"/>
              <w:szCs w:val="24"/>
            </w:rPr>
            <w:t>«Утверждаю»</w:t>
          </w:r>
        </w:p>
        <w:p w14:paraId="74EB64FA" w14:textId="77777777" w:rsidR="008A7344" w:rsidRPr="008A7344" w:rsidRDefault="008A7344" w:rsidP="008A7344">
          <w:pPr>
            <w:spacing w:line="256" w:lineRule="auto"/>
            <w:ind w:left="5670" w:firstLine="0"/>
            <w:jc w:val="left"/>
            <w:rPr>
              <w:rFonts w:eastAsia="Calibri" w:cs="Times New Roman"/>
              <w:szCs w:val="24"/>
            </w:rPr>
          </w:pPr>
          <w:r w:rsidRPr="008A7344">
            <w:rPr>
              <w:rFonts w:eastAsia="Calibri" w:cs="Times New Roman"/>
              <w:szCs w:val="24"/>
            </w:rPr>
            <w:t>Начальник Управления образования</w:t>
          </w:r>
        </w:p>
        <w:p w14:paraId="058DD2D2" w14:textId="29A7A378" w:rsidR="008A7344" w:rsidRPr="008A7344" w:rsidRDefault="008A7344" w:rsidP="008A7344">
          <w:pPr>
            <w:spacing w:line="256" w:lineRule="auto"/>
            <w:ind w:left="5670" w:firstLine="0"/>
            <w:jc w:val="left"/>
            <w:rPr>
              <w:rFonts w:eastAsia="Calibri" w:cs="Times New Roman"/>
              <w:szCs w:val="24"/>
            </w:rPr>
          </w:pPr>
          <w:r w:rsidRPr="008A7344">
            <w:rPr>
              <w:rFonts w:eastAsia="Calibri" w:cs="Times New Roman"/>
              <w:szCs w:val="24"/>
            </w:rPr>
            <w:t>________________</w:t>
          </w:r>
          <w:r>
            <w:rPr>
              <w:rFonts w:eastAsia="Calibri" w:cs="Times New Roman"/>
              <w:szCs w:val="24"/>
            </w:rPr>
            <w:t>Селиванова С.В.</w:t>
          </w:r>
        </w:p>
        <w:p w14:paraId="2CDD697A" w14:textId="2ABC1B46" w:rsidR="008A7344" w:rsidRPr="008A7344" w:rsidRDefault="008A7344" w:rsidP="008A7344">
          <w:pPr>
            <w:spacing w:line="256" w:lineRule="auto"/>
            <w:ind w:left="5670" w:firstLine="0"/>
            <w:jc w:val="left"/>
            <w:rPr>
              <w:rFonts w:eastAsia="Calibri" w:cs="Times New Roman"/>
              <w:szCs w:val="24"/>
            </w:rPr>
          </w:pPr>
          <w:r w:rsidRPr="008A7344">
            <w:rPr>
              <w:rFonts w:eastAsia="Calibri" w:cs="Times New Roman"/>
              <w:szCs w:val="24"/>
            </w:rPr>
            <w:t>«__</w:t>
          </w:r>
          <w:r w:rsidR="00722D30">
            <w:rPr>
              <w:rFonts w:eastAsia="Calibri" w:cs="Times New Roman"/>
              <w:szCs w:val="24"/>
              <w:u w:val="single"/>
            </w:rPr>
            <w:t>18</w:t>
          </w:r>
          <w:bookmarkStart w:id="0" w:name="_GoBack"/>
          <w:bookmarkEnd w:id="0"/>
          <w:r w:rsidRPr="008A7344">
            <w:rPr>
              <w:rFonts w:eastAsia="Calibri" w:cs="Times New Roman"/>
              <w:szCs w:val="24"/>
            </w:rPr>
            <w:t>__» __</w:t>
          </w:r>
          <w:r w:rsidRPr="008A7344">
            <w:rPr>
              <w:rFonts w:eastAsia="Calibri" w:cs="Times New Roman"/>
              <w:szCs w:val="24"/>
              <w:u w:val="single"/>
            </w:rPr>
            <w:t>02</w:t>
          </w:r>
          <w:r w:rsidRPr="008A7344">
            <w:rPr>
              <w:rFonts w:eastAsia="Calibri" w:cs="Times New Roman"/>
              <w:szCs w:val="24"/>
            </w:rPr>
            <w:t xml:space="preserve">_______ </w:t>
          </w:r>
          <w:r w:rsidR="00DB0834">
            <w:rPr>
              <w:rFonts w:eastAsia="Calibri" w:cs="Times New Roman"/>
              <w:szCs w:val="24"/>
              <w:u w:val="single"/>
            </w:rPr>
            <w:t>201</w:t>
          </w:r>
          <w:r w:rsidR="00F37063">
            <w:rPr>
              <w:rFonts w:eastAsia="Calibri" w:cs="Times New Roman"/>
              <w:szCs w:val="24"/>
              <w:u w:val="single"/>
            </w:rPr>
            <w:t>9</w:t>
          </w:r>
          <w:r w:rsidRPr="008A7344">
            <w:rPr>
              <w:rFonts w:eastAsia="Calibri" w:cs="Times New Roman"/>
              <w:szCs w:val="24"/>
              <w:u w:val="single"/>
            </w:rPr>
            <w:t xml:space="preserve"> </w:t>
          </w:r>
          <w:r w:rsidRPr="008A7344">
            <w:rPr>
              <w:rFonts w:eastAsia="Calibri" w:cs="Times New Roman"/>
              <w:szCs w:val="24"/>
            </w:rPr>
            <w:t>г.</w:t>
          </w:r>
        </w:p>
        <w:p w14:paraId="45244716" w14:textId="77777777" w:rsidR="008A7344" w:rsidRPr="008A7344" w:rsidRDefault="008A7344" w:rsidP="008A7344">
          <w:pPr>
            <w:spacing w:after="160" w:line="256" w:lineRule="auto"/>
            <w:ind w:firstLine="0"/>
            <w:jc w:val="center"/>
            <w:rPr>
              <w:rFonts w:eastAsia="Calibri" w:cs="Times New Roman"/>
              <w:sz w:val="28"/>
              <w:szCs w:val="28"/>
            </w:rPr>
          </w:pPr>
        </w:p>
        <w:p w14:paraId="1BC7E1B3" w14:textId="77777777" w:rsidR="008A7344" w:rsidRPr="008A7344" w:rsidRDefault="008A7344" w:rsidP="008A7344">
          <w:pPr>
            <w:spacing w:after="160" w:line="256" w:lineRule="auto"/>
            <w:ind w:firstLine="0"/>
            <w:jc w:val="left"/>
            <w:rPr>
              <w:rFonts w:ascii="Calibri" w:eastAsia="Calibri" w:hAnsi="Calibri" w:cs="Times New Roman"/>
              <w:sz w:val="22"/>
            </w:rPr>
          </w:pPr>
        </w:p>
        <w:p w14:paraId="5E2A472C" w14:textId="77777777" w:rsidR="008A7344" w:rsidRPr="008A7344" w:rsidRDefault="008A7344" w:rsidP="008A7344">
          <w:pPr>
            <w:spacing w:after="160" w:line="256" w:lineRule="auto"/>
            <w:ind w:firstLine="0"/>
            <w:jc w:val="left"/>
            <w:rPr>
              <w:rFonts w:ascii="Calibri" w:eastAsia="Calibri" w:hAnsi="Calibri" w:cs="Times New Roman"/>
              <w:sz w:val="22"/>
            </w:rPr>
          </w:pPr>
        </w:p>
        <w:p w14:paraId="16F95733" w14:textId="77777777" w:rsidR="008A7344" w:rsidRPr="008A7344" w:rsidRDefault="008A7344" w:rsidP="008A7344">
          <w:pPr>
            <w:spacing w:after="160" w:line="256" w:lineRule="auto"/>
            <w:ind w:firstLine="0"/>
            <w:jc w:val="left"/>
            <w:rPr>
              <w:rFonts w:ascii="Calibri" w:eastAsia="Calibri" w:hAnsi="Calibri" w:cs="Times New Roman"/>
              <w:sz w:val="22"/>
            </w:rPr>
          </w:pPr>
        </w:p>
        <w:p w14:paraId="76930ECC" w14:textId="77777777" w:rsidR="008A7344" w:rsidRPr="008A7344" w:rsidRDefault="008A7344" w:rsidP="008A7344">
          <w:pPr>
            <w:spacing w:after="160" w:line="256" w:lineRule="auto"/>
            <w:ind w:firstLine="0"/>
            <w:jc w:val="left"/>
            <w:rPr>
              <w:rFonts w:ascii="Calibri" w:eastAsia="Calibri" w:hAnsi="Calibri" w:cs="Times New Roman"/>
              <w:sz w:val="22"/>
            </w:rPr>
          </w:pPr>
        </w:p>
        <w:p w14:paraId="02ABAF0F" w14:textId="77777777" w:rsidR="008A7344" w:rsidRPr="008A7344" w:rsidRDefault="008A7344" w:rsidP="008A7344">
          <w:pPr>
            <w:spacing w:after="160" w:line="256" w:lineRule="auto"/>
            <w:ind w:firstLine="0"/>
            <w:jc w:val="left"/>
            <w:rPr>
              <w:rFonts w:ascii="Calibri" w:eastAsia="Calibri" w:hAnsi="Calibri" w:cs="Times New Roman"/>
              <w:sz w:val="22"/>
            </w:rPr>
          </w:pPr>
        </w:p>
        <w:p w14:paraId="0F678B2C" w14:textId="77777777" w:rsidR="008A7344" w:rsidRPr="008A7344" w:rsidRDefault="008A7344" w:rsidP="008A7344">
          <w:pPr>
            <w:spacing w:after="160" w:line="256" w:lineRule="auto"/>
            <w:ind w:firstLine="0"/>
            <w:jc w:val="left"/>
            <w:rPr>
              <w:rFonts w:ascii="Calibri" w:eastAsia="Calibri" w:hAnsi="Calibri" w:cs="Times New Roman"/>
              <w:sz w:val="22"/>
            </w:rPr>
          </w:pPr>
        </w:p>
        <w:p w14:paraId="1252DDB9" w14:textId="77777777" w:rsidR="008A7344" w:rsidRPr="008A7344" w:rsidRDefault="008A7344" w:rsidP="008A7344">
          <w:pPr>
            <w:spacing w:before="120" w:after="120"/>
            <w:ind w:left="862" w:right="862"/>
            <w:contextualSpacing/>
            <w:jc w:val="center"/>
            <w:rPr>
              <w:rFonts w:eastAsia="Calibri" w:cs="Times New Roman"/>
              <w:sz w:val="28"/>
              <w:szCs w:val="28"/>
            </w:rPr>
          </w:pPr>
        </w:p>
        <w:p w14:paraId="1010B84F" w14:textId="26AA548F" w:rsidR="008A7344" w:rsidRPr="008A7344" w:rsidRDefault="008A7344" w:rsidP="008A7344">
          <w:pPr>
            <w:spacing w:before="120" w:after="120"/>
            <w:ind w:left="862" w:right="862"/>
            <w:contextualSpacing/>
            <w:jc w:val="center"/>
            <w:rPr>
              <w:rFonts w:eastAsia="Calibri" w:cs="Times New Roman"/>
              <w:b/>
              <w:color w:val="000000" w:themeColor="text1"/>
              <w:sz w:val="28"/>
              <w:szCs w:val="28"/>
            </w:rPr>
          </w:pPr>
          <w:r w:rsidRPr="008A7344">
            <w:rPr>
              <w:rFonts w:eastAsia="Calibri" w:cs="Times New Roman"/>
              <w:b/>
              <w:color w:val="000000" w:themeColor="text1"/>
              <w:sz w:val="28"/>
              <w:szCs w:val="28"/>
            </w:rPr>
            <w:t xml:space="preserve">Отчет об итогах деятельности Управления образования Администрации </w:t>
          </w:r>
          <w:r>
            <w:rPr>
              <w:rFonts w:eastAsia="Calibri" w:cs="Times New Roman"/>
              <w:b/>
              <w:color w:val="000000" w:themeColor="text1"/>
              <w:sz w:val="28"/>
              <w:szCs w:val="28"/>
            </w:rPr>
            <w:t>Тигильского муниципального района за 2018</w:t>
          </w:r>
          <w:r w:rsidRPr="008A7344">
            <w:rPr>
              <w:rFonts w:eastAsia="Calibri" w:cs="Times New Roman"/>
              <w:b/>
              <w:color w:val="000000" w:themeColor="text1"/>
              <w:sz w:val="28"/>
              <w:szCs w:val="28"/>
            </w:rPr>
            <w:t xml:space="preserve"> год</w:t>
          </w:r>
        </w:p>
        <w:p w14:paraId="6C7B67B8" w14:textId="77777777" w:rsidR="008A7344" w:rsidRPr="008A7344" w:rsidRDefault="008A7344" w:rsidP="008A7344">
          <w:pPr>
            <w:spacing w:after="160" w:line="256" w:lineRule="auto"/>
            <w:ind w:firstLine="0"/>
            <w:jc w:val="left"/>
            <w:rPr>
              <w:rFonts w:ascii="Calibri" w:eastAsia="Calibri" w:hAnsi="Calibri" w:cs="Times New Roman"/>
              <w:sz w:val="22"/>
            </w:rPr>
          </w:pPr>
        </w:p>
        <w:p w14:paraId="5546E073" w14:textId="77777777" w:rsidR="008A7344" w:rsidRPr="008A7344" w:rsidRDefault="008A7344" w:rsidP="008A7344">
          <w:pPr>
            <w:spacing w:after="160" w:line="256" w:lineRule="auto"/>
            <w:ind w:firstLine="0"/>
            <w:jc w:val="left"/>
            <w:rPr>
              <w:rFonts w:ascii="Calibri" w:eastAsia="Calibri" w:hAnsi="Calibri" w:cs="Times New Roman"/>
              <w:sz w:val="22"/>
            </w:rPr>
          </w:pPr>
        </w:p>
        <w:p w14:paraId="1B1D771E" w14:textId="77777777" w:rsidR="008A7344" w:rsidRPr="008A7344" w:rsidRDefault="008A7344" w:rsidP="008A7344">
          <w:pPr>
            <w:spacing w:after="160" w:line="256" w:lineRule="auto"/>
            <w:ind w:firstLine="0"/>
            <w:jc w:val="left"/>
            <w:rPr>
              <w:rFonts w:ascii="Calibri" w:eastAsia="Calibri" w:hAnsi="Calibri" w:cs="Times New Roman"/>
              <w:sz w:val="22"/>
            </w:rPr>
          </w:pPr>
        </w:p>
        <w:p w14:paraId="546F7D7C" w14:textId="77777777" w:rsidR="008A7344" w:rsidRPr="008A7344" w:rsidRDefault="008A7344" w:rsidP="008A7344">
          <w:pPr>
            <w:spacing w:after="160" w:line="256" w:lineRule="auto"/>
            <w:ind w:firstLine="0"/>
            <w:jc w:val="left"/>
            <w:rPr>
              <w:rFonts w:ascii="Calibri" w:eastAsia="Calibri" w:hAnsi="Calibri" w:cs="Times New Roman"/>
              <w:sz w:val="22"/>
            </w:rPr>
          </w:pPr>
        </w:p>
        <w:p w14:paraId="542DD1BE" w14:textId="77777777" w:rsidR="008A7344" w:rsidRPr="008A7344" w:rsidRDefault="008A7344" w:rsidP="008A7344">
          <w:pPr>
            <w:spacing w:after="160" w:line="256" w:lineRule="auto"/>
            <w:ind w:firstLine="0"/>
            <w:jc w:val="left"/>
            <w:rPr>
              <w:rFonts w:ascii="Calibri" w:eastAsia="Calibri" w:hAnsi="Calibri" w:cs="Times New Roman"/>
              <w:sz w:val="22"/>
            </w:rPr>
          </w:pPr>
        </w:p>
        <w:p w14:paraId="7CD43BBD" w14:textId="77777777" w:rsidR="008A7344" w:rsidRPr="008A7344" w:rsidRDefault="008A7344" w:rsidP="008A7344">
          <w:pPr>
            <w:spacing w:after="160" w:line="256" w:lineRule="auto"/>
            <w:ind w:firstLine="0"/>
            <w:jc w:val="left"/>
            <w:rPr>
              <w:rFonts w:ascii="Calibri" w:eastAsia="Calibri" w:hAnsi="Calibri" w:cs="Times New Roman"/>
              <w:sz w:val="22"/>
            </w:rPr>
          </w:pPr>
        </w:p>
        <w:p w14:paraId="7504BA11" w14:textId="77777777" w:rsidR="008A7344" w:rsidRPr="008A7344" w:rsidRDefault="008A7344" w:rsidP="008A7344">
          <w:pPr>
            <w:spacing w:after="160" w:line="256" w:lineRule="auto"/>
            <w:ind w:firstLine="0"/>
            <w:jc w:val="left"/>
            <w:rPr>
              <w:rFonts w:ascii="Calibri" w:eastAsia="Calibri" w:hAnsi="Calibri" w:cs="Times New Roman"/>
              <w:sz w:val="22"/>
            </w:rPr>
          </w:pPr>
        </w:p>
        <w:p w14:paraId="51631A7B" w14:textId="77777777" w:rsidR="008A7344" w:rsidRPr="008A7344" w:rsidRDefault="008A7344" w:rsidP="008A7344">
          <w:pPr>
            <w:spacing w:after="160" w:line="256" w:lineRule="auto"/>
            <w:ind w:firstLine="0"/>
            <w:jc w:val="left"/>
            <w:rPr>
              <w:rFonts w:ascii="Calibri" w:eastAsia="Calibri" w:hAnsi="Calibri" w:cs="Times New Roman"/>
              <w:sz w:val="22"/>
            </w:rPr>
          </w:pPr>
        </w:p>
        <w:p w14:paraId="61FBC7B5" w14:textId="77777777" w:rsidR="008A7344" w:rsidRPr="008A7344" w:rsidRDefault="008A7344" w:rsidP="008A7344">
          <w:pPr>
            <w:spacing w:after="160" w:line="256" w:lineRule="auto"/>
            <w:ind w:firstLine="0"/>
            <w:jc w:val="left"/>
            <w:rPr>
              <w:rFonts w:ascii="Calibri" w:eastAsia="Calibri" w:hAnsi="Calibri" w:cs="Times New Roman"/>
              <w:sz w:val="22"/>
            </w:rPr>
          </w:pPr>
        </w:p>
        <w:p w14:paraId="13296198" w14:textId="77777777" w:rsidR="008A7344" w:rsidRPr="008A7344" w:rsidRDefault="008A7344" w:rsidP="008A7344">
          <w:pPr>
            <w:spacing w:after="160" w:line="256" w:lineRule="auto"/>
            <w:ind w:firstLine="0"/>
            <w:jc w:val="left"/>
            <w:rPr>
              <w:rFonts w:ascii="Calibri" w:eastAsia="Calibri" w:hAnsi="Calibri" w:cs="Times New Roman"/>
              <w:sz w:val="22"/>
            </w:rPr>
          </w:pPr>
        </w:p>
        <w:p w14:paraId="3591BAD8" w14:textId="77777777" w:rsidR="008A7344" w:rsidRPr="008A7344" w:rsidRDefault="008A7344" w:rsidP="008A7344">
          <w:pPr>
            <w:spacing w:line="240" w:lineRule="auto"/>
            <w:ind w:firstLine="0"/>
            <w:jc w:val="left"/>
            <w:rPr>
              <w:rFonts w:eastAsia="Calibri" w:cs="Times New Roman"/>
              <w:szCs w:val="24"/>
            </w:rPr>
          </w:pPr>
        </w:p>
        <w:p w14:paraId="6F7AA965" w14:textId="77777777" w:rsidR="008A7344" w:rsidRDefault="008A7344" w:rsidP="008A7344">
          <w:pPr>
            <w:spacing w:line="240" w:lineRule="auto"/>
            <w:ind w:firstLine="0"/>
            <w:jc w:val="center"/>
            <w:rPr>
              <w:rFonts w:eastAsia="Calibri" w:cs="Times New Roman"/>
              <w:szCs w:val="24"/>
            </w:rPr>
          </w:pPr>
          <w:r>
            <w:rPr>
              <w:rFonts w:eastAsia="Calibri" w:cs="Times New Roman"/>
              <w:szCs w:val="24"/>
            </w:rPr>
            <w:t>с. Тигиль</w:t>
          </w:r>
        </w:p>
        <w:p w14:paraId="1937910B" w14:textId="54FEE1D7" w:rsidR="008A7344" w:rsidRPr="008A7344" w:rsidRDefault="00F37063" w:rsidP="008A7344">
          <w:pPr>
            <w:spacing w:line="240" w:lineRule="auto"/>
            <w:ind w:firstLine="0"/>
            <w:jc w:val="center"/>
            <w:rPr>
              <w:rFonts w:eastAsia="Calibri" w:cs="Times New Roman"/>
              <w:szCs w:val="24"/>
            </w:rPr>
          </w:pPr>
          <w:r>
            <w:rPr>
              <w:rFonts w:eastAsia="Calibri" w:cs="Times New Roman"/>
              <w:szCs w:val="24"/>
            </w:rPr>
            <w:t>февраль 2019</w:t>
          </w:r>
          <w:r w:rsidR="008A7344" w:rsidRPr="008A7344">
            <w:rPr>
              <w:rFonts w:eastAsia="Calibri" w:cs="Times New Roman"/>
              <w:szCs w:val="24"/>
            </w:rPr>
            <w:t xml:space="preserve"> года </w:t>
          </w:r>
        </w:p>
        <w:p w14:paraId="03C40A99" w14:textId="77777777" w:rsidR="008A7344" w:rsidRPr="008A7344" w:rsidRDefault="008A7344" w:rsidP="008A7344">
          <w:pPr>
            <w:spacing w:after="160" w:line="256" w:lineRule="auto"/>
            <w:ind w:firstLine="0"/>
            <w:jc w:val="center"/>
            <w:rPr>
              <w:rFonts w:ascii="Calibri" w:eastAsia="Calibri" w:hAnsi="Calibri" w:cs="Times New Roman"/>
              <w:sz w:val="22"/>
            </w:rPr>
          </w:pPr>
        </w:p>
        <w:p w14:paraId="12D73A85" w14:textId="77777777" w:rsidR="008A7344" w:rsidRPr="008A7344" w:rsidRDefault="008A7344" w:rsidP="008A7344">
          <w:pPr>
            <w:spacing w:after="160" w:line="256" w:lineRule="auto"/>
            <w:ind w:firstLine="0"/>
            <w:jc w:val="center"/>
            <w:rPr>
              <w:rFonts w:ascii="Calibri" w:eastAsia="Calibri" w:hAnsi="Calibri" w:cs="Times New Roman"/>
              <w:sz w:val="22"/>
            </w:rPr>
          </w:pPr>
        </w:p>
        <w:p w14:paraId="65ECB6DD" w14:textId="77777777" w:rsidR="008A7344" w:rsidRPr="008A7344" w:rsidRDefault="008A7344" w:rsidP="008A7344">
          <w:pPr>
            <w:spacing w:after="160" w:line="256" w:lineRule="auto"/>
            <w:ind w:firstLine="0"/>
            <w:jc w:val="center"/>
            <w:rPr>
              <w:rFonts w:ascii="Calibri" w:eastAsia="Calibri" w:hAnsi="Calibri" w:cs="Times New Roman"/>
              <w:sz w:val="22"/>
            </w:rPr>
          </w:pPr>
        </w:p>
        <w:p w14:paraId="45301F1E" w14:textId="77777777" w:rsidR="008A7344" w:rsidRPr="008A7344" w:rsidRDefault="008A7344" w:rsidP="008A7344">
          <w:pPr>
            <w:spacing w:after="160" w:line="256" w:lineRule="auto"/>
            <w:ind w:firstLine="0"/>
            <w:jc w:val="center"/>
            <w:rPr>
              <w:rFonts w:ascii="Calibri" w:eastAsia="Calibri" w:hAnsi="Calibri" w:cs="Times New Roman"/>
              <w:sz w:val="22"/>
            </w:rPr>
          </w:pPr>
        </w:p>
        <w:p w14:paraId="0DE513B1" w14:textId="77777777" w:rsidR="00ED4D22" w:rsidRDefault="00544C89" w:rsidP="002126E8"/>
      </w:sdtContent>
    </w:sdt>
    <w:sdt>
      <w:sdtPr>
        <w:rPr>
          <w:rFonts w:eastAsiaTheme="minorHAnsi" w:cstheme="minorBidi"/>
          <w:b w:val="0"/>
          <w:sz w:val="24"/>
          <w:szCs w:val="22"/>
          <w:lang w:eastAsia="en-US"/>
        </w:rPr>
        <w:id w:val="478652790"/>
        <w:docPartObj>
          <w:docPartGallery w:val="Table of Contents"/>
          <w:docPartUnique/>
        </w:docPartObj>
      </w:sdtPr>
      <w:sdtEndPr>
        <w:rPr>
          <w:bCs/>
        </w:rPr>
      </w:sdtEndPr>
      <w:sdtContent>
        <w:p w14:paraId="673B906A" w14:textId="13E9E004" w:rsidR="001E4F51" w:rsidRDefault="001E4F51">
          <w:pPr>
            <w:pStyle w:val="ac"/>
          </w:pPr>
          <w:r>
            <w:t>Оглавление</w:t>
          </w:r>
        </w:p>
        <w:p w14:paraId="7F6488F7" w14:textId="77777777" w:rsidR="001E4F51" w:rsidRDefault="001E4F51">
          <w:pPr>
            <w:pStyle w:val="11"/>
            <w:tabs>
              <w:tab w:val="right" w:leader="dot" w:pos="9628"/>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31265128" w:history="1">
            <w:r w:rsidRPr="00B13FD0">
              <w:rPr>
                <w:rStyle w:val="ad"/>
                <w:noProof/>
              </w:rPr>
              <w:t>Перечень сокращений</w:t>
            </w:r>
            <w:r>
              <w:rPr>
                <w:noProof/>
                <w:webHidden/>
              </w:rPr>
              <w:tab/>
            </w:r>
            <w:r>
              <w:rPr>
                <w:noProof/>
                <w:webHidden/>
              </w:rPr>
              <w:fldChar w:fldCharType="begin"/>
            </w:r>
            <w:r>
              <w:rPr>
                <w:noProof/>
                <w:webHidden/>
              </w:rPr>
              <w:instrText xml:space="preserve"> PAGEREF _Toc531265128 \h </w:instrText>
            </w:r>
            <w:r>
              <w:rPr>
                <w:noProof/>
                <w:webHidden/>
              </w:rPr>
            </w:r>
            <w:r>
              <w:rPr>
                <w:noProof/>
                <w:webHidden/>
              </w:rPr>
              <w:fldChar w:fldCharType="separate"/>
            </w:r>
            <w:r w:rsidR="00722D30">
              <w:rPr>
                <w:noProof/>
                <w:webHidden/>
              </w:rPr>
              <w:t>3</w:t>
            </w:r>
            <w:r>
              <w:rPr>
                <w:noProof/>
                <w:webHidden/>
              </w:rPr>
              <w:fldChar w:fldCharType="end"/>
            </w:r>
          </w:hyperlink>
        </w:p>
        <w:p w14:paraId="4EE7638A" w14:textId="77777777" w:rsidR="001E4F51" w:rsidRDefault="00544C89">
          <w:pPr>
            <w:pStyle w:val="11"/>
            <w:tabs>
              <w:tab w:val="right" w:leader="dot" w:pos="9628"/>
            </w:tabs>
            <w:rPr>
              <w:rFonts w:asciiTheme="minorHAnsi" w:eastAsiaTheme="minorEastAsia" w:hAnsiTheme="minorHAnsi"/>
              <w:noProof/>
              <w:sz w:val="22"/>
              <w:lang w:eastAsia="ru-RU"/>
            </w:rPr>
          </w:pPr>
          <w:hyperlink w:anchor="_Toc531265129" w:history="1">
            <w:r w:rsidR="001E4F51" w:rsidRPr="00B13FD0">
              <w:rPr>
                <w:rStyle w:val="ad"/>
                <w:noProof/>
                <w:lang w:val="en-US"/>
              </w:rPr>
              <w:t>I</w:t>
            </w:r>
            <w:r w:rsidR="001E4F51" w:rsidRPr="00B13FD0">
              <w:rPr>
                <w:rStyle w:val="ad"/>
                <w:noProof/>
              </w:rPr>
              <w:t>. Анализ состояния и перспектив развития системы образования</w:t>
            </w:r>
            <w:r w:rsidR="001E4F51">
              <w:rPr>
                <w:noProof/>
                <w:webHidden/>
              </w:rPr>
              <w:tab/>
            </w:r>
            <w:r w:rsidR="001E4F51">
              <w:rPr>
                <w:noProof/>
                <w:webHidden/>
              </w:rPr>
              <w:fldChar w:fldCharType="begin"/>
            </w:r>
            <w:r w:rsidR="001E4F51">
              <w:rPr>
                <w:noProof/>
                <w:webHidden/>
              </w:rPr>
              <w:instrText xml:space="preserve"> PAGEREF _Toc531265129 \h </w:instrText>
            </w:r>
            <w:r w:rsidR="001E4F51">
              <w:rPr>
                <w:noProof/>
                <w:webHidden/>
              </w:rPr>
            </w:r>
            <w:r w:rsidR="001E4F51">
              <w:rPr>
                <w:noProof/>
                <w:webHidden/>
              </w:rPr>
              <w:fldChar w:fldCharType="separate"/>
            </w:r>
            <w:r w:rsidR="00722D30">
              <w:rPr>
                <w:noProof/>
                <w:webHidden/>
              </w:rPr>
              <w:t>4</w:t>
            </w:r>
            <w:r w:rsidR="001E4F51">
              <w:rPr>
                <w:noProof/>
                <w:webHidden/>
              </w:rPr>
              <w:fldChar w:fldCharType="end"/>
            </w:r>
          </w:hyperlink>
        </w:p>
        <w:p w14:paraId="1DE2900F" w14:textId="77777777" w:rsidR="001E4F51" w:rsidRDefault="00544C89">
          <w:pPr>
            <w:pStyle w:val="21"/>
            <w:tabs>
              <w:tab w:val="right" w:leader="dot" w:pos="9628"/>
            </w:tabs>
            <w:rPr>
              <w:rFonts w:asciiTheme="minorHAnsi" w:eastAsiaTheme="minorEastAsia" w:hAnsiTheme="minorHAnsi"/>
              <w:noProof/>
              <w:sz w:val="22"/>
              <w:lang w:eastAsia="ru-RU"/>
            </w:rPr>
          </w:pPr>
          <w:hyperlink w:anchor="_Toc531265130" w:history="1">
            <w:r w:rsidR="001E4F51" w:rsidRPr="00B13FD0">
              <w:rPr>
                <w:rStyle w:val="ad"/>
                <w:noProof/>
              </w:rPr>
              <w:t>1. Вводная часть</w:t>
            </w:r>
            <w:r w:rsidR="001E4F51">
              <w:rPr>
                <w:noProof/>
                <w:webHidden/>
              </w:rPr>
              <w:tab/>
            </w:r>
            <w:r w:rsidR="001E4F51">
              <w:rPr>
                <w:noProof/>
                <w:webHidden/>
              </w:rPr>
              <w:fldChar w:fldCharType="begin"/>
            </w:r>
            <w:r w:rsidR="001E4F51">
              <w:rPr>
                <w:noProof/>
                <w:webHidden/>
              </w:rPr>
              <w:instrText xml:space="preserve"> PAGEREF _Toc531265130 \h </w:instrText>
            </w:r>
            <w:r w:rsidR="001E4F51">
              <w:rPr>
                <w:noProof/>
                <w:webHidden/>
              </w:rPr>
            </w:r>
            <w:r w:rsidR="001E4F51">
              <w:rPr>
                <w:noProof/>
                <w:webHidden/>
              </w:rPr>
              <w:fldChar w:fldCharType="separate"/>
            </w:r>
            <w:r w:rsidR="00722D30">
              <w:rPr>
                <w:noProof/>
                <w:webHidden/>
              </w:rPr>
              <w:t>4</w:t>
            </w:r>
            <w:r w:rsidR="001E4F51">
              <w:rPr>
                <w:noProof/>
                <w:webHidden/>
              </w:rPr>
              <w:fldChar w:fldCharType="end"/>
            </w:r>
          </w:hyperlink>
        </w:p>
        <w:p w14:paraId="17BD4AA5" w14:textId="77777777" w:rsidR="001E4F51" w:rsidRDefault="00544C89" w:rsidP="009F0540">
          <w:pPr>
            <w:pStyle w:val="31"/>
            <w:rPr>
              <w:rFonts w:asciiTheme="minorHAnsi" w:hAnsiTheme="minorHAnsi"/>
            </w:rPr>
          </w:pPr>
          <w:hyperlink w:anchor="_Toc531265131" w:history="1">
            <w:r w:rsidR="001E4F51" w:rsidRPr="00B13FD0">
              <w:rPr>
                <w:rStyle w:val="ad"/>
              </w:rPr>
              <w:t>1.1. Аннотация</w:t>
            </w:r>
            <w:r w:rsidR="001E4F51">
              <w:rPr>
                <w:webHidden/>
              </w:rPr>
              <w:tab/>
            </w:r>
            <w:r w:rsidR="001E4F51">
              <w:rPr>
                <w:webHidden/>
              </w:rPr>
              <w:fldChar w:fldCharType="begin"/>
            </w:r>
            <w:r w:rsidR="001E4F51">
              <w:rPr>
                <w:webHidden/>
              </w:rPr>
              <w:instrText xml:space="preserve"> PAGEREF _Toc531265131 \h </w:instrText>
            </w:r>
            <w:r w:rsidR="001E4F51">
              <w:rPr>
                <w:webHidden/>
              </w:rPr>
            </w:r>
            <w:r w:rsidR="001E4F51">
              <w:rPr>
                <w:webHidden/>
              </w:rPr>
              <w:fldChar w:fldCharType="separate"/>
            </w:r>
            <w:r w:rsidR="00722D30">
              <w:rPr>
                <w:webHidden/>
              </w:rPr>
              <w:t>4</w:t>
            </w:r>
            <w:r w:rsidR="001E4F51">
              <w:rPr>
                <w:webHidden/>
              </w:rPr>
              <w:fldChar w:fldCharType="end"/>
            </w:r>
          </w:hyperlink>
        </w:p>
        <w:p w14:paraId="53E56273" w14:textId="77777777" w:rsidR="001E4F51" w:rsidRDefault="00544C89" w:rsidP="009F0540">
          <w:pPr>
            <w:pStyle w:val="31"/>
            <w:rPr>
              <w:rFonts w:asciiTheme="minorHAnsi" w:hAnsiTheme="minorHAnsi"/>
            </w:rPr>
          </w:pPr>
          <w:hyperlink w:anchor="_Toc531265132" w:history="1">
            <w:r w:rsidR="001E4F51" w:rsidRPr="00B13FD0">
              <w:rPr>
                <w:rStyle w:val="ad"/>
              </w:rPr>
              <w:t>1.2. Ответственные за подготовку</w:t>
            </w:r>
            <w:r w:rsidR="001E4F51">
              <w:rPr>
                <w:webHidden/>
              </w:rPr>
              <w:tab/>
            </w:r>
            <w:r w:rsidR="001E4F51">
              <w:rPr>
                <w:webHidden/>
              </w:rPr>
              <w:fldChar w:fldCharType="begin"/>
            </w:r>
            <w:r w:rsidR="001E4F51">
              <w:rPr>
                <w:webHidden/>
              </w:rPr>
              <w:instrText xml:space="preserve"> PAGEREF _Toc531265132 \h </w:instrText>
            </w:r>
            <w:r w:rsidR="001E4F51">
              <w:rPr>
                <w:webHidden/>
              </w:rPr>
            </w:r>
            <w:r w:rsidR="001E4F51">
              <w:rPr>
                <w:webHidden/>
              </w:rPr>
              <w:fldChar w:fldCharType="separate"/>
            </w:r>
            <w:r w:rsidR="00722D30">
              <w:rPr>
                <w:webHidden/>
              </w:rPr>
              <w:t>5</w:t>
            </w:r>
            <w:r w:rsidR="001E4F51">
              <w:rPr>
                <w:webHidden/>
              </w:rPr>
              <w:fldChar w:fldCharType="end"/>
            </w:r>
          </w:hyperlink>
        </w:p>
        <w:p w14:paraId="21FEACB2" w14:textId="77777777" w:rsidR="001E4F51" w:rsidRDefault="00544C89" w:rsidP="009F0540">
          <w:pPr>
            <w:pStyle w:val="31"/>
            <w:rPr>
              <w:rFonts w:asciiTheme="minorHAnsi" w:hAnsiTheme="minorHAnsi"/>
            </w:rPr>
          </w:pPr>
          <w:hyperlink w:anchor="_Toc531265133" w:history="1">
            <w:r w:rsidR="001E4F51" w:rsidRPr="00B13FD0">
              <w:rPr>
                <w:rStyle w:val="ad"/>
              </w:rPr>
              <w:t>1.3. Контакты</w:t>
            </w:r>
            <w:r w:rsidR="001E4F51">
              <w:rPr>
                <w:webHidden/>
              </w:rPr>
              <w:tab/>
            </w:r>
            <w:r w:rsidR="001E4F51">
              <w:rPr>
                <w:webHidden/>
              </w:rPr>
              <w:fldChar w:fldCharType="begin"/>
            </w:r>
            <w:r w:rsidR="001E4F51">
              <w:rPr>
                <w:webHidden/>
              </w:rPr>
              <w:instrText xml:space="preserve"> PAGEREF _Toc531265133 \h </w:instrText>
            </w:r>
            <w:r w:rsidR="001E4F51">
              <w:rPr>
                <w:webHidden/>
              </w:rPr>
            </w:r>
            <w:r w:rsidR="001E4F51">
              <w:rPr>
                <w:webHidden/>
              </w:rPr>
              <w:fldChar w:fldCharType="separate"/>
            </w:r>
            <w:r w:rsidR="00722D30">
              <w:rPr>
                <w:webHidden/>
              </w:rPr>
              <w:t>6</w:t>
            </w:r>
            <w:r w:rsidR="001E4F51">
              <w:rPr>
                <w:webHidden/>
              </w:rPr>
              <w:fldChar w:fldCharType="end"/>
            </w:r>
          </w:hyperlink>
        </w:p>
        <w:p w14:paraId="4233F71D" w14:textId="77777777" w:rsidR="001E4F51" w:rsidRDefault="00544C89" w:rsidP="009F0540">
          <w:pPr>
            <w:pStyle w:val="31"/>
            <w:rPr>
              <w:rFonts w:asciiTheme="minorHAnsi" w:hAnsiTheme="minorHAnsi"/>
            </w:rPr>
          </w:pPr>
          <w:hyperlink w:anchor="_Toc531265134" w:history="1">
            <w:r w:rsidR="001E4F51" w:rsidRPr="00B13FD0">
              <w:rPr>
                <w:rStyle w:val="ad"/>
              </w:rPr>
              <w:t>1.4. Источники данных</w:t>
            </w:r>
            <w:r w:rsidR="001E4F51">
              <w:rPr>
                <w:webHidden/>
              </w:rPr>
              <w:tab/>
            </w:r>
            <w:r w:rsidR="001E4F51">
              <w:rPr>
                <w:webHidden/>
              </w:rPr>
              <w:fldChar w:fldCharType="begin"/>
            </w:r>
            <w:r w:rsidR="001E4F51">
              <w:rPr>
                <w:webHidden/>
              </w:rPr>
              <w:instrText xml:space="preserve"> PAGEREF _Toc531265134 \h </w:instrText>
            </w:r>
            <w:r w:rsidR="001E4F51">
              <w:rPr>
                <w:webHidden/>
              </w:rPr>
            </w:r>
            <w:r w:rsidR="001E4F51">
              <w:rPr>
                <w:webHidden/>
              </w:rPr>
              <w:fldChar w:fldCharType="separate"/>
            </w:r>
            <w:r w:rsidR="00722D30">
              <w:rPr>
                <w:webHidden/>
              </w:rPr>
              <w:t>7</w:t>
            </w:r>
            <w:r w:rsidR="001E4F51">
              <w:rPr>
                <w:webHidden/>
              </w:rPr>
              <w:fldChar w:fldCharType="end"/>
            </w:r>
          </w:hyperlink>
        </w:p>
        <w:p w14:paraId="5E9BF431" w14:textId="77777777" w:rsidR="001E4F51" w:rsidRDefault="00544C89" w:rsidP="009F0540">
          <w:pPr>
            <w:pStyle w:val="31"/>
            <w:rPr>
              <w:rFonts w:asciiTheme="minorHAnsi" w:hAnsiTheme="minorHAnsi"/>
            </w:rPr>
          </w:pPr>
          <w:hyperlink w:anchor="_Toc531265135" w:history="1">
            <w:r w:rsidR="001E4F51" w:rsidRPr="00B13FD0">
              <w:rPr>
                <w:rStyle w:val="ad"/>
              </w:rPr>
              <w:t xml:space="preserve">1.5. Паспорт образовательной системы </w:t>
            </w:r>
            <w:r w:rsidR="001E4F51">
              <w:rPr>
                <w:webHidden/>
              </w:rPr>
              <w:tab/>
            </w:r>
            <w:r w:rsidR="001E4F51">
              <w:rPr>
                <w:webHidden/>
              </w:rPr>
              <w:fldChar w:fldCharType="begin"/>
            </w:r>
            <w:r w:rsidR="001E4F51">
              <w:rPr>
                <w:webHidden/>
              </w:rPr>
              <w:instrText xml:space="preserve"> PAGEREF _Toc531265135 \h </w:instrText>
            </w:r>
            <w:r w:rsidR="001E4F51">
              <w:rPr>
                <w:webHidden/>
              </w:rPr>
            </w:r>
            <w:r w:rsidR="001E4F51">
              <w:rPr>
                <w:webHidden/>
              </w:rPr>
              <w:fldChar w:fldCharType="separate"/>
            </w:r>
            <w:r w:rsidR="00722D30">
              <w:rPr>
                <w:webHidden/>
              </w:rPr>
              <w:t>8</w:t>
            </w:r>
            <w:r w:rsidR="001E4F51">
              <w:rPr>
                <w:webHidden/>
              </w:rPr>
              <w:fldChar w:fldCharType="end"/>
            </w:r>
          </w:hyperlink>
        </w:p>
        <w:p w14:paraId="1FF3E1C8" w14:textId="77777777" w:rsidR="001E4F51" w:rsidRDefault="00544C89" w:rsidP="009F0540">
          <w:pPr>
            <w:pStyle w:val="31"/>
            <w:rPr>
              <w:rFonts w:asciiTheme="minorHAnsi" w:hAnsiTheme="minorHAnsi"/>
            </w:rPr>
          </w:pPr>
          <w:hyperlink w:anchor="_Toc531265136" w:history="1">
            <w:r w:rsidR="001E4F51" w:rsidRPr="00B13FD0">
              <w:rPr>
                <w:rStyle w:val="ad"/>
              </w:rPr>
              <w:t>1.6. Образовательный контекст</w:t>
            </w:r>
            <w:r w:rsidR="001E4F51">
              <w:rPr>
                <w:webHidden/>
              </w:rPr>
              <w:tab/>
            </w:r>
            <w:r w:rsidR="001E4F51">
              <w:rPr>
                <w:webHidden/>
              </w:rPr>
              <w:fldChar w:fldCharType="begin"/>
            </w:r>
            <w:r w:rsidR="001E4F51">
              <w:rPr>
                <w:webHidden/>
              </w:rPr>
              <w:instrText xml:space="preserve"> PAGEREF _Toc531265136 \h </w:instrText>
            </w:r>
            <w:r w:rsidR="001E4F51">
              <w:rPr>
                <w:webHidden/>
              </w:rPr>
            </w:r>
            <w:r w:rsidR="001E4F51">
              <w:rPr>
                <w:webHidden/>
              </w:rPr>
              <w:fldChar w:fldCharType="separate"/>
            </w:r>
            <w:r w:rsidR="00722D30">
              <w:rPr>
                <w:webHidden/>
              </w:rPr>
              <w:t>10</w:t>
            </w:r>
            <w:r w:rsidR="001E4F51">
              <w:rPr>
                <w:webHidden/>
              </w:rPr>
              <w:fldChar w:fldCharType="end"/>
            </w:r>
          </w:hyperlink>
        </w:p>
        <w:p w14:paraId="6A29714C" w14:textId="77777777" w:rsidR="001E4F51" w:rsidRDefault="00544C89" w:rsidP="009F0540">
          <w:pPr>
            <w:pStyle w:val="31"/>
            <w:rPr>
              <w:rFonts w:asciiTheme="minorHAnsi" w:hAnsiTheme="minorHAnsi"/>
            </w:rPr>
          </w:pPr>
          <w:hyperlink w:anchor="_Toc531265137" w:history="1">
            <w:r w:rsidR="001E4F51" w:rsidRPr="00B13FD0">
              <w:rPr>
                <w:rStyle w:val="ad"/>
              </w:rPr>
              <w:t>1.7. Особенности образовательной системы</w:t>
            </w:r>
            <w:r w:rsidR="001E4F51">
              <w:rPr>
                <w:webHidden/>
              </w:rPr>
              <w:tab/>
            </w:r>
            <w:r w:rsidR="001E4F51">
              <w:rPr>
                <w:webHidden/>
              </w:rPr>
              <w:fldChar w:fldCharType="begin"/>
            </w:r>
            <w:r w:rsidR="001E4F51">
              <w:rPr>
                <w:webHidden/>
              </w:rPr>
              <w:instrText xml:space="preserve"> PAGEREF _Toc531265137 \h </w:instrText>
            </w:r>
            <w:r w:rsidR="001E4F51">
              <w:rPr>
                <w:webHidden/>
              </w:rPr>
            </w:r>
            <w:r w:rsidR="001E4F51">
              <w:rPr>
                <w:webHidden/>
              </w:rPr>
              <w:fldChar w:fldCharType="separate"/>
            </w:r>
            <w:r w:rsidR="00722D30">
              <w:rPr>
                <w:webHidden/>
              </w:rPr>
              <w:t>10</w:t>
            </w:r>
            <w:r w:rsidR="001E4F51">
              <w:rPr>
                <w:webHidden/>
              </w:rPr>
              <w:fldChar w:fldCharType="end"/>
            </w:r>
          </w:hyperlink>
        </w:p>
        <w:p w14:paraId="52EC60ED" w14:textId="77777777" w:rsidR="001E4F51" w:rsidRDefault="00544C89">
          <w:pPr>
            <w:pStyle w:val="21"/>
            <w:tabs>
              <w:tab w:val="right" w:leader="dot" w:pos="9628"/>
            </w:tabs>
            <w:rPr>
              <w:rFonts w:asciiTheme="minorHAnsi" w:eastAsiaTheme="minorEastAsia" w:hAnsiTheme="minorHAnsi"/>
              <w:noProof/>
              <w:sz w:val="22"/>
              <w:lang w:eastAsia="ru-RU"/>
            </w:rPr>
          </w:pPr>
          <w:hyperlink w:anchor="_Toc531265138" w:history="1">
            <w:r w:rsidR="001E4F51" w:rsidRPr="00B13FD0">
              <w:rPr>
                <w:rStyle w:val="ad"/>
                <w:noProof/>
              </w:rPr>
              <w:t>2. Анализ состояния и перспектив развития системы образования: основная часть.</w:t>
            </w:r>
            <w:r w:rsidR="001E4F51">
              <w:rPr>
                <w:noProof/>
                <w:webHidden/>
              </w:rPr>
              <w:tab/>
            </w:r>
            <w:r w:rsidR="001E4F51">
              <w:rPr>
                <w:noProof/>
                <w:webHidden/>
              </w:rPr>
              <w:fldChar w:fldCharType="begin"/>
            </w:r>
            <w:r w:rsidR="001E4F51">
              <w:rPr>
                <w:noProof/>
                <w:webHidden/>
              </w:rPr>
              <w:instrText xml:space="preserve"> PAGEREF _Toc531265138 \h </w:instrText>
            </w:r>
            <w:r w:rsidR="001E4F51">
              <w:rPr>
                <w:noProof/>
                <w:webHidden/>
              </w:rPr>
            </w:r>
            <w:r w:rsidR="001E4F51">
              <w:rPr>
                <w:noProof/>
                <w:webHidden/>
              </w:rPr>
              <w:fldChar w:fldCharType="separate"/>
            </w:r>
            <w:r w:rsidR="00722D30">
              <w:rPr>
                <w:noProof/>
                <w:webHidden/>
              </w:rPr>
              <w:t>12</w:t>
            </w:r>
            <w:r w:rsidR="001E4F51">
              <w:rPr>
                <w:noProof/>
                <w:webHidden/>
              </w:rPr>
              <w:fldChar w:fldCharType="end"/>
            </w:r>
          </w:hyperlink>
        </w:p>
        <w:p w14:paraId="514F48A7" w14:textId="77777777" w:rsidR="001E4F51" w:rsidRDefault="00544C89" w:rsidP="009F0540">
          <w:pPr>
            <w:pStyle w:val="31"/>
            <w:rPr>
              <w:rFonts w:asciiTheme="minorHAnsi" w:hAnsiTheme="minorHAnsi"/>
            </w:rPr>
          </w:pPr>
          <w:hyperlink w:anchor="_Toc531265139" w:history="1">
            <w:r w:rsidR="001E4F51" w:rsidRPr="00B13FD0">
              <w:rPr>
                <w:rStyle w:val="ad"/>
              </w:rPr>
              <w:t>2.1. Сведения о развитии дошкольного образования</w:t>
            </w:r>
            <w:r w:rsidR="001E4F51">
              <w:rPr>
                <w:webHidden/>
              </w:rPr>
              <w:tab/>
            </w:r>
            <w:r w:rsidR="001E4F51">
              <w:rPr>
                <w:webHidden/>
              </w:rPr>
              <w:fldChar w:fldCharType="begin"/>
            </w:r>
            <w:r w:rsidR="001E4F51">
              <w:rPr>
                <w:webHidden/>
              </w:rPr>
              <w:instrText xml:space="preserve"> PAGEREF _Toc531265139 \h </w:instrText>
            </w:r>
            <w:r w:rsidR="001E4F51">
              <w:rPr>
                <w:webHidden/>
              </w:rPr>
            </w:r>
            <w:r w:rsidR="001E4F51">
              <w:rPr>
                <w:webHidden/>
              </w:rPr>
              <w:fldChar w:fldCharType="separate"/>
            </w:r>
            <w:r w:rsidR="00722D30">
              <w:rPr>
                <w:webHidden/>
              </w:rPr>
              <w:t>12</w:t>
            </w:r>
            <w:r w:rsidR="001E4F51">
              <w:rPr>
                <w:webHidden/>
              </w:rPr>
              <w:fldChar w:fldCharType="end"/>
            </w:r>
          </w:hyperlink>
        </w:p>
        <w:p w14:paraId="69A2FF5D" w14:textId="77777777" w:rsidR="001E4F51" w:rsidRDefault="00544C89" w:rsidP="009F0540">
          <w:pPr>
            <w:pStyle w:val="31"/>
            <w:rPr>
              <w:rFonts w:asciiTheme="minorHAnsi" w:hAnsiTheme="minorHAnsi"/>
            </w:rPr>
          </w:pPr>
          <w:hyperlink w:anchor="_Toc531265140" w:history="1">
            <w:r w:rsidR="001E4F51" w:rsidRPr="00B13FD0">
              <w:rPr>
                <w:rStyle w:val="ad"/>
              </w:rPr>
              <w:t>2.2. Сведения о развитии начального общего образования, основного общего образования и среднего общего образования</w:t>
            </w:r>
            <w:r w:rsidR="001E4F51">
              <w:rPr>
                <w:webHidden/>
              </w:rPr>
              <w:tab/>
            </w:r>
            <w:r w:rsidR="001E4F51">
              <w:rPr>
                <w:webHidden/>
              </w:rPr>
              <w:fldChar w:fldCharType="begin"/>
            </w:r>
            <w:r w:rsidR="001E4F51">
              <w:rPr>
                <w:webHidden/>
              </w:rPr>
              <w:instrText xml:space="preserve"> PAGEREF _Toc531265140 \h </w:instrText>
            </w:r>
            <w:r w:rsidR="001E4F51">
              <w:rPr>
                <w:webHidden/>
              </w:rPr>
            </w:r>
            <w:r w:rsidR="001E4F51">
              <w:rPr>
                <w:webHidden/>
              </w:rPr>
              <w:fldChar w:fldCharType="separate"/>
            </w:r>
            <w:r w:rsidR="00722D30">
              <w:rPr>
                <w:webHidden/>
              </w:rPr>
              <w:t>22</w:t>
            </w:r>
            <w:r w:rsidR="001E4F51">
              <w:rPr>
                <w:webHidden/>
              </w:rPr>
              <w:fldChar w:fldCharType="end"/>
            </w:r>
          </w:hyperlink>
        </w:p>
        <w:p w14:paraId="4F73EBD0" w14:textId="77777777" w:rsidR="001E4F51" w:rsidRDefault="00544C89" w:rsidP="009F0540">
          <w:pPr>
            <w:pStyle w:val="31"/>
            <w:rPr>
              <w:rFonts w:asciiTheme="minorHAnsi" w:hAnsiTheme="minorHAnsi"/>
            </w:rPr>
          </w:pPr>
          <w:hyperlink w:anchor="_Toc531265144" w:history="1">
            <w:r w:rsidR="001E4F51" w:rsidRPr="00B13FD0">
              <w:rPr>
                <w:rStyle w:val="ad"/>
              </w:rPr>
              <w:t>2.3. Сведения о развитии дополнительного образования детей и взрослых</w:t>
            </w:r>
            <w:r w:rsidR="001E4F51">
              <w:rPr>
                <w:webHidden/>
              </w:rPr>
              <w:tab/>
            </w:r>
            <w:r w:rsidR="001E4F51">
              <w:rPr>
                <w:webHidden/>
              </w:rPr>
              <w:fldChar w:fldCharType="begin"/>
            </w:r>
            <w:r w:rsidR="001E4F51">
              <w:rPr>
                <w:webHidden/>
              </w:rPr>
              <w:instrText xml:space="preserve"> PAGEREF _Toc531265144 \h </w:instrText>
            </w:r>
            <w:r w:rsidR="001E4F51">
              <w:rPr>
                <w:webHidden/>
              </w:rPr>
            </w:r>
            <w:r w:rsidR="001E4F51">
              <w:rPr>
                <w:webHidden/>
              </w:rPr>
              <w:fldChar w:fldCharType="separate"/>
            </w:r>
            <w:r w:rsidR="00722D30">
              <w:rPr>
                <w:webHidden/>
              </w:rPr>
              <w:t>53</w:t>
            </w:r>
            <w:r w:rsidR="001E4F51">
              <w:rPr>
                <w:webHidden/>
              </w:rPr>
              <w:fldChar w:fldCharType="end"/>
            </w:r>
          </w:hyperlink>
        </w:p>
        <w:p w14:paraId="2D2A6AC6" w14:textId="2D8832B7" w:rsidR="001E4F51" w:rsidRDefault="00544C89" w:rsidP="009F0540">
          <w:pPr>
            <w:pStyle w:val="31"/>
          </w:pPr>
          <w:hyperlink w:anchor="_Toc531265145" w:history="1">
            <w:r w:rsidR="001E4F51" w:rsidRPr="00B13FD0">
              <w:rPr>
                <w:rStyle w:val="ad"/>
              </w:rPr>
              <w:t>2.</w:t>
            </w:r>
            <w:r w:rsidR="009F0540">
              <w:rPr>
                <w:rStyle w:val="ad"/>
              </w:rPr>
              <w:t>4</w:t>
            </w:r>
            <w:r w:rsidR="001E4F51" w:rsidRPr="00B13FD0">
              <w:rPr>
                <w:rStyle w:val="ad"/>
              </w:rPr>
              <w:t>. Развитие системы оценки качества образования и информационной прозрачности системы образования</w:t>
            </w:r>
            <w:r w:rsidR="001E4F51">
              <w:rPr>
                <w:webHidden/>
              </w:rPr>
              <w:tab/>
            </w:r>
            <w:r w:rsidR="001E4F51">
              <w:rPr>
                <w:webHidden/>
              </w:rPr>
              <w:fldChar w:fldCharType="begin"/>
            </w:r>
            <w:r w:rsidR="001E4F51">
              <w:rPr>
                <w:webHidden/>
              </w:rPr>
              <w:instrText xml:space="preserve"> PAGEREF _Toc531265145 \h </w:instrText>
            </w:r>
            <w:r w:rsidR="001E4F51">
              <w:rPr>
                <w:webHidden/>
              </w:rPr>
            </w:r>
            <w:r w:rsidR="001E4F51">
              <w:rPr>
                <w:webHidden/>
              </w:rPr>
              <w:fldChar w:fldCharType="separate"/>
            </w:r>
            <w:r w:rsidR="00722D30">
              <w:rPr>
                <w:webHidden/>
              </w:rPr>
              <w:t>57</w:t>
            </w:r>
            <w:r w:rsidR="001E4F51">
              <w:rPr>
                <w:webHidden/>
              </w:rPr>
              <w:fldChar w:fldCharType="end"/>
            </w:r>
          </w:hyperlink>
          <w:r w:rsidR="009F0540">
            <w:t>7</w:t>
          </w:r>
        </w:p>
        <w:p w14:paraId="673EF986" w14:textId="1323DC1C" w:rsidR="009F0540" w:rsidRPr="009F0540" w:rsidRDefault="009F0540" w:rsidP="009F0540">
          <w:r>
            <w:t xml:space="preserve">       2.5.  Опека, попечительство и охрана прав несовершеннолетних ………………..58</w:t>
          </w:r>
        </w:p>
        <w:p w14:paraId="4F4EEA19" w14:textId="5BDD3C6E" w:rsidR="001E4F51" w:rsidRDefault="00544C89">
          <w:pPr>
            <w:pStyle w:val="21"/>
            <w:tabs>
              <w:tab w:val="right" w:leader="dot" w:pos="9628"/>
            </w:tabs>
            <w:rPr>
              <w:rFonts w:asciiTheme="minorHAnsi" w:eastAsiaTheme="minorEastAsia" w:hAnsiTheme="minorHAnsi"/>
              <w:noProof/>
              <w:sz w:val="22"/>
              <w:lang w:eastAsia="ru-RU"/>
            </w:rPr>
          </w:pPr>
          <w:hyperlink w:anchor="_Toc531265146" w:history="1">
            <w:r w:rsidR="001E4F51" w:rsidRPr="00B13FD0">
              <w:rPr>
                <w:rStyle w:val="ad"/>
                <w:noProof/>
              </w:rPr>
              <w:t>3. Выводы и заключения</w:t>
            </w:r>
          </w:hyperlink>
          <w:r w:rsidR="009F0540">
            <w:rPr>
              <w:noProof/>
            </w:rPr>
            <w:t>……………………………………………………………….60</w:t>
          </w:r>
        </w:p>
        <w:p w14:paraId="21779574" w14:textId="37FF561D" w:rsidR="001E4F51" w:rsidRDefault="00544C89" w:rsidP="009F0540">
          <w:pPr>
            <w:pStyle w:val="31"/>
            <w:rPr>
              <w:rFonts w:asciiTheme="minorHAnsi" w:hAnsiTheme="minorHAnsi"/>
            </w:rPr>
          </w:pPr>
          <w:hyperlink w:anchor="_Toc531265147" w:history="1">
            <w:r w:rsidR="001E4F51" w:rsidRPr="00B13FD0">
              <w:rPr>
                <w:rStyle w:val="ad"/>
              </w:rPr>
              <w:t>3.1. Выводы</w:t>
            </w:r>
          </w:hyperlink>
          <w:r w:rsidR="009F0540">
            <w:t>…………………………………………………………………………..60</w:t>
          </w:r>
        </w:p>
        <w:p w14:paraId="03AD4ADA" w14:textId="4605041B" w:rsidR="001E4F51" w:rsidRPr="009F0540" w:rsidRDefault="009F0540" w:rsidP="009F0540">
          <w:pPr>
            <w:pStyle w:val="31"/>
          </w:pPr>
          <w:r w:rsidRPr="009F0540">
            <w:t>3.2. Планы и перспективы развития системы образования…………</w:t>
          </w:r>
          <w:r>
            <w:t>…</w:t>
          </w:r>
          <w:r w:rsidRPr="009F0540">
            <w:t>………….60</w:t>
          </w:r>
          <w:r>
            <w:t xml:space="preserve">     </w:t>
          </w:r>
          <w:r w:rsidRPr="009F0540">
            <w:t xml:space="preserve">        </w:t>
          </w:r>
        </w:p>
        <w:p w14:paraId="7320158F" w14:textId="22077A41" w:rsidR="001E4F51" w:rsidRDefault="001E4F51">
          <w:r>
            <w:rPr>
              <w:b/>
              <w:bCs/>
            </w:rPr>
            <w:fldChar w:fldCharType="end"/>
          </w:r>
        </w:p>
      </w:sdtContent>
    </w:sdt>
    <w:p w14:paraId="3D589AED" w14:textId="77777777"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1" w:name="_Toc531265128" w:displacedByCustomXml="next"/>
    <w:sdt>
      <w:sdtPr>
        <w:alias w:val="Перечень сокращений"/>
        <w:tag w:val="Перечень сокращений"/>
        <w:id w:val="-1240397725"/>
        <w:lock w:val="sdtContentLocked"/>
      </w:sdtPr>
      <w:sdtEndPr/>
      <w:sdtContent>
        <w:p w14:paraId="0B3C5A81" w14:textId="76E219E9" w:rsidR="00D7404C" w:rsidRDefault="004F06A8" w:rsidP="0012142D">
          <w:pPr>
            <w:pStyle w:val="1"/>
          </w:pPr>
          <w:r>
            <w:t>Перечень сокращений</w:t>
          </w:r>
        </w:p>
      </w:sdtContent>
    </w:sdt>
    <w:bookmarkEnd w:id="1" w:displacedByCustomXml="prev"/>
    <w:p w14:paraId="0E663D49" w14:textId="437F8B93" w:rsidR="00E85DE8" w:rsidRDefault="00E85DE8" w:rsidP="00565638">
      <w:pPr>
        <w:spacing w:line="240" w:lineRule="auto"/>
        <w:rPr>
          <w:rFonts w:eastAsiaTheme="minorEastAsia"/>
          <w:color w:val="A6A6A6" w:themeColor="background1" w:themeShade="A6"/>
          <w:sz w:val="20"/>
          <w:lang w:eastAsia="ru-RU"/>
        </w:rP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8068"/>
      </w:tblGrid>
      <w:tr w:rsidR="00081963" w:rsidRPr="00081963" w14:paraId="2D51C0AA" w14:textId="77777777" w:rsidTr="004F06A8">
        <w:tc>
          <w:tcPr>
            <w:tcW w:w="1560" w:type="dxa"/>
          </w:tcPr>
          <w:p w14:paraId="400BD2E5" w14:textId="77777777" w:rsidR="008727A6" w:rsidRPr="00081963" w:rsidRDefault="008727A6" w:rsidP="00A77A1C">
            <w:pPr>
              <w:ind w:firstLine="0"/>
            </w:pPr>
            <w:r w:rsidRPr="00081963">
              <w:t>ВПР</w:t>
            </w:r>
          </w:p>
        </w:tc>
        <w:tc>
          <w:tcPr>
            <w:tcW w:w="8068" w:type="dxa"/>
          </w:tcPr>
          <w:p w14:paraId="20A677E1" w14:textId="77777777" w:rsidR="008727A6" w:rsidRPr="00081963" w:rsidRDefault="008727A6" w:rsidP="00A77A1C">
            <w:pPr>
              <w:ind w:firstLine="0"/>
            </w:pPr>
            <w:r w:rsidRPr="00081963">
              <w:t>Всероссийские проверочные работы</w:t>
            </w:r>
          </w:p>
        </w:tc>
      </w:tr>
      <w:tr w:rsidR="00081963" w:rsidRPr="00081963" w14:paraId="5608EA24" w14:textId="77777777" w:rsidTr="004F06A8">
        <w:tc>
          <w:tcPr>
            <w:tcW w:w="1560" w:type="dxa"/>
          </w:tcPr>
          <w:p w14:paraId="28061BDB" w14:textId="77777777" w:rsidR="008727A6" w:rsidRPr="00081963" w:rsidRDefault="008727A6" w:rsidP="00A77A1C">
            <w:pPr>
              <w:ind w:firstLine="0"/>
            </w:pPr>
            <w:r w:rsidRPr="00081963">
              <w:t>ГВЭ</w:t>
            </w:r>
          </w:p>
        </w:tc>
        <w:tc>
          <w:tcPr>
            <w:tcW w:w="8068" w:type="dxa"/>
          </w:tcPr>
          <w:p w14:paraId="0D677BE6" w14:textId="77777777" w:rsidR="008727A6" w:rsidRPr="00081963" w:rsidRDefault="008727A6" w:rsidP="00A77A1C">
            <w:pPr>
              <w:ind w:firstLine="0"/>
            </w:pPr>
            <w:r w:rsidRPr="00081963">
              <w:t>Государственный выпускной экзамен</w:t>
            </w:r>
          </w:p>
        </w:tc>
      </w:tr>
      <w:tr w:rsidR="00081963" w:rsidRPr="00081963" w14:paraId="485F195A" w14:textId="77777777" w:rsidTr="004F06A8">
        <w:tc>
          <w:tcPr>
            <w:tcW w:w="1560" w:type="dxa"/>
          </w:tcPr>
          <w:p w14:paraId="2F0B3AC6" w14:textId="77777777" w:rsidR="008727A6" w:rsidRPr="00081963" w:rsidRDefault="008727A6" w:rsidP="00A77A1C">
            <w:pPr>
              <w:ind w:firstLine="0"/>
            </w:pPr>
            <w:r w:rsidRPr="00081963">
              <w:t>ЕГЭ</w:t>
            </w:r>
          </w:p>
        </w:tc>
        <w:tc>
          <w:tcPr>
            <w:tcW w:w="8068" w:type="dxa"/>
          </w:tcPr>
          <w:p w14:paraId="5CDA93A5" w14:textId="77777777" w:rsidR="008727A6" w:rsidRPr="00081963" w:rsidRDefault="008727A6" w:rsidP="00A77A1C">
            <w:pPr>
              <w:ind w:firstLine="0"/>
            </w:pPr>
            <w:r w:rsidRPr="00081963">
              <w:t>Единый государственный экзамен</w:t>
            </w:r>
          </w:p>
        </w:tc>
      </w:tr>
      <w:tr w:rsidR="00081963" w:rsidRPr="00081963" w14:paraId="486C343C" w14:textId="77777777" w:rsidTr="004F06A8">
        <w:tc>
          <w:tcPr>
            <w:tcW w:w="1560" w:type="dxa"/>
          </w:tcPr>
          <w:p w14:paraId="035C6791" w14:textId="77777777" w:rsidR="008727A6" w:rsidRPr="00081963" w:rsidRDefault="008727A6" w:rsidP="00A77A1C">
            <w:pPr>
              <w:ind w:firstLine="0"/>
            </w:pPr>
            <w:r w:rsidRPr="00081963">
              <w:t>КПК</w:t>
            </w:r>
          </w:p>
        </w:tc>
        <w:tc>
          <w:tcPr>
            <w:tcW w:w="8068" w:type="dxa"/>
          </w:tcPr>
          <w:p w14:paraId="0AFDDF4D" w14:textId="4E7C54DB" w:rsidR="008727A6" w:rsidRPr="00081963" w:rsidRDefault="008727A6" w:rsidP="00A77A1C">
            <w:pPr>
              <w:ind w:firstLine="0"/>
            </w:pPr>
            <w:r w:rsidRPr="00081963">
              <w:t>Курс повышения квалификации</w:t>
            </w:r>
          </w:p>
        </w:tc>
      </w:tr>
      <w:tr w:rsidR="00081963" w:rsidRPr="00081963" w14:paraId="3BD644F2" w14:textId="77777777" w:rsidTr="004F06A8">
        <w:tc>
          <w:tcPr>
            <w:tcW w:w="1560" w:type="dxa"/>
          </w:tcPr>
          <w:p w14:paraId="7A1CC287" w14:textId="77777777" w:rsidR="008727A6" w:rsidRPr="00081963" w:rsidRDefault="008727A6" w:rsidP="00A77A1C">
            <w:pPr>
              <w:ind w:firstLine="0"/>
            </w:pPr>
            <w:r w:rsidRPr="00081963">
              <w:t>МСО</w:t>
            </w:r>
          </w:p>
        </w:tc>
        <w:tc>
          <w:tcPr>
            <w:tcW w:w="8068" w:type="dxa"/>
          </w:tcPr>
          <w:p w14:paraId="3C5FA1FD" w14:textId="77777777" w:rsidR="008727A6" w:rsidRPr="00081963" w:rsidRDefault="008727A6" w:rsidP="00A77A1C">
            <w:pPr>
              <w:ind w:firstLine="0"/>
            </w:pPr>
            <w:r w:rsidRPr="00081963">
              <w:t>Мониторинг системы образования</w:t>
            </w:r>
          </w:p>
        </w:tc>
      </w:tr>
      <w:tr w:rsidR="00081963" w:rsidRPr="00081963" w14:paraId="7AE40AB4" w14:textId="77777777" w:rsidTr="004F06A8">
        <w:tc>
          <w:tcPr>
            <w:tcW w:w="1560" w:type="dxa"/>
          </w:tcPr>
          <w:p w14:paraId="261FD02E" w14:textId="77777777" w:rsidR="008727A6" w:rsidRPr="00081963" w:rsidRDefault="008727A6" w:rsidP="00A77A1C">
            <w:pPr>
              <w:ind w:firstLine="0"/>
            </w:pPr>
            <w:r w:rsidRPr="00081963">
              <w:t>ОГЭ</w:t>
            </w:r>
          </w:p>
        </w:tc>
        <w:tc>
          <w:tcPr>
            <w:tcW w:w="8068" w:type="dxa"/>
          </w:tcPr>
          <w:p w14:paraId="2D824D81" w14:textId="77777777" w:rsidR="008727A6" w:rsidRPr="00081963" w:rsidRDefault="008727A6" w:rsidP="00A77A1C">
            <w:pPr>
              <w:ind w:firstLine="0"/>
            </w:pPr>
            <w:r w:rsidRPr="00081963">
              <w:t>Основной государственный экзамен</w:t>
            </w:r>
          </w:p>
        </w:tc>
      </w:tr>
      <w:tr w:rsidR="00081963" w:rsidRPr="00081963" w14:paraId="28A84385" w14:textId="77777777" w:rsidTr="004F06A8">
        <w:tc>
          <w:tcPr>
            <w:tcW w:w="1560" w:type="dxa"/>
          </w:tcPr>
          <w:p w14:paraId="197B881D" w14:textId="77777777" w:rsidR="008727A6" w:rsidRPr="00081963" w:rsidRDefault="008727A6" w:rsidP="00A77A1C">
            <w:pPr>
              <w:ind w:firstLine="0"/>
            </w:pPr>
            <w:r w:rsidRPr="00081963">
              <w:t>ФГОС</w:t>
            </w:r>
          </w:p>
        </w:tc>
        <w:tc>
          <w:tcPr>
            <w:tcW w:w="8068" w:type="dxa"/>
          </w:tcPr>
          <w:p w14:paraId="33218997" w14:textId="5E827982" w:rsidR="008727A6" w:rsidRPr="00081963" w:rsidRDefault="008727A6" w:rsidP="00A77A1C">
            <w:pPr>
              <w:ind w:firstLine="0"/>
            </w:pPr>
            <w:r w:rsidRPr="00081963">
              <w:t>Федеральны</w:t>
            </w:r>
            <w:r w:rsidR="00704565" w:rsidRPr="00081963">
              <w:t>й</w:t>
            </w:r>
            <w:r w:rsidRPr="00081963">
              <w:t xml:space="preserve"> государственны</w:t>
            </w:r>
            <w:r w:rsidR="00704565" w:rsidRPr="00081963">
              <w:t>й</w:t>
            </w:r>
            <w:r w:rsidRPr="00081963">
              <w:t xml:space="preserve"> образовательны</w:t>
            </w:r>
            <w:r w:rsidR="00704565" w:rsidRPr="00081963">
              <w:t>й</w:t>
            </w:r>
            <w:r w:rsidRPr="00081963">
              <w:t xml:space="preserve"> стандарт</w:t>
            </w:r>
          </w:p>
        </w:tc>
      </w:tr>
      <w:tr w:rsidR="00081963" w:rsidRPr="00081963" w14:paraId="3EE0C4E0" w14:textId="77777777" w:rsidTr="004F06A8">
        <w:tc>
          <w:tcPr>
            <w:tcW w:w="1560" w:type="dxa"/>
          </w:tcPr>
          <w:p w14:paraId="413AF4A1" w14:textId="0AE4FAA6" w:rsidR="000B4658" w:rsidRPr="00081963" w:rsidRDefault="000B4658" w:rsidP="00A77A1C">
            <w:pPr>
              <w:ind w:firstLine="0"/>
            </w:pPr>
            <w:r w:rsidRPr="00081963">
              <w:rPr>
                <w:rFonts w:eastAsia="Times New Roman" w:cs="Times New Roman"/>
                <w:szCs w:val="24"/>
                <w:lang w:eastAsia="ru-RU"/>
              </w:rPr>
              <w:t>ФГОС ДО</w:t>
            </w:r>
          </w:p>
        </w:tc>
        <w:tc>
          <w:tcPr>
            <w:tcW w:w="8068" w:type="dxa"/>
          </w:tcPr>
          <w:p w14:paraId="0DC7A3BA" w14:textId="18347423" w:rsidR="000B4658" w:rsidRPr="00081963" w:rsidRDefault="000B4658" w:rsidP="000B4658">
            <w:pPr>
              <w:ind w:firstLine="0"/>
            </w:pPr>
            <w:r w:rsidRPr="00081963">
              <w:rPr>
                <w:rFonts w:eastAsia="Times New Roman" w:cs="Times New Roman"/>
                <w:szCs w:val="24"/>
                <w:lang w:eastAsia="ru-RU"/>
              </w:rPr>
              <w:t xml:space="preserve">Федеральный Государственный Образовательный Стандарт  Дошкольного Образования </w:t>
            </w:r>
          </w:p>
        </w:tc>
      </w:tr>
      <w:tr w:rsidR="00081963" w:rsidRPr="00081963" w14:paraId="1323846C" w14:textId="77777777" w:rsidTr="004F06A8">
        <w:tc>
          <w:tcPr>
            <w:tcW w:w="1560" w:type="dxa"/>
          </w:tcPr>
          <w:p w14:paraId="5A32FABD" w14:textId="77777777" w:rsidR="008727A6" w:rsidRPr="00081963" w:rsidRDefault="008727A6" w:rsidP="00A77A1C">
            <w:pPr>
              <w:ind w:firstLine="0"/>
            </w:pPr>
            <w:r w:rsidRPr="00081963">
              <w:t>ФЗ</w:t>
            </w:r>
          </w:p>
        </w:tc>
        <w:tc>
          <w:tcPr>
            <w:tcW w:w="8068" w:type="dxa"/>
          </w:tcPr>
          <w:p w14:paraId="70CA120E" w14:textId="77777777" w:rsidR="008727A6" w:rsidRPr="00081963" w:rsidRDefault="008727A6" w:rsidP="00A77A1C">
            <w:pPr>
              <w:ind w:firstLine="0"/>
            </w:pPr>
            <w:r w:rsidRPr="00081963">
              <w:t>Федеральный закон</w:t>
            </w:r>
          </w:p>
        </w:tc>
      </w:tr>
      <w:tr w:rsidR="00081963" w:rsidRPr="00081963" w14:paraId="3AE49266" w14:textId="77777777" w:rsidTr="004F06A8">
        <w:tc>
          <w:tcPr>
            <w:tcW w:w="1560" w:type="dxa"/>
          </w:tcPr>
          <w:p w14:paraId="549BD4E9" w14:textId="77777777" w:rsidR="008727A6" w:rsidRPr="00081963" w:rsidRDefault="008727A6" w:rsidP="00A77A1C">
            <w:pPr>
              <w:ind w:firstLine="0"/>
            </w:pPr>
            <w:r w:rsidRPr="00081963">
              <w:t>ФЦПРО</w:t>
            </w:r>
          </w:p>
        </w:tc>
        <w:tc>
          <w:tcPr>
            <w:tcW w:w="8068" w:type="dxa"/>
          </w:tcPr>
          <w:p w14:paraId="7943D8E4" w14:textId="77777777" w:rsidR="008727A6" w:rsidRPr="00081963" w:rsidRDefault="008727A6" w:rsidP="00A77A1C">
            <w:pPr>
              <w:ind w:firstLine="0"/>
            </w:pPr>
            <w:r w:rsidRPr="00081963">
              <w:t>Федеральная целевая программа развития образования</w:t>
            </w:r>
          </w:p>
        </w:tc>
      </w:tr>
      <w:tr w:rsidR="00081963" w:rsidRPr="00081963" w14:paraId="5841F4DD" w14:textId="77777777" w:rsidTr="004F06A8">
        <w:tc>
          <w:tcPr>
            <w:tcW w:w="1560" w:type="dxa"/>
          </w:tcPr>
          <w:p w14:paraId="6952B699" w14:textId="00962E80" w:rsidR="003B72FA" w:rsidRPr="00081963" w:rsidRDefault="00B318B4" w:rsidP="00A77A1C">
            <w:pPr>
              <w:ind w:firstLine="0"/>
            </w:pPr>
            <w:r w:rsidRPr="00081963">
              <w:t>МБДОУ</w:t>
            </w:r>
          </w:p>
        </w:tc>
        <w:tc>
          <w:tcPr>
            <w:tcW w:w="8068" w:type="dxa"/>
          </w:tcPr>
          <w:p w14:paraId="253408CA" w14:textId="6BC628AF" w:rsidR="00B318B4" w:rsidRPr="00081963" w:rsidRDefault="00B318B4" w:rsidP="00A77A1C">
            <w:pPr>
              <w:ind w:firstLine="0"/>
            </w:pPr>
            <w:r w:rsidRPr="00081963">
              <w:t>Муниципальное бюджетное дошкольное образовательное учреждение</w:t>
            </w:r>
          </w:p>
        </w:tc>
      </w:tr>
      <w:tr w:rsidR="00081963" w:rsidRPr="00081963" w14:paraId="1FDE2F68" w14:textId="77777777" w:rsidTr="004F06A8">
        <w:tc>
          <w:tcPr>
            <w:tcW w:w="1560" w:type="dxa"/>
          </w:tcPr>
          <w:p w14:paraId="1FEC3993" w14:textId="29CD737D" w:rsidR="00B318B4" w:rsidRPr="00081963" w:rsidRDefault="00B318B4" w:rsidP="00A77A1C">
            <w:pPr>
              <w:ind w:firstLine="0"/>
            </w:pPr>
            <w:r w:rsidRPr="00081963">
              <w:t>МБОУ</w:t>
            </w:r>
          </w:p>
        </w:tc>
        <w:tc>
          <w:tcPr>
            <w:tcW w:w="8068" w:type="dxa"/>
          </w:tcPr>
          <w:p w14:paraId="446989F4" w14:textId="2C1B98F8" w:rsidR="00B318B4" w:rsidRPr="00081963" w:rsidRDefault="00784EE4" w:rsidP="00784EE4">
            <w:pPr>
              <w:ind w:firstLine="0"/>
            </w:pPr>
            <w:r w:rsidRPr="00081963">
              <w:t>Муниципальное бюджетное образовательное учреждение</w:t>
            </w:r>
          </w:p>
        </w:tc>
      </w:tr>
    </w:tbl>
    <w:p w14:paraId="531CBCF1" w14:textId="5A96F1C6" w:rsidR="00D75456" w:rsidRPr="00081963" w:rsidRDefault="00D75456">
      <w:pPr>
        <w:spacing w:after="160" w:line="259" w:lineRule="auto"/>
        <w:ind w:firstLine="0"/>
        <w:jc w:val="left"/>
        <w:rPr>
          <w:rFonts w:eastAsiaTheme="majorEastAsia" w:cstheme="majorBidi"/>
          <w:b/>
          <w:sz w:val="32"/>
          <w:szCs w:val="32"/>
        </w:rPr>
      </w:pPr>
      <w:r w:rsidRPr="00081963">
        <w:br w:type="page"/>
      </w:r>
    </w:p>
    <w:bookmarkStart w:id="2" w:name="_Toc531265129" w:displacedByCustomXml="next"/>
    <w:sdt>
      <w:sdtPr>
        <w:rPr>
          <w:lang w:val="en-US"/>
        </w:rPr>
        <w:id w:val="2004779047"/>
        <w:lock w:val="sdtContentLocked"/>
      </w:sdtPr>
      <w:sdtEndPr>
        <w:rPr>
          <w:lang w:val="ru-RU"/>
        </w:rPr>
      </w:sdtEndPr>
      <w:sdtContent>
        <w:p w14:paraId="10894F4E" w14:textId="227D621B" w:rsidR="00E362C8" w:rsidRPr="00CC0E69" w:rsidRDefault="00CC0E69" w:rsidP="00CC0E69">
          <w:pPr>
            <w:pStyle w:val="1"/>
          </w:pPr>
          <w:r>
            <w:rPr>
              <w:lang w:val="en-US"/>
            </w:rPr>
            <w:t>I</w:t>
          </w:r>
          <w:r>
            <w:t>. Анализ состояния и перспектив развития системы образования</w:t>
          </w:r>
        </w:p>
      </w:sdtContent>
    </w:sdt>
    <w:bookmarkEnd w:id="2" w:displacedByCustomXml="prev"/>
    <w:bookmarkStart w:id="3" w:name="_Toc531265130" w:displacedByCustomXml="next"/>
    <w:sdt>
      <w:sdtPr>
        <w:id w:val="490295546"/>
        <w:lock w:val="sdtContentLocked"/>
      </w:sdtPr>
      <w:sdtEndPr/>
      <w:sdtContent>
        <w:p w14:paraId="7EB4306F" w14:textId="465597E8" w:rsidR="00A5148B" w:rsidRDefault="00996598" w:rsidP="00996598">
          <w:pPr>
            <w:pStyle w:val="2"/>
          </w:pPr>
          <w:r>
            <w:t>1. Вводная часть</w:t>
          </w:r>
        </w:p>
      </w:sdtContent>
    </w:sdt>
    <w:bookmarkEnd w:id="3" w:displacedByCustomXml="prev"/>
    <w:bookmarkStart w:id="4" w:name="_Toc531265131" w:displacedByCustomXml="next"/>
    <w:sdt>
      <w:sdtPr>
        <w:id w:val="175306949"/>
        <w:lock w:val="sdtContentLocked"/>
      </w:sdtPr>
      <w:sdtEndPr/>
      <w:sdtContent>
        <w:p w14:paraId="0A59F82A" w14:textId="54B37FC2" w:rsidR="00996598" w:rsidRPr="00996598" w:rsidRDefault="008C7155" w:rsidP="00996598">
          <w:pPr>
            <w:pStyle w:val="3"/>
          </w:pPr>
          <w:r>
            <w:t xml:space="preserve">1.1. </w:t>
          </w:r>
          <w:r w:rsidR="00782A45">
            <w:t>Аннотация</w:t>
          </w:r>
        </w:p>
      </w:sdtContent>
    </w:sdt>
    <w:bookmarkEnd w:id="4" w:displacedByCustomXml="prev"/>
    <w:p w14:paraId="242B4B6E" w14:textId="6DEA846F" w:rsidR="00BA5942" w:rsidRPr="00D1179E" w:rsidRDefault="00BA5942" w:rsidP="00267AD4">
      <w:pPr>
        <w:spacing w:line="276" w:lineRule="auto"/>
        <w:rPr>
          <w:rFonts w:eastAsia="Calibri" w:cs="Times New Roman"/>
          <w:szCs w:val="24"/>
        </w:rPr>
      </w:pPr>
      <w:r w:rsidRPr="00784EE4">
        <w:rPr>
          <w:rFonts w:eastAsia="Calibri" w:cs="Times New Roman"/>
          <w:szCs w:val="24"/>
        </w:rPr>
        <w:t xml:space="preserve">Развитие сферы образования актуально во всех и даже отдаленных регионах нашей страны. Анализ развития системы </w:t>
      </w:r>
      <w:r w:rsidRPr="00D1179E">
        <w:rPr>
          <w:rFonts w:eastAsia="Calibri" w:cs="Times New Roman"/>
          <w:szCs w:val="24"/>
        </w:rPr>
        <w:t xml:space="preserve">образования Тигильского муниципального района проводится уже не одно десятилетие с целью выявления проблем и создания наиболее лучших условий воспитания и обучения детей. Политика государства в сфере образования делает упор на раскрытие личностного потенциала детей, воспитание интереса к учебе, стремления к здоровому образу жизни. </w:t>
      </w:r>
    </w:p>
    <w:p w14:paraId="538A84AB" w14:textId="6FB6DBCF" w:rsidR="00267AD4" w:rsidRPr="00D1179E" w:rsidRDefault="00BA5942" w:rsidP="00267AD4">
      <w:pPr>
        <w:spacing w:line="276" w:lineRule="auto"/>
        <w:ind w:firstLine="708"/>
        <w:rPr>
          <w:rFonts w:eastAsia="Calibri" w:cs="Times New Roman"/>
          <w:szCs w:val="24"/>
        </w:rPr>
      </w:pPr>
      <w:r w:rsidRPr="00D1179E">
        <w:rPr>
          <w:rFonts w:eastAsia="Calibri" w:cs="Times New Roman"/>
          <w:szCs w:val="24"/>
        </w:rPr>
        <w:t xml:space="preserve">В </w:t>
      </w:r>
      <w:r w:rsidR="00EA00C1" w:rsidRPr="00D1179E">
        <w:rPr>
          <w:rFonts w:eastAsia="Calibri" w:cs="Times New Roman"/>
          <w:szCs w:val="24"/>
        </w:rPr>
        <w:t>2017</w:t>
      </w:r>
      <w:r w:rsidR="00B0366B" w:rsidRPr="00D1179E">
        <w:rPr>
          <w:rFonts w:eastAsia="Calibri" w:cs="Times New Roman"/>
          <w:szCs w:val="24"/>
        </w:rPr>
        <w:t>-</w:t>
      </w:r>
      <w:r w:rsidR="00EA00C1" w:rsidRPr="00D1179E">
        <w:rPr>
          <w:rFonts w:eastAsia="Calibri" w:cs="Times New Roman"/>
          <w:szCs w:val="24"/>
        </w:rPr>
        <w:t>2018</w:t>
      </w:r>
      <w:r w:rsidRPr="00D1179E">
        <w:rPr>
          <w:rFonts w:eastAsia="Calibri" w:cs="Times New Roman"/>
          <w:szCs w:val="24"/>
        </w:rPr>
        <w:t xml:space="preserve"> </w:t>
      </w:r>
      <w:r w:rsidR="00B0366B" w:rsidRPr="00D1179E">
        <w:rPr>
          <w:rFonts w:eastAsia="Calibri" w:cs="Times New Roman"/>
          <w:szCs w:val="24"/>
        </w:rPr>
        <w:t xml:space="preserve">учебном </w:t>
      </w:r>
      <w:r w:rsidRPr="00D1179E">
        <w:rPr>
          <w:rFonts w:eastAsia="Calibri" w:cs="Times New Roman"/>
          <w:szCs w:val="24"/>
        </w:rPr>
        <w:t xml:space="preserve">году в Тигильском муниципальном районе осуществляло свою деятельность 11 образовательных учреждений. Особенностью системы образования в районе  является то, что все школы и детские сады  находится в </w:t>
      </w:r>
      <w:r w:rsidR="00267AD4" w:rsidRPr="00D1179E">
        <w:rPr>
          <w:rFonts w:eastAsia="Calibri" w:cs="Times New Roman"/>
          <w:szCs w:val="24"/>
        </w:rPr>
        <w:t xml:space="preserve">отдаленной и труднодоступной </w:t>
      </w:r>
      <w:r w:rsidRPr="00D1179E">
        <w:rPr>
          <w:rFonts w:eastAsia="Calibri" w:cs="Times New Roman"/>
          <w:szCs w:val="24"/>
        </w:rPr>
        <w:t>сельской местности, и 5 школ из семи являются малокомплектными. В самой бол</w:t>
      </w:r>
      <w:r w:rsidR="00B0366B" w:rsidRPr="00D1179E">
        <w:rPr>
          <w:rFonts w:eastAsia="Calibri" w:cs="Times New Roman"/>
          <w:szCs w:val="24"/>
        </w:rPr>
        <w:t>ьшой Тигильской школе учатся 175</w:t>
      </w:r>
      <w:r w:rsidRPr="00D1179E">
        <w:rPr>
          <w:rFonts w:eastAsia="Calibri" w:cs="Times New Roman"/>
          <w:szCs w:val="24"/>
        </w:rPr>
        <w:t xml:space="preserve"> человека, в самой маленькой </w:t>
      </w:r>
      <w:r w:rsidR="00267AD4" w:rsidRPr="00D1179E">
        <w:rPr>
          <w:rFonts w:eastAsia="Calibri" w:cs="Times New Roman"/>
          <w:szCs w:val="24"/>
        </w:rPr>
        <w:t xml:space="preserve"> </w:t>
      </w:r>
      <w:r w:rsidRPr="00D1179E">
        <w:rPr>
          <w:rFonts w:eastAsia="Calibri" w:cs="Times New Roman"/>
          <w:szCs w:val="24"/>
        </w:rPr>
        <w:t xml:space="preserve">Воямпольской школе </w:t>
      </w:r>
      <w:r w:rsidR="00EA00C1" w:rsidRPr="00D1179E">
        <w:rPr>
          <w:rFonts w:eastAsia="Calibri" w:cs="Times New Roman"/>
          <w:szCs w:val="24"/>
        </w:rPr>
        <w:t>-  5</w:t>
      </w:r>
      <w:r w:rsidRPr="00D1179E">
        <w:rPr>
          <w:rFonts w:eastAsia="Calibri" w:cs="Times New Roman"/>
          <w:szCs w:val="24"/>
        </w:rPr>
        <w:t xml:space="preserve"> человек. </w:t>
      </w:r>
    </w:p>
    <w:p w14:paraId="2BF98464" w14:textId="4C386005" w:rsidR="00BA5942" w:rsidRPr="00D1179E" w:rsidRDefault="00267AD4" w:rsidP="00267AD4">
      <w:pPr>
        <w:spacing w:line="276" w:lineRule="auto"/>
        <w:ind w:firstLine="708"/>
        <w:rPr>
          <w:rFonts w:eastAsia="Calibri" w:cs="Times New Roman"/>
          <w:szCs w:val="24"/>
        </w:rPr>
      </w:pPr>
      <w:r w:rsidRPr="00D1179E">
        <w:rPr>
          <w:rFonts w:eastAsia="Calibri" w:cs="Times New Roman"/>
          <w:szCs w:val="24"/>
        </w:rPr>
        <w:t xml:space="preserve">Однако, независимо от количества обучающихся в учреждениях, ко всем учреждениям одинаковые требования безопасности нахождения детей, обеспечения квалифицированными кадрами, оснащения оборудованием, и все дети </w:t>
      </w:r>
      <w:r w:rsidR="00BA5942" w:rsidRPr="00D1179E">
        <w:rPr>
          <w:rFonts w:eastAsia="Calibri" w:cs="Times New Roman"/>
          <w:szCs w:val="24"/>
        </w:rPr>
        <w:t>долж</w:t>
      </w:r>
      <w:r w:rsidRPr="00D1179E">
        <w:rPr>
          <w:rFonts w:eastAsia="Calibri" w:cs="Times New Roman"/>
          <w:szCs w:val="24"/>
        </w:rPr>
        <w:t>ны</w:t>
      </w:r>
      <w:r w:rsidR="00BA5942" w:rsidRPr="00D1179E">
        <w:rPr>
          <w:rFonts w:eastAsia="Calibri" w:cs="Times New Roman"/>
          <w:szCs w:val="24"/>
        </w:rPr>
        <w:t xml:space="preserve"> получить качественное образование в соответствии с федеральными </w:t>
      </w:r>
      <w:r w:rsidRPr="00D1179E">
        <w:rPr>
          <w:rFonts w:eastAsia="Calibri" w:cs="Times New Roman"/>
          <w:szCs w:val="24"/>
        </w:rPr>
        <w:t xml:space="preserve">государственными </w:t>
      </w:r>
      <w:r w:rsidR="00BA5942" w:rsidRPr="00D1179E">
        <w:rPr>
          <w:rFonts w:eastAsia="Calibri" w:cs="Times New Roman"/>
          <w:szCs w:val="24"/>
        </w:rPr>
        <w:t xml:space="preserve">стандартами. </w:t>
      </w:r>
    </w:p>
    <w:p w14:paraId="707A5250" w14:textId="77777777" w:rsidR="00FA44C1" w:rsidRPr="00D1179E" w:rsidRDefault="00FA44C1" w:rsidP="00875E75">
      <w:pPr>
        <w:pStyle w:val="aff1"/>
      </w:pPr>
    </w:p>
    <w:p w14:paraId="27047DB4" w14:textId="0884FA13" w:rsidR="00AE3580" w:rsidRPr="00784EE4" w:rsidRDefault="00AE3580" w:rsidP="00875E75">
      <w:pPr>
        <w:pStyle w:val="aff1"/>
        <w:rPr>
          <w:rFonts w:eastAsiaTheme="majorEastAsia" w:cstheme="majorBidi"/>
          <w:szCs w:val="24"/>
        </w:rPr>
      </w:pPr>
      <w:r w:rsidRPr="00784EE4">
        <w:br w:type="page"/>
      </w:r>
    </w:p>
    <w:bookmarkStart w:id="5" w:name="_Toc531265132" w:displacedByCustomXml="next"/>
    <w:sdt>
      <w:sdtPr>
        <w:id w:val="-718514280"/>
        <w:lock w:val="sdtContentLocked"/>
      </w:sdtPr>
      <w:sdtEndPr/>
      <w:sdtContent>
        <w:p w14:paraId="72571A0F" w14:textId="0D936501" w:rsidR="00481971" w:rsidRPr="00996598" w:rsidRDefault="008C7155" w:rsidP="00481971">
          <w:pPr>
            <w:pStyle w:val="3"/>
          </w:pPr>
          <w:r>
            <w:t xml:space="preserve">1.2. </w:t>
          </w:r>
          <w:r w:rsidR="00DA1231">
            <w:t>Ответственные за подготовку</w:t>
          </w:r>
        </w:p>
      </w:sdtContent>
    </w:sdt>
    <w:bookmarkEnd w:id="5" w:displacedByCustomXml="prev"/>
    <w:p w14:paraId="207BC75D" w14:textId="4C9B1FF8" w:rsidR="008267AA" w:rsidRPr="00784EE4" w:rsidRDefault="00267AD4" w:rsidP="00875E75">
      <w:pPr>
        <w:pStyle w:val="aff1"/>
      </w:pPr>
      <w:r w:rsidRPr="00784EE4">
        <w:t>Отчет готовится всеми специалистами Управления образования администрации Тигильского муниципального района в связи с распределением обязанностей по курируемым вопросам. Сведения по образовательным учреждениям собираются непосредственно от руководителей</w:t>
      </w:r>
      <w:r w:rsidR="000D549A" w:rsidRPr="00784EE4">
        <w:t xml:space="preserve"> школ и детских садов.</w:t>
      </w:r>
      <w:r w:rsidRPr="00784EE4">
        <w:t xml:space="preserve"> </w:t>
      </w:r>
    </w:p>
    <w:p w14:paraId="54C6035F" w14:textId="179CF436" w:rsidR="00595378" w:rsidRPr="00D1179E" w:rsidRDefault="00FB588B" w:rsidP="00EC3530">
      <w:pPr>
        <w:spacing w:line="276" w:lineRule="auto"/>
      </w:pPr>
      <w:r w:rsidRPr="00D1179E">
        <w:t>Ответственное лицо за подготовку итогового отчета заместитель начальника Управления образования Администрации муниципального образования «Тигильский муниципальный район, начальник отдела по общеобразовательным учреждениям Управления образования»  - Лежнина Марина Валерьевна, тел. 8(41537)21346.</w:t>
      </w:r>
    </w:p>
    <w:p w14:paraId="2568F73D" w14:textId="43CD9FB2" w:rsidR="00FB588B" w:rsidRPr="00D1179E" w:rsidRDefault="00FB588B" w:rsidP="00EC3530">
      <w:pPr>
        <w:spacing w:line="276" w:lineRule="auto"/>
      </w:pPr>
      <w:r w:rsidRPr="00D1179E">
        <w:t>Также информацию предоставляют:</w:t>
      </w:r>
    </w:p>
    <w:p w14:paraId="161F8D50" w14:textId="167FB72C" w:rsidR="00FB588B" w:rsidRPr="00D1179E" w:rsidRDefault="00FB588B" w:rsidP="00EC3530">
      <w:pPr>
        <w:spacing w:line="276" w:lineRule="auto"/>
        <w:ind w:left="-180" w:firstLine="888"/>
        <w:rPr>
          <w:rFonts w:eastAsia="Times New Roman" w:cs="Times New Roman"/>
          <w:szCs w:val="24"/>
          <w:lang w:eastAsia="ru-RU"/>
        </w:rPr>
      </w:pPr>
      <w:r w:rsidRPr="00D1179E">
        <w:t>Консультант</w:t>
      </w:r>
      <w:r w:rsidRPr="00D1179E">
        <w:rPr>
          <w:rFonts w:eastAsia="Times New Roman" w:cs="Times New Roman"/>
          <w:szCs w:val="24"/>
          <w:lang w:eastAsia="ru-RU"/>
        </w:rPr>
        <w:t xml:space="preserve"> по опеке и попечительству несовершеннолетних Управления образования Администрации Тигильского муниципального района  Майнагашева А.П.;</w:t>
      </w:r>
    </w:p>
    <w:p w14:paraId="7B51692C" w14:textId="19C74F73" w:rsidR="00FB588B" w:rsidRPr="00D1179E" w:rsidRDefault="00FB588B" w:rsidP="00EC3530">
      <w:pPr>
        <w:spacing w:line="276" w:lineRule="auto"/>
      </w:pPr>
      <w:r w:rsidRPr="00D1179E">
        <w:rPr>
          <w:rFonts w:eastAsia="Times New Roman" w:cs="Times New Roman"/>
          <w:szCs w:val="24"/>
          <w:lang w:eastAsia="ru-RU"/>
        </w:rPr>
        <w:t>Консультант Управления образования Администрации Тигильского муниципального района Соболева Л.Ю.;</w:t>
      </w:r>
    </w:p>
    <w:p w14:paraId="3160F21B" w14:textId="39BA7BB5" w:rsidR="00FB588B" w:rsidRPr="00D1179E" w:rsidRDefault="00FB588B" w:rsidP="00EC3530">
      <w:pPr>
        <w:spacing w:line="276" w:lineRule="auto"/>
        <w:ind w:left="-180" w:firstLine="888"/>
        <w:rPr>
          <w:rFonts w:eastAsia="Times New Roman" w:cs="Times New Roman"/>
          <w:szCs w:val="24"/>
          <w:lang w:eastAsia="ru-RU"/>
        </w:rPr>
      </w:pPr>
      <w:r w:rsidRPr="00D1179E">
        <w:rPr>
          <w:rFonts w:eastAsia="Times New Roman" w:cs="Times New Roman"/>
          <w:szCs w:val="24"/>
          <w:lang w:eastAsia="ru-RU"/>
        </w:rPr>
        <w:t xml:space="preserve">Главный специалист – эксперт Управления образования </w:t>
      </w:r>
      <w:r w:rsidR="009649AB" w:rsidRPr="00D1179E">
        <w:rPr>
          <w:rFonts w:eastAsia="Times New Roman" w:cs="Times New Roman"/>
          <w:szCs w:val="24"/>
          <w:lang w:eastAsia="ru-RU"/>
        </w:rPr>
        <w:t>А</w:t>
      </w:r>
      <w:r w:rsidRPr="00D1179E">
        <w:rPr>
          <w:rFonts w:eastAsia="Times New Roman" w:cs="Times New Roman"/>
          <w:szCs w:val="24"/>
          <w:lang w:eastAsia="ru-RU"/>
        </w:rPr>
        <w:t>дминистрации Тигильского муни</w:t>
      </w:r>
      <w:r w:rsidR="00EC3530" w:rsidRPr="00D1179E">
        <w:rPr>
          <w:rFonts w:eastAsia="Times New Roman" w:cs="Times New Roman"/>
          <w:szCs w:val="24"/>
          <w:lang w:eastAsia="ru-RU"/>
        </w:rPr>
        <w:t>ципального района Мащенко И. А.</w:t>
      </w:r>
    </w:p>
    <w:p w14:paraId="6F34B1E6" w14:textId="4D2B4253" w:rsidR="00FB588B" w:rsidRPr="00D1179E" w:rsidRDefault="00FB588B" w:rsidP="00EC3530">
      <w:pPr>
        <w:spacing w:line="276" w:lineRule="auto"/>
        <w:ind w:left="-180" w:firstLine="888"/>
        <w:rPr>
          <w:rFonts w:eastAsia="Times New Roman" w:cs="Times New Roman"/>
          <w:szCs w:val="24"/>
          <w:lang w:eastAsia="ru-RU"/>
        </w:rPr>
      </w:pPr>
    </w:p>
    <w:p w14:paraId="46E1958F" w14:textId="77777777" w:rsidR="00FB588B" w:rsidRPr="00D1179E" w:rsidRDefault="00FB588B" w:rsidP="00595378"/>
    <w:p w14:paraId="573363D8" w14:textId="77777777" w:rsidR="00FB588B" w:rsidRPr="00D1179E" w:rsidRDefault="00FB588B" w:rsidP="00595378"/>
    <w:p w14:paraId="50AE0205" w14:textId="77777777" w:rsidR="00595378" w:rsidRDefault="00595378" w:rsidP="00595378"/>
    <w:p w14:paraId="43E57EB2" w14:textId="570D3E22" w:rsidR="00547314" w:rsidRDefault="00547314">
      <w:pPr>
        <w:spacing w:after="160" w:line="259" w:lineRule="auto"/>
        <w:ind w:firstLine="0"/>
        <w:jc w:val="left"/>
      </w:pPr>
    </w:p>
    <w:p w14:paraId="321593D7" w14:textId="77777777" w:rsidR="00267AD4" w:rsidRDefault="00267AD4">
      <w:pPr>
        <w:spacing w:after="160" w:line="259" w:lineRule="auto"/>
        <w:ind w:firstLine="0"/>
        <w:jc w:val="left"/>
      </w:pPr>
    </w:p>
    <w:p w14:paraId="00D571C1" w14:textId="77777777" w:rsidR="00267AD4" w:rsidRDefault="00267AD4">
      <w:pPr>
        <w:spacing w:after="160" w:line="259" w:lineRule="auto"/>
        <w:ind w:firstLine="0"/>
        <w:jc w:val="left"/>
      </w:pPr>
    </w:p>
    <w:p w14:paraId="1779BA01" w14:textId="77777777" w:rsidR="00267AD4" w:rsidRDefault="00267AD4">
      <w:pPr>
        <w:spacing w:after="160" w:line="259" w:lineRule="auto"/>
        <w:ind w:firstLine="0"/>
        <w:jc w:val="left"/>
      </w:pPr>
    </w:p>
    <w:p w14:paraId="33E17761" w14:textId="77777777" w:rsidR="00267AD4" w:rsidRDefault="00267AD4">
      <w:pPr>
        <w:spacing w:after="160" w:line="259" w:lineRule="auto"/>
        <w:ind w:firstLine="0"/>
        <w:jc w:val="left"/>
      </w:pPr>
    </w:p>
    <w:p w14:paraId="6DDA5AD1" w14:textId="77777777" w:rsidR="000D549A" w:rsidRDefault="000D549A">
      <w:pPr>
        <w:spacing w:after="160" w:line="259" w:lineRule="auto"/>
        <w:ind w:firstLine="0"/>
        <w:jc w:val="left"/>
      </w:pPr>
    </w:p>
    <w:p w14:paraId="6CDAF6A3" w14:textId="77777777" w:rsidR="000D549A" w:rsidRDefault="000D549A">
      <w:pPr>
        <w:spacing w:after="160" w:line="259" w:lineRule="auto"/>
        <w:ind w:firstLine="0"/>
        <w:jc w:val="left"/>
      </w:pPr>
    </w:p>
    <w:p w14:paraId="2734CF04" w14:textId="77777777" w:rsidR="000D549A" w:rsidRDefault="000D549A">
      <w:pPr>
        <w:spacing w:after="160" w:line="259" w:lineRule="auto"/>
        <w:ind w:firstLine="0"/>
        <w:jc w:val="left"/>
      </w:pPr>
    </w:p>
    <w:p w14:paraId="2FF69369" w14:textId="77777777" w:rsidR="000D549A" w:rsidRDefault="000D549A">
      <w:pPr>
        <w:spacing w:after="160" w:line="259" w:lineRule="auto"/>
        <w:ind w:firstLine="0"/>
        <w:jc w:val="left"/>
      </w:pPr>
    </w:p>
    <w:p w14:paraId="6BADA05C" w14:textId="77777777" w:rsidR="00267AD4" w:rsidRDefault="00267AD4">
      <w:pPr>
        <w:spacing w:after="160" w:line="259" w:lineRule="auto"/>
        <w:ind w:firstLine="0"/>
        <w:jc w:val="left"/>
      </w:pPr>
    </w:p>
    <w:p w14:paraId="7EEDE2FD" w14:textId="77777777" w:rsidR="00267AD4" w:rsidRDefault="00267AD4">
      <w:pPr>
        <w:spacing w:after="160" w:line="259" w:lineRule="auto"/>
        <w:ind w:firstLine="0"/>
        <w:jc w:val="left"/>
      </w:pPr>
    </w:p>
    <w:p w14:paraId="072A0C35" w14:textId="77777777" w:rsidR="00267AD4" w:rsidRDefault="00267AD4">
      <w:pPr>
        <w:spacing w:after="160" w:line="259" w:lineRule="auto"/>
        <w:ind w:firstLine="0"/>
        <w:jc w:val="left"/>
      </w:pPr>
    </w:p>
    <w:p w14:paraId="2335BCB5" w14:textId="77777777" w:rsidR="00267AD4" w:rsidRDefault="00267AD4">
      <w:pPr>
        <w:spacing w:after="160" w:line="259" w:lineRule="auto"/>
        <w:ind w:firstLine="0"/>
        <w:jc w:val="left"/>
      </w:pPr>
    </w:p>
    <w:p w14:paraId="53788069" w14:textId="77777777" w:rsidR="00FB588B" w:rsidRDefault="00FB588B">
      <w:pPr>
        <w:spacing w:after="160" w:line="259" w:lineRule="auto"/>
        <w:ind w:firstLine="0"/>
        <w:jc w:val="left"/>
      </w:pPr>
    </w:p>
    <w:p w14:paraId="29821740" w14:textId="77777777" w:rsidR="00FB588B" w:rsidRDefault="00FB588B">
      <w:pPr>
        <w:spacing w:after="160" w:line="259" w:lineRule="auto"/>
        <w:ind w:firstLine="0"/>
        <w:jc w:val="left"/>
      </w:pPr>
    </w:p>
    <w:p w14:paraId="5F9537F4" w14:textId="77777777" w:rsidR="00267AD4" w:rsidRDefault="00267AD4">
      <w:pPr>
        <w:spacing w:after="160" w:line="259" w:lineRule="auto"/>
        <w:ind w:firstLine="0"/>
        <w:jc w:val="left"/>
        <w:rPr>
          <w:rFonts w:eastAsiaTheme="majorEastAsia" w:cstheme="majorBidi"/>
          <w:b/>
          <w:szCs w:val="24"/>
        </w:rPr>
      </w:pPr>
    </w:p>
    <w:bookmarkStart w:id="6" w:name="_Toc531265133" w:displacedByCustomXml="next"/>
    <w:sdt>
      <w:sdtPr>
        <w:id w:val="-218362886"/>
        <w:lock w:val="sdtContentLocked"/>
      </w:sdtPr>
      <w:sdtEndPr/>
      <w:sdtContent>
        <w:p w14:paraId="563A4250" w14:textId="128E55CE" w:rsidR="00547314" w:rsidRPr="00996598" w:rsidRDefault="008C7155" w:rsidP="00547314">
          <w:pPr>
            <w:pStyle w:val="3"/>
          </w:pPr>
          <w:r>
            <w:t>1.</w:t>
          </w:r>
          <w:r w:rsidR="00375C2F">
            <w:t>3</w:t>
          </w:r>
          <w:r>
            <w:t xml:space="preserve">. </w:t>
          </w:r>
          <w:r w:rsidR="00547314">
            <w:t>Контакты</w:t>
          </w:r>
        </w:p>
      </w:sdtContent>
    </w:sdt>
    <w:bookmarkEnd w:id="6" w:displacedByCustomXml="prev"/>
    <w:p w14:paraId="140ED420" w14:textId="77777777" w:rsidR="001E5A92" w:rsidRDefault="001E5A92" w:rsidP="001E5A92">
      <w:pPr>
        <w:ind w:firstLine="0"/>
      </w:pPr>
      <w:r>
        <w:rPr>
          <w:noProof/>
          <w:lang w:eastAsia="ru-RU"/>
        </w:rPr>
        <mc:AlternateContent>
          <mc:Choice Requires="wps">
            <w:drawing>
              <wp:anchor distT="0" distB="0" distL="114300" distR="114300" simplePos="0" relativeHeight="251663360" behindDoc="0" locked="0" layoutInCell="1" allowOverlap="1" wp14:anchorId="6E334D3F" wp14:editId="41275602">
                <wp:simplePos x="0" y="0"/>
                <wp:positionH relativeFrom="margin">
                  <wp:align>right</wp:align>
                </wp:positionH>
                <wp:positionV relativeFrom="paragraph">
                  <wp:posOffset>14703</wp:posOffset>
                </wp:positionV>
                <wp:extent cx="2954215" cy="3470031"/>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14:paraId="7EB077BB" w14:textId="4C305E4A" w:rsidR="002A6638" w:rsidRDefault="002A6638" w:rsidP="001E5A92">
                            <w:pPr>
                              <w:ind w:firstLine="0"/>
                              <w:rPr>
                                <w:rStyle w:val="af"/>
                              </w:rPr>
                            </w:pPr>
                            <w:r>
                              <w:rPr>
                                <w:rStyle w:val="af"/>
                              </w:rPr>
                              <w:t xml:space="preserve">Название: </w:t>
                            </w:r>
                            <w:sdt>
                              <w:sdtPr>
                                <w:rPr>
                                  <w:rStyle w:val="af"/>
                                </w:rPr>
                                <w:id w:val="-657466496"/>
                              </w:sdtPr>
                              <w:sdtEndPr>
                                <w:rPr>
                                  <w:rStyle w:val="af"/>
                                </w:rPr>
                              </w:sdtEndPr>
                              <w:sdtContent>
                                <w:sdt>
                                  <w:sdtPr>
                                    <w:rPr>
                                      <w:rStyle w:val="af"/>
                                    </w:rPr>
                                    <w:id w:val="78191050"/>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52EE2F61" w14:textId="7A3F3EFB" w:rsidR="002A6638" w:rsidRPr="00EF3909" w:rsidRDefault="002A6638"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09EF4003" w14:textId="1F230AB2" w:rsidR="002A6638" w:rsidRPr="00996598" w:rsidRDefault="002A6638" w:rsidP="001E5A92">
                            <w:pPr>
                              <w:ind w:firstLine="0"/>
                              <w:rPr>
                                <w:rStyle w:val="af"/>
                              </w:rPr>
                            </w:pPr>
                            <w:r>
                              <w:rPr>
                                <w:rStyle w:val="af"/>
                              </w:rPr>
                              <w:t>Контактное лицо</w:t>
                            </w:r>
                            <w:r w:rsidRPr="0037722B">
                              <w:rPr>
                                <w:rStyle w:val="af"/>
                              </w:rPr>
                              <w:t xml:space="preserve">: </w:t>
                            </w:r>
                            <w:r>
                              <w:rPr>
                                <w:rStyle w:val="af"/>
                              </w:rPr>
                              <w:t>Майнагашева Александра Павловна</w:t>
                            </w:r>
                          </w:p>
                          <w:p w14:paraId="3A776D03" w14:textId="649374FD" w:rsidR="002A6638" w:rsidRPr="00996598" w:rsidRDefault="002A6638" w:rsidP="001E5A92">
                            <w:pPr>
                              <w:ind w:firstLine="0"/>
                              <w:rPr>
                                <w:rStyle w:val="af"/>
                              </w:rPr>
                            </w:pPr>
                            <w:r w:rsidRPr="001B194A">
                              <w:rPr>
                                <w:rStyle w:val="af"/>
                              </w:rPr>
                              <w:t>Телефон:</w:t>
                            </w:r>
                            <w:r w:rsidRPr="00AC6EA5">
                              <w:t xml:space="preserve"> </w:t>
                            </w:r>
                            <w:r>
                              <w:rPr>
                                <w:rStyle w:val="af"/>
                              </w:rPr>
                              <w:t>8(41537)21604</w:t>
                            </w:r>
                          </w:p>
                          <w:p w14:paraId="129DCF3B" w14:textId="05A910E4" w:rsidR="002A6638" w:rsidRPr="00996598" w:rsidRDefault="002A6638" w:rsidP="001E5A92">
                            <w:pPr>
                              <w:ind w:firstLine="0"/>
                              <w:rPr>
                                <w:rStyle w:val="af"/>
                              </w:rPr>
                            </w:pPr>
                            <w:r w:rsidRPr="001B194A">
                              <w:rPr>
                                <w:rStyle w:val="af"/>
                              </w:rPr>
                              <w:t>Почта:</w:t>
                            </w:r>
                            <w:r w:rsidRPr="00F378D2">
                              <w:t xml:space="preserve"> </w:t>
                            </w:r>
                            <w:hyperlink r:id="rId10" w:history="1">
                              <w:r w:rsidRPr="00520594">
                                <w:rPr>
                                  <w:rFonts w:eastAsia="Calibri" w:cs="Times New Roman"/>
                                  <w:color w:val="0000FF"/>
                                  <w:sz w:val="20"/>
                                  <w:szCs w:val="20"/>
                                  <w:u w:val="single"/>
                                </w:rPr>
                                <w:t>tigopeka@yandex.ru</w:t>
                              </w:r>
                            </w:hyperlink>
                            <w:r w:rsidRPr="00520594">
                              <w:rPr>
                                <w:rFonts w:eastAsia="Calibri" w:cs="Times New Roman"/>
                                <w:sz w:val="20"/>
                                <w:szCs w:val="20"/>
                              </w:rPr>
                              <w:t>.</w:t>
                            </w:r>
                            <w:r>
                              <w:rPr>
                                <w:rFonts w:eastAsia="Calibri"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81.4pt;margin-top:1.15pt;width:232.6pt;height:27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" fillcolor="white [3201]" stroked="f" strokeweight=".5pt">
                <v:textbox>
                  <w:txbxContent>
                    <w:p w14:paraId="7EB077BB" w14:textId="4C305E4A" w:rsidR="002A6638" w:rsidRDefault="002A6638" w:rsidP="001E5A92">
                      <w:pPr>
                        <w:ind w:firstLine="0"/>
                        <w:rPr>
                          <w:rStyle w:val="af"/>
                        </w:rPr>
                      </w:pPr>
                      <w:r>
                        <w:rPr>
                          <w:rStyle w:val="af"/>
                        </w:rPr>
                        <w:t xml:space="preserve">Название: </w:t>
                      </w:r>
                      <w:sdt>
                        <w:sdtPr>
                          <w:rPr>
                            <w:rStyle w:val="af"/>
                          </w:rPr>
                          <w:id w:val="-657466496"/>
                        </w:sdtPr>
                        <w:sdtEndPr>
                          <w:rPr>
                            <w:rStyle w:val="af"/>
                          </w:rPr>
                        </w:sdtEndPr>
                        <w:sdtContent>
                          <w:sdt>
                            <w:sdtPr>
                              <w:rPr>
                                <w:rStyle w:val="af"/>
                              </w:rPr>
                              <w:id w:val="78191050"/>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52EE2F61" w14:textId="7A3F3EFB" w:rsidR="002A6638" w:rsidRPr="00EF3909" w:rsidRDefault="002A6638"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09EF4003" w14:textId="1F230AB2" w:rsidR="002A6638" w:rsidRPr="00996598" w:rsidRDefault="002A6638" w:rsidP="001E5A92">
                      <w:pPr>
                        <w:ind w:firstLine="0"/>
                        <w:rPr>
                          <w:rStyle w:val="af"/>
                        </w:rPr>
                      </w:pPr>
                      <w:r>
                        <w:rPr>
                          <w:rStyle w:val="af"/>
                        </w:rPr>
                        <w:t>Контактное лицо</w:t>
                      </w:r>
                      <w:r w:rsidRPr="0037722B">
                        <w:rPr>
                          <w:rStyle w:val="af"/>
                        </w:rPr>
                        <w:t xml:space="preserve">: </w:t>
                      </w:r>
                      <w:r>
                        <w:rPr>
                          <w:rStyle w:val="af"/>
                        </w:rPr>
                        <w:t>Майнагашева Александра Павловна</w:t>
                      </w:r>
                    </w:p>
                    <w:p w14:paraId="3A776D03" w14:textId="649374FD" w:rsidR="002A6638" w:rsidRPr="00996598" w:rsidRDefault="002A6638" w:rsidP="001E5A92">
                      <w:pPr>
                        <w:ind w:firstLine="0"/>
                        <w:rPr>
                          <w:rStyle w:val="af"/>
                        </w:rPr>
                      </w:pPr>
                      <w:r w:rsidRPr="001B194A">
                        <w:rPr>
                          <w:rStyle w:val="af"/>
                        </w:rPr>
                        <w:t>Телефон:</w:t>
                      </w:r>
                      <w:r w:rsidRPr="00AC6EA5">
                        <w:t xml:space="preserve"> </w:t>
                      </w:r>
                      <w:r>
                        <w:rPr>
                          <w:rStyle w:val="af"/>
                        </w:rPr>
                        <w:t>8(41537)21604</w:t>
                      </w:r>
                    </w:p>
                    <w:p w14:paraId="129DCF3B" w14:textId="05A910E4" w:rsidR="002A6638" w:rsidRPr="00996598" w:rsidRDefault="002A6638" w:rsidP="001E5A92">
                      <w:pPr>
                        <w:ind w:firstLine="0"/>
                        <w:rPr>
                          <w:rStyle w:val="af"/>
                        </w:rPr>
                      </w:pPr>
                      <w:r w:rsidRPr="001B194A">
                        <w:rPr>
                          <w:rStyle w:val="af"/>
                        </w:rPr>
                        <w:t>Почта:</w:t>
                      </w:r>
                      <w:r w:rsidRPr="00F378D2">
                        <w:t xml:space="preserve"> </w:t>
                      </w:r>
                      <w:hyperlink r:id="rId12" w:history="1">
                        <w:r w:rsidRPr="00520594">
                          <w:rPr>
                            <w:rFonts w:eastAsia="Calibri" w:cs="Times New Roman"/>
                            <w:color w:val="0000FF"/>
                            <w:sz w:val="20"/>
                            <w:szCs w:val="20"/>
                            <w:u w:val="single"/>
                          </w:rPr>
                          <w:t>tigopeka@yandex.ru</w:t>
                        </w:r>
                      </w:hyperlink>
                      <w:r w:rsidRPr="00520594">
                        <w:rPr>
                          <w:rFonts w:eastAsia="Calibri" w:cs="Times New Roman"/>
                          <w:sz w:val="20"/>
                          <w:szCs w:val="20"/>
                        </w:rPr>
                        <w:t>.</w:t>
                      </w:r>
                      <w:r>
                        <w:rPr>
                          <w:rFonts w:eastAsia="Calibri" w:cs="Times New Roman"/>
                          <w:sz w:val="20"/>
                          <w:szCs w:val="20"/>
                        </w:rPr>
                        <w:t xml:space="preserve"> </w:t>
                      </w:r>
                    </w:p>
                  </w:txbxContent>
                </v:textbox>
                <w10:wrap anchorx="margi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1B68C4" wp14:editId="3F8ED91B">
                <wp:simplePos x="0" y="0"/>
                <wp:positionH relativeFrom="margin">
                  <wp:posOffset>-928</wp:posOffset>
                </wp:positionH>
                <wp:positionV relativeFrom="paragraph">
                  <wp:posOffset>10747</wp:posOffset>
                </wp:positionV>
                <wp:extent cx="2954215" cy="3470031"/>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14:paraId="33C975DF" w14:textId="283C7DF1" w:rsidR="002A6638" w:rsidRDefault="002A6638" w:rsidP="001E5A92">
                            <w:pPr>
                              <w:ind w:firstLine="0"/>
                              <w:rPr>
                                <w:rStyle w:val="af"/>
                              </w:rPr>
                            </w:pPr>
                            <w:r>
                              <w:rPr>
                                <w:rStyle w:val="af"/>
                              </w:rPr>
                              <w:t xml:space="preserve">Название: </w:t>
                            </w:r>
                            <w:sdt>
                              <w:sdtPr>
                                <w:rPr>
                                  <w:rStyle w:val="af"/>
                                </w:rPr>
                                <w:id w:val="659345991"/>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p>
                          <w:p w14:paraId="52BBBBCF" w14:textId="5A321E95" w:rsidR="002A6638" w:rsidRPr="00EF3909" w:rsidRDefault="002A6638"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31F69B1" w14:textId="2BEA462A" w:rsidR="002A6638" w:rsidRPr="00996598" w:rsidRDefault="002A6638" w:rsidP="001E5A92">
                            <w:pPr>
                              <w:ind w:firstLine="0"/>
                              <w:rPr>
                                <w:rStyle w:val="af"/>
                              </w:rPr>
                            </w:pPr>
                            <w:r>
                              <w:rPr>
                                <w:rStyle w:val="af"/>
                              </w:rPr>
                              <w:t>Контактное лицо</w:t>
                            </w:r>
                            <w:r w:rsidRPr="0037722B">
                              <w:rPr>
                                <w:rStyle w:val="af"/>
                              </w:rPr>
                              <w:t xml:space="preserve">: </w:t>
                            </w:r>
                            <w:r>
                              <w:rPr>
                                <w:rStyle w:val="af"/>
                              </w:rPr>
                              <w:t>Лежнина Марина Валерьевна</w:t>
                            </w:r>
                          </w:p>
                          <w:p w14:paraId="37266DB0" w14:textId="1843E445" w:rsidR="002A6638" w:rsidRPr="00996598" w:rsidRDefault="002A6638" w:rsidP="001E5A92">
                            <w:pPr>
                              <w:ind w:firstLine="0"/>
                              <w:rPr>
                                <w:rStyle w:val="af"/>
                              </w:rPr>
                            </w:pPr>
                            <w:r w:rsidRPr="001B194A">
                              <w:rPr>
                                <w:rStyle w:val="af"/>
                              </w:rPr>
                              <w:t>Телефон:</w:t>
                            </w:r>
                            <w:r w:rsidRPr="00AC6EA5">
                              <w:t xml:space="preserve"> </w:t>
                            </w:r>
                            <w:r>
                              <w:rPr>
                                <w:rStyle w:val="af"/>
                              </w:rPr>
                              <w:t>8(41537)213468(41537)21346</w:t>
                            </w:r>
                          </w:p>
                          <w:p w14:paraId="584AD03A" w14:textId="61C1EB27" w:rsidR="002A6638" w:rsidRPr="00996598" w:rsidRDefault="002A6638" w:rsidP="001E5A92">
                            <w:pPr>
                              <w:ind w:firstLine="0"/>
                              <w:rPr>
                                <w:rStyle w:val="af"/>
                              </w:rPr>
                            </w:pPr>
                            <w:r w:rsidRPr="001B194A">
                              <w:rPr>
                                <w:rStyle w:val="af"/>
                              </w:rPr>
                              <w:t>Почта:</w:t>
                            </w:r>
                            <w:r w:rsidRPr="00F378D2">
                              <w:t xml:space="preserve"> </w:t>
                            </w:r>
                            <w:hyperlink r:id="rId13" w:history="1">
                              <w:r w:rsidRPr="00EC3530">
                                <w:rPr>
                                  <w:rFonts w:eastAsia="Times New Roman" w:cs="Times New Roman"/>
                                  <w:color w:val="0000FF"/>
                                  <w:sz w:val="20"/>
                                  <w:szCs w:val="20"/>
                                  <w:u w:val="single"/>
                                  <w:lang w:val="en-US" w:eastAsia="ru-RU" w:bidi="ru-RU"/>
                                </w:rPr>
                                <w:t>Sinicinskaya</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MV</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mail</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8" type="#_x0000_t202" style="position:absolute;left:0;text-align:left;margin-left:-.05pt;margin-top:.85pt;width:232.6pt;height:2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" fillcolor="white [3201]" stroked="f" strokeweight=".5pt">
                <v:textbox>
                  <w:txbxContent>
                    <w:p w14:paraId="33C975DF" w14:textId="283C7DF1" w:rsidR="002A6638" w:rsidRDefault="002A6638" w:rsidP="001E5A92">
                      <w:pPr>
                        <w:ind w:firstLine="0"/>
                        <w:rPr>
                          <w:rStyle w:val="af"/>
                        </w:rPr>
                      </w:pPr>
                      <w:r>
                        <w:rPr>
                          <w:rStyle w:val="af"/>
                        </w:rPr>
                        <w:t xml:space="preserve">Название: </w:t>
                      </w:r>
                      <w:sdt>
                        <w:sdtPr>
                          <w:rPr>
                            <w:rStyle w:val="af"/>
                          </w:rPr>
                          <w:id w:val="659345991"/>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p>
                    <w:p w14:paraId="52BBBBCF" w14:textId="5A321E95" w:rsidR="002A6638" w:rsidRPr="00EF3909" w:rsidRDefault="002A6638"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31F69B1" w14:textId="2BEA462A" w:rsidR="002A6638" w:rsidRPr="00996598" w:rsidRDefault="002A6638" w:rsidP="001E5A92">
                      <w:pPr>
                        <w:ind w:firstLine="0"/>
                        <w:rPr>
                          <w:rStyle w:val="af"/>
                        </w:rPr>
                      </w:pPr>
                      <w:r>
                        <w:rPr>
                          <w:rStyle w:val="af"/>
                        </w:rPr>
                        <w:t>Контактное лицо</w:t>
                      </w:r>
                      <w:r w:rsidRPr="0037722B">
                        <w:rPr>
                          <w:rStyle w:val="af"/>
                        </w:rPr>
                        <w:t xml:space="preserve">: </w:t>
                      </w:r>
                      <w:r>
                        <w:rPr>
                          <w:rStyle w:val="af"/>
                        </w:rPr>
                        <w:t>Лежнина Марина Валерьевна</w:t>
                      </w:r>
                    </w:p>
                    <w:p w14:paraId="37266DB0" w14:textId="1843E445" w:rsidR="002A6638" w:rsidRPr="00996598" w:rsidRDefault="002A6638" w:rsidP="001E5A92">
                      <w:pPr>
                        <w:ind w:firstLine="0"/>
                        <w:rPr>
                          <w:rStyle w:val="af"/>
                        </w:rPr>
                      </w:pPr>
                      <w:r w:rsidRPr="001B194A">
                        <w:rPr>
                          <w:rStyle w:val="af"/>
                        </w:rPr>
                        <w:t>Телефон:</w:t>
                      </w:r>
                      <w:r w:rsidRPr="00AC6EA5">
                        <w:t xml:space="preserve"> </w:t>
                      </w:r>
                      <w:r>
                        <w:rPr>
                          <w:rStyle w:val="af"/>
                        </w:rPr>
                        <w:t>8(41537)213468(41537)21346</w:t>
                      </w:r>
                    </w:p>
                    <w:p w14:paraId="584AD03A" w14:textId="61C1EB27" w:rsidR="002A6638" w:rsidRPr="00996598" w:rsidRDefault="002A6638" w:rsidP="001E5A92">
                      <w:pPr>
                        <w:ind w:firstLine="0"/>
                        <w:rPr>
                          <w:rStyle w:val="af"/>
                        </w:rPr>
                      </w:pPr>
                      <w:r w:rsidRPr="001B194A">
                        <w:rPr>
                          <w:rStyle w:val="af"/>
                        </w:rPr>
                        <w:t>Почта:</w:t>
                      </w:r>
                      <w:r w:rsidRPr="00F378D2">
                        <w:t xml:space="preserve"> </w:t>
                      </w:r>
                      <w:hyperlink r:id="rId14" w:history="1">
                        <w:r w:rsidRPr="00EC3530">
                          <w:rPr>
                            <w:rFonts w:eastAsia="Times New Roman" w:cs="Times New Roman"/>
                            <w:color w:val="0000FF"/>
                            <w:sz w:val="20"/>
                            <w:szCs w:val="20"/>
                            <w:u w:val="single"/>
                            <w:lang w:val="en-US" w:eastAsia="ru-RU" w:bidi="ru-RU"/>
                          </w:rPr>
                          <w:t>Sinicinskaya</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MV</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mail</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ru</w:t>
                        </w:r>
                      </w:hyperlink>
                    </w:p>
                  </w:txbxContent>
                </v:textbox>
                <w10:wrap anchorx="margin"/>
              </v:shape>
            </w:pict>
          </mc:Fallback>
        </mc:AlternateContent>
      </w:r>
    </w:p>
    <w:p w14:paraId="17EC9A08" w14:textId="77777777" w:rsidR="001E5A92" w:rsidRDefault="001E5A92" w:rsidP="001E5A92">
      <w:pPr>
        <w:ind w:firstLine="0"/>
      </w:pPr>
    </w:p>
    <w:p w14:paraId="6ADDE68B" w14:textId="77777777" w:rsidR="00500EF6" w:rsidRDefault="00500EF6" w:rsidP="001E5A92">
      <w:pPr>
        <w:ind w:firstLine="0"/>
      </w:pPr>
    </w:p>
    <w:p w14:paraId="5DE240D4" w14:textId="77777777" w:rsidR="001E5A92" w:rsidRDefault="001E5A92" w:rsidP="001E5A92">
      <w:pPr>
        <w:ind w:firstLine="0"/>
      </w:pPr>
    </w:p>
    <w:p w14:paraId="4BDDF93B" w14:textId="77777777" w:rsidR="001E5A92" w:rsidRDefault="001E5A92" w:rsidP="001E5A92">
      <w:pPr>
        <w:ind w:firstLine="0"/>
      </w:pPr>
    </w:p>
    <w:p w14:paraId="1DAF1BB6" w14:textId="77777777" w:rsidR="001E5A92" w:rsidRDefault="001E5A92" w:rsidP="001E5A92">
      <w:pPr>
        <w:ind w:firstLine="0"/>
      </w:pPr>
    </w:p>
    <w:p w14:paraId="61C6CF56" w14:textId="77777777" w:rsidR="001E5A92" w:rsidRDefault="001E5A92" w:rsidP="001E5A92">
      <w:pPr>
        <w:ind w:firstLine="0"/>
      </w:pPr>
    </w:p>
    <w:p w14:paraId="230CF541" w14:textId="77777777" w:rsidR="001E5A92" w:rsidRDefault="001E5A92" w:rsidP="001E5A92">
      <w:pPr>
        <w:ind w:firstLine="0"/>
      </w:pPr>
    </w:p>
    <w:p w14:paraId="43297E61" w14:textId="77777777" w:rsidR="001E5A92" w:rsidRDefault="001E5A92" w:rsidP="001E5A92">
      <w:pPr>
        <w:ind w:firstLine="0"/>
      </w:pPr>
    </w:p>
    <w:p w14:paraId="29E218D2" w14:textId="77777777" w:rsidR="001E5A92" w:rsidRDefault="001E5A92" w:rsidP="001E5A92">
      <w:pPr>
        <w:ind w:firstLine="0"/>
      </w:pPr>
    </w:p>
    <w:p w14:paraId="61DEF200" w14:textId="77777777" w:rsidR="001E5A92" w:rsidRDefault="001E5A92" w:rsidP="001E5A92">
      <w:pPr>
        <w:ind w:firstLine="0"/>
      </w:pPr>
    </w:p>
    <w:p w14:paraId="40F6CF4E" w14:textId="77777777" w:rsidR="001E5A92" w:rsidRDefault="001E5A92" w:rsidP="001E5A92">
      <w:pPr>
        <w:ind w:firstLine="0"/>
      </w:pPr>
    </w:p>
    <w:p w14:paraId="577BACFD" w14:textId="77777777" w:rsidR="001E5A92" w:rsidRDefault="00AE3580" w:rsidP="001E5A92">
      <w:pPr>
        <w:ind w:firstLine="0"/>
      </w:pPr>
      <w:r>
        <w:rPr>
          <w:noProof/>
          <w:lang w:eastAsia="ru-RU"/>
        </w:rPr>
        <mc:AlternateContent>
          <mc:Choice Requires="wps">
            <w:drawing>
              <wp:anchor distT="0" distB="0" distL="114300" distR="114300" simplePos="0" relativeHeight="251667456" behindDoc="0" locked="0" layoutInCell="1" allowOverlap="1" wp14:anchorId="662BB999" wp14:editId="367C05CA">
                <wp:simplePos x="0" y="0"/>
                <wp:positionH relativeFrom="margin">
                  <wp:align>right</wp:align>
                </wp:positionH>
                <wp:positionV relativeFrom="paragraph">
                  <wp:posOffset>269875</wp:posOffset>
                </wp:positionV>
                <wp:extent cx="2954215" cy="3470031"/>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14:paraId="664FE5D6" w14:textId="1ABD9B75" w:rsidR="002A6638" w:rsidRDefault="002A6638" w:rsidP="00547314">
                            <w:pPr>
                              <w:ind w:firstLine="0"/>
                              <w:rPr>
                                <w:rStyle w:val="af"/>
                              </w:rPr>
                            </w:pPr>
                            <w:r>
                              <w:rPr>
                                <w:rStyle w:val="af"/>
                              </w:rPr>
                              <w:t xml:space="preserve">Название: </w:t>
                            </w:r>
                            <w:sdt>
                              <w:sdtPr>
                                <w:rPr>
                                  <w:rStyle w:val="af"/>
                                </w:rPr>
                                <w:id w:val="402422698"/>
                              </w:sdtPr>
                              <w:sdtEndPr>
                                <w:rPr>
                                  <w:rStyle w:val="af"/>
                                </w:rPr>
                              </w:sdtEndPr>
                              <w:sdtContent>
                                <w:sdt>
                                  <w:sdtPr>
                                    <w:rPr>
                                      <w:rStyle w:val="af"/>
                                    </w:rPr>
                                    <w:id w:val="-1804079220"/>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22312A98" w14:textId="75F0D800" w:rsidR="002A6638" w:rsidRPr="00EF3909" w:rsidRDefault="002A6638"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3A18586B" w14:textId="0A7AC384" w:rsidR="002A6638" w:rsidRPr="00996598" w:rsidRDefault="002A6638" w:rsidP="00547314">
                            <w:pPr>
                              <w:ind w:firstLine="0"/>
                              <w:rPr>
                                <w:rStyle w:val="af"/>
                              </w:rPr>
                            </w:pPr>
                            <w:r>
                              <w:rPr>
                                <w:rStyle w:val="af"/>
                              </w:rPr>
                              <w:t>Контактное лицо</w:t>
                            </w:r>
                            <w:r w:rsidRPr="0037722B">
                              <w:rPr>
                                <w:rStyle w:val="af"/>
                              </w:rPr>
                              <w:t xml:space="preserve">: </w:t>
                            </w:r>
                            <w:r>
                              <w:rPr>
                                <w:rStyle w:val="af"/>
                              </w:rPr>
                              <w:t>Мащенко Илья Алексеевич</w:t>
                            </w:r>
                          </w:p>
                          <w:p w14:paraId="5304C86D" w14:textId="6F157384" w:rsidR="002A6638" w:rsidRPr="00996598" w:rsidRDefault="002A6638" w:rsidP="00547314">
                            <w:pPr>
                              <w:ind w:firstLine="0"/>
                              <w:rPr>
                                <w:rStyle w:val="af"/>
                              </w:rPr>
                            </w:pPr>
                            <w:r w:rsidRPr="001B194A">
                              <w:rPr>
                                <w:rStyle w:val="af"/>
                              </w:rPr>
                              <w:t>Телефон:</w:t>
                            </w:r>
                            <w:r w:rsidRPr="00AC6EA5">
                              <w:t xml:space="preserve"> </w:t>
                            </w:r>
                            <w:r>
                              <w:rPr>
                                <w:rStyle w:val="af"/>
                              </w:rPr>
                              <w:t>8(41537)21346</w:t>
                            </w:r>
                          </w:p>
                          <w:p w14:paraId="7989E957" w14:textId="6EE884C2" w:rsidR="002A6638" w:rsidRPr="00996598" w:rsidRDefault="002A6638" w:rsidP="00547314">
                            <w:pPr>
                              <w:ind w:firstLine="0"/>
                              <w:rPr>
                                <w:rStyle w:val="af"/>
                              </w:rPr>
                            </w:pPr>
                            <w:r w:rsidRPr="001B194A">
                              <w:rPr>
                                <w:rStyle w:val="af"/>
                              </w:rPr>
                              <w:t>Почта:</w:t>
                            </w:r>
                            <w:r w:rsidRPr="00F378D2">
                              <w:t xml:space="preserve"> </w:t>
                            </w:r>
                            <w:hyperlink r:id="rId15" w:history="1">
                              <w:r w:rsidRPr="00C4065C">
                                <w:rPr>
                                  <w:rFonts w:eastAsia="Times New Roman" w:cs="Times New Roman"/>
                                  <w:color w:val="0000FF"/>
                                  <w:sz w:val="20"/>
                                  <w:szCs w:val="20"/>
                                  <w:u w:val="single"/>
                                  <w:lang w:val="en-US" w:eastAsia="ru-RU"/>
                                </w:rPr>
                                <w:t>pivovarova</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tigil</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ru</w:t>
                              </w:r>
                            </w:hyperlink>
                            <w:r w:rsidRPr="00C4065C">
                              <w:rPr>
                                <w:rFonts w:eastAsia="Times New Roman" w:cs="Times New Roman"/>
                                <w:sz w:val="20"/>
                                <w:szCs w:val="20"/>
                                <w:lang w:eastAsia="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left:0;text-align:left;margin-left:181.4pt;margin-top:21.25pt;width:232.6pt;height:27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" fillcolor="white [3201]" stroked="f" strokeweight=".5pt">
                <v:textbox>
                  <w:txbxContent>
                    <w:p w14:paraId="664FE5D6" w14:textId="1ABD9B75" w:rsidR="002A6638" w:rsidRDefault="002A6638" w:rsidP="00547314">
                      <w:pPr>
                        <w:ind w:firstLine="0"/>
                        <w:rPr>
                          <w:rStyle w:val="af"/>
                        </w:rPr>
                      </w:pPr>
                      <w:r>
                        <w:rPr>
                          <w:rStyle w:val="af"/>
                        </w:rPr>
                        <w:t xml:space="preserve">Название: </w:t>
                      </w:r>
                      <w:sdt>
                        <w:sdtPr>
                          <w:rPr>
                            <w:rStyle w:val="af"/>
                          </w:rPr>
                          <w:id w:val="402422698"/>
                        </w:sdtPr>
                        <w:sdtEndPr>
                          <w:rPr>
                            <w:rStyle w:val="af"/>
                          </w:rPr>
                        </w:sdtEndPr>
                        <w:sdtContent>
                          <w:sdt>
                            <w:sdtPr>
                              <w:rPr>
                                <w:rStyle w:val="af"/>
                              </w:rPr>
                              <w:id w:val="-1804079220"/>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22312A98" w14:textId="75F0D800" w:rsidR="002A6638" w:rsidRPr="00EF3909" w:rsidRDefault="002A6638"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3A18586B" w14:textId="0A7AC384" w:rsidR="002A6638" w:rsidRPr="00996598" w:rsidRDefault="002A6638" w:rsidP="00547314">
                      <w:pPr>
                        <w:ind w:firstLine="0"/>
                        <w:rPr>
                          <w:rStyle w:val="af"/>
                        </w:rPr>
                      </w:pPr>
                      <w:r>
                        <w:rPr>
                          <w:rStyle w:val="af"/>
                        </w:rPr>
                        <w:t>Контактное лицо</w:t>
                      </w:r>
                      <w:r w:rsidRPr="0037722B">
                        <w:rPr>
                          <w:rStyle w:val="af"/>
                        </w:rPr>
                        <w:t xml:space="preserve">: </w:t>
                      </w:r>
                      <w:r>
                        <w:rPr>
                          <w:rStyle w:val="af"/>
                        </w:rPr>
                        <w:t>Мащенко Илья Алексеевич</w:t>
                      </w:r>
                    </w:p>
                    <w:p w14:paraId="5304C86D" w14:textId="6F157384" w:rsidR="002A6638" w:rsidRPr="00996598" w:rsidRDefault="002A6638" w:rsidP="00547314">
                      <w:pPr>
                        <w:ind w:firstLine="0"/>
                        <w:rPr>
                          <w:rStyle w:val="af"/>
                        </w:rPr>
                      </w:pPr>
                      <w:r w:rsidRPr="001B194A">
                        <w:rPr>
                          <w:rStyle w:val="af"/>
                        </w:rPr>
                        <w:t>Телефон:</w:t>
                      </w:r>
                      <w:r w:rsidRPr="00AC6EA5">
                        <w:t xml:space="preserve"> </w:t>
                      </w:r>
                      <w:r>
                        <w:rPr>
                          <w:rStyle w:val="af"/>
                        </w:rPr>
                        <w:t>8(41537)21346</w:t>
                      </w:r>
                    </w:p>
                    <w:p w14:paraId="7989E957" w14:textId="6EE884C2" w:rsidR="002A6638" w:rsidRPr="00996598" w:rsidRDefault="002A6638" w:rsidP="00547314">
                      <w:pPr>
                        <w:ind w:firstLine="0"/>
                        <w:rPr>
                          <w:rStyle w:val="af"/>
                        </w:rPr>
                      </w:pPr>
                      <w:r w:rsidRPr="001B194A">
                        <w:rPr>
                          <w:rStyle w:val="af"/>
                        </w:rPr>
                        <w:t>Почта:</w:t>
                      </w:r>
                      <w:r w:rsidRPr="00F378D2">
                        <w:t xml:space="preserve"> </w:t>
                      </w:r>
                      <w:hyperlink r:id="rId16" w:history="1">
                        <w:r w:rsidRPr="00C4065C">
                          <w:rPr>
                            <w:rFonts w:eastAsia="Times New Roman" w:cs="Times New Roman"/>
                            <w:color w:val="0000FF"/>
                            <w:sz w:val="20"/>
                            <w:szCs w:val="20"/>
                            <w:u w:val="single"/>
                            <w:lang w:val="en-US" w:eastAsia="ru-RU"/>
                          </w:rPr>
                          <w:t>pivovarova</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tigil</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ru</w:t>
                        </w:r>
                      </w:hyperlink>
                      <w:r w:rsidRPr="00C4065C">
                        <w:rPr>
                          <w:rFonts w:eastAsia="Times New Roman" w:cs="Times New Roman"/>
                          <w:sz w:val="20"/>
                          <w:szCs w:val="20"/>
                          <w:lang w:eastAsia="ru-RU"/>
                        </w:rPr>
                        <w:t xml:space="preserve"> </w:t>
                      </w:r>
                    </w:p>
                  </w:txbxContent>
                </v:textbox>
                <w10:wrap type="square" anchorx="margin"/>
              </v:shape>
            </w:pict>
          </mc:Fallback>
        </mc:AlternateContent>
      </w:r>
    </w:p>
    <w:p w14:paraId="3EA854F4" w14:textId="77777777" w:rsidR="00AE3580" w:rsidRDefault="00AE3580">
      <w:pPr>
        <w:spacing w:after="160" w:line="259" w:lineRule="auto"/>
        <w:ind w:firstLine="0"/>
        <w:jc w:val="left"/>
      </w:pPr>
      <w:r>
        <w:rPr>
          <w:noProof/>
          <w:lang w:eastAsia="ru-RU"/>
        </w:rPr>
        <mc:AlternateContent>
          <mc:Choice Requires="wps">
            <w:drawing>
              <wp:anchor distT="0" distB="0" distL="114300" distR="114300" simplePos="0" relativeHeight="251665408" behindDoc="0" locked="0" layoutInCell="1" allowOverlap="1" wp14:anchorId="4EF6DCBD" wp14:editId="6F7F2E00">
                <wp:simplePos x="0" y="0"/>
                <wp:positionH relativeFrom="margin">
                  <wp:posOffset>-635</wp:posOffset>
                </wp:positionH>
                <wp:positionV relativeFrom="paragraph">
                  <wp:posOffset>6350</wp:posOffset>
                </wp:positionV>
                <wp:extent cx="2954020" cy="346964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2954020" cy="3469640"/>
                        </a:xfrm>
                        <a:prstGeom prst="rect">
                          <a:avLst/>
                        </a:prstGeom>
                        <a:solidFill>
                          <a:schemeClr val="lt1"/>
                        </a:solidFill>
                        <a:ln w="6350">
                          <a:noFill/>
                        </a:ln>
                      </wps:spPr>
                      <wps:txbx>
                        <w:txbxContent>
                          <w:p w14:paraId="67693FC1" w14:textId="65E30ED8" w:rsidR="002A6638" w:rsidRDefault="002A6638" w:rsidP="00547314">
                            <w:pPr>
                              <w:ind w:firstLine="0"/>
                              <w:rPr>
                                <w:rStyle w:val="af"/>
                              </w:rPr>
                            </w:pPr>
                            <w:r>
                              <w:rPr>
                                <w:rStyle w:val="af"/>
                              </w:rPr>
                              <w:t xml:space="preserve">Название: </w:t>
                            </w:r>
                            <w:sdt>
                              <w:sdtPr>
                                <w:rPr>
                                  <w:rStyle w:val="af"/>
                                </w:rPr>
                                <w:id w:val="604154662"/>
                              </w:sdtPr>
                              <w:sdtEndPr>
                                <w:rPr>
                                  <w:rStyle w:val="af"/>
                                </w:rPr>
                              </w:sdtEndPr>
                              <w:sdtContent>
                                <w:sdt>
                                  <w:sdtPr>
                                    <w:rPr>
                                      <w:rStyle w:val="af"/>
                                    </w:rPr>
                                    <w:id w:val="-927732792"/>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4BBFB11E" w14:textId="4BB65177" w:rsidR="002A6638" w:rsidRPr="00EF3909" w:rsidRDefault="002A6638"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5136E8A" w14:textId="4C1A3AC8" w:rsidR="002A6638" w:rsidRPr="00996598" w:rsidRDefault="002A6638" w:rsidP="00547314">
                            <w:pPr>
                              <w:ind w:firstLine="0"/>
                              <w:rPr>
                                <w:rStyle w:val="af"/>
                              </w:rPr>
                            </w:pPr>
                            <w:r>
                              <w:rPr>
                                <w:rStyle w:val="af"/>
                              </w:rPr>
                              <w:t>Контактное лицо</w:t>
                            </w:r>
                            <w:r w:rsidRPr="0037722B">
                              <w:rPr>
                                <w:rStyle w:val="af"/>
                              </w:rPr>
                              <w:t xml:space="preserve">: </w:t>
                            </w:r>
                            <w:r>
                              <w:rPr>
                                <w:rStyle w:val="af"/>
                              </w:rPr>
                              <w:t>Соболева Людмила Юрьевна</w:t>
                            </w:r>
                          </w:p>
                          <w:p w14:paraId="25844E78" w14:textId="0C496B16" w:rsidR="002A6638" w:rsidRPr="00996598" w:rsidRDefault="002A6638" w:rsidP="00547314">
                            <w:pPr>
                              <w:ind w:firstLine="0"/>
                              <w:rPr>
                                <w:rStyle w:val="af"/>
                              </w:rPr>
                            </w:pPr>
                            <w:r w:rsidRPr="001B194A">
                              <w:rPr>
                                <w:rStyle w:val="af"/>
                              </w:rPr>
                              <w:t>Телефон:</w:t>
                            </w:r>
                            <w:r w:rsidRPr="00AC6EA5">
                              <w:t xml:space="preserve"> </w:t>
                            </w:r>
                            <w:r>
                              <w:rPr>
                                <w:rStyle w:val="af"/>
                              </w:rPr>
                              <w:t>8(41537)21532</w:t>
                            </w:r>
                          </w:p>
                          <w:p w14:paraId="5FC31D1F" w14:textId="0F4A78B5" w:rsidR="002A6638" w:rsidRPr="00996598" w:rsidRDefault="002A6638" w:rsidP="00547314">
                            <w:pPr>
                              <w:ind w:firstLine="0"/>
                              <w:rPr>
                                <w:rStyle w:val="af"/>
                              </w:rPr>
                            </w:pPr>
                            <w:r w:rsidRPr="001B194A">
                              <w:rPr>
                                <w:rStyle w:val="af"/>
                              </w:rPr>
                              <w:t>Почта:</w:t>
                            </w:r>
                            <w:r w:rsidRPr="00F378D2">
                              <w:t xml:space="preserve"> </w:t>
                            </w:r>
                            <w:hyperlink r:id="rId17" w:history="1">
                              <w:r w:rsidRPr="00C4065C">
                                <w:rPr>
                                  <w:rFonts w:eastAsia="Times New Roman" w:cs="Times New Roman"/>
                                  <w:color w:val="0000FF"/>
                                  <w:sz w:val="20"/>
                                  <w:szCs w:val="20"/>
                                  <w:u w:val="single"/>
                                  <w:lang w:bidi="en-US"/>
                                </w:rPr>
                                <w:t>pivovarova-li@tigil.ru</w:t>
                              </w:r>
                            </w:hyperlink>
                            <w:r w:rsidRPr="00933DDB">
                              <w:rPr>
                                <w:rFonts w:eastAsia="Times New Roman" w:cs="Times New Roman"/>
                                <w:color w:val="000000"/>
                                <w:sz w:val="20"/>
                                <w:szCs w:val="20"/>
                                <w:lang w:bidi="en-US"/>
                              </w:rPr>
                              <w:t>.</w:t>
                            </w:r>
                            <w:r>
                              <w:rPr>
                                <w:rFonts w:eastAsia="Times New Roman" w:cs="Times New Roman"/>
                                <w:color w:val="000000"/>
                                <w:sz w:val="20"/>
                                <w:szCs w:val="20"/>
                                <w:lang w:bidi="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0" type="#_x0000_t202" style="position:absolute;margin-left:-.05pt;margin-top:.5pt;width:232.6pt;height:27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" fillcolor="white [3201]" stroked="f" strokeweight=".5pt">
                <v:textbox>
                  <w:txbxContent>
                    <w:p w14:paraId="67693FC1" w14:textId="65E30ED8" w:rsidR="002A6638" w:rsidRDefault="002A6638" w:rsidP="00547314">
                      <w:pPr>
                        <w:ind w:firstLine="0"/>
                        <w:rPr>
                          <w:rStyle w:val="af"/>
                        </w:rPr>
                      </w:pPr>
                      <w:r>
                        <w:rPr>
                          <w:rStyle w:val="af"/>
                        </w:rPr>
                        <w:t xml:space="preserve">Название: </w:t>
                      </w:r>
                      <w:sdt>
                        <w:sdtPr>
                          <w:rPr>
                            <w:rStyle w:val="af"/>
                          </w:rPr>
                          <w:id w:val="604154662"/>
                        </w:sdtPr>
                        <w:sdtEndPr>
                          <w:rPr>
                            <w:rStyle w:val="af"/>
                          </w:rPr>
                        </w:sdtEndPr>
                        <w:sdtContent>
                          <w:sdt>
                            <w:sdtPr>
                              <w:rPr>
                                <w:rStyle w:val="af"/>
                              </w:rPr>
                              <w:id w:val="-927732792"/>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4BBFB11E" w14:textId="4BB65177" w:rsidR="002A6638" w:rsidRPr="00EF3909" w:rsidRDefault="002A6638"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5136E8A" w14:textId="4C1A3AC8" w:rsidR="002A6638" w:rsidRPr="00996598" w:rsidRDefault="002A6638" w:rsidP="00547314">
                      <w:pPr>
                        <w:ind w:firstLine="0"/>
                        <w:rPr>
                          <w:rStyle w:val="af"/>
                        </w:rPr>
                      </w:pPr>
                      <w:r>
                        <w:rPr>
                          <w:rStyle w:val="af"/>
                        </w:rPr>
                        <w:t>Контактное лицо</w:t>
                      </w:r>
                      <w:r w:rsidRPr="0037722B">
                        <w:rPr>
                          <w:rStyle w:val="af"/>
                        </w:rPr>
                        <w:t xml:space="preserve">: </w:t>
                      </w:r>
                      <w:r>
                        <w:rPr>
                          <w:rStyle w:val="af"/>
                        </w:rPr>
                        <w:t>Соболева Людмила Юрьевна</w:t>
                      </w:r>
                    </w:p>
                    <w:p w14:paraId="25844E78" w14:textId="0C496B16" w:rsidR="002A6638" w:rsidRPr="00996598" w:rsidRDefault="002A6638" w:rsidP="00547314">
                      <w:pPr>
                        <w:ind w:firstLine="0"/>
                        <w:rPr>
                          <w:rStyle w:val="af"/>
                        </w:rPr>
                      </w:pPr>
                      <w:r w:rsidRPr="001B194A">
                        <w:rPr>
                          <w:rStyle w:val="af"/>
                        </w:rPr>
                        <w:t>Телефон:</w:t>
                      </w:r>
                      <w:r w:rsidRPr="00AC6EA5">
                        <w:t xml:space="preserve"> </w:t>
                      </w:r>
                      <w:r>
                        <w:rPr>
                          <w:rStyle w:val="af"/>
                        </w:rPr>
                        <w:t>8(41537)21532</w:t>
                      </w:r>
                    </w:p>
                    <w:p w14:paraId="5FC31D1F" w14:textId="0F4A78B5" w:rsidR="002A6638" w:rsidRPr="00996598" w:rsidRDefault="002A6638" w:rsidP="00547314">
                      <w:pPr>
                        <w:ind w:firstLine="0"/>
                        <w:rPr>
                          <w:rStyle w:val="af"/>
                        </w:rPr>
                      </w:pPr>
                      <w:r w:rsidRPr="001B194A">
                        <w:rPr>
                          <w:rStyle w:val="af"/>
                        </w:rPr>
                        <w:t>Почта:</w:t>
                      </w:r>
                      <w:r w:rsidRPr="00F378D2">
                        <w:t xml:space="preserve"> </w:t>
                      </w:r>
                      <w:hyperlink r:id="rId18" w:history="1">
                        <w:r w:rsidRPr="00C4065C">
                          <w:rPr>
                            <w:rFonts w:eastAsia="Times New Roman" w:cs="Times New Roman"/>
                            <w:color w:val="0000FF"/>
                            <w:sz w:val="20"/>
                            <w:szCs w:val="20"/>
                            <w:u w:val="single"/>
                            <w:lang w:bidi="en-US"/>
                          </w:rPr>
                          <w:t>pivovarova-li@tigil.ru</w:t>
                        </w:r>
                      </w:hyperlink>
                      <w:r w:rsidRPr="00933DDB">
                        <w:rPr>
                          <w:rFonts w:eastAsia="Times New Roman" w:cs="Times New Roman"/>
                          <w:color w:val="000000"/>
                          <w:sz w:val="20"/>
                          <w:szCs w:val="20"/>
                          <w:lang w:bidi="en-US"/>
                        </w:rPr>
                        <w:t>.</w:t>
                      </w:r>
                      <w:r>
                        <w:rPr>
                          <w:rFonts w:eastAsia="Times New Roman" w:cs="Times New Roman"/>
                          <w:color w:val="000000"/>
                          <w:sz w:val="20"/>
                          <w:szCs w:val="20"/>
                          <w:lang w:bidi="en-US"/>
                        </w:rPr>
                        <w:t xml:space="preserve"> </w:t>
                      </w:r>
                    </w:p>
                  </w:txbxContent>
                </v:textbox>
                <w10:wrap type="square" anchorx="margin"/>
              </v:shape>
            </w:pict>
          </mc:Fallback>
        </mc:AlternateContent>
      </w:r>
    </w:p>
    <w:p w14:paraId="5ACFF5D2" w14:textId="77777777" w:rsidR="00AE3580" w:rsidRDefault="00AE3580">
      <w:pPr>
        <w:spacing w:after="160" w:line="259" w:lineRule="auto"/>
        <w:ind w:firstLine="0"/>
        <w:jc w:val="left"/>
      </w:pPr>
    </w:p>
    <w:p w14:paraId="771669AE" w14:textId="77777777" w:rsidR="00547314" w:rsidRDefault="00547314">
      <w:pPr>
        <w:spacing w:after="160" w:line="259" w:lineRule="auto"/>
        <w:ind w:firstLine="0"/>
        <w:jc w:val="left"/>
      </w:pPr>
    </w:p>
    <w:p w14:paraId="31E123BC" w14:textId="77777777" w:rsidR="00A5148B" w:rsidRDefault="00A5148B">
      <w:pPr>
        <w:spacing w:after="160" w:line="259" w:lineRule="auto"/>
        <w:ind w:firstLine="0"/>
        <w:jc w:val="left"/>
      </w:pPr>
      <w:r>
        <w:br w:type="page"/>
      </w:r>
    </w:p>
    <w:bookmarkStart w:id="7" w:name="_Toc531265134" w:displacedByCustomXml="next"/>
    <w:sdt>
      <w:sdtPr>
        <w:id w:val="-1937591129"/>
        <w:lock w:val="sdtContentLocked"/>
      </w:sdtPr>
      <w:sdtEndPr/>
      <w:sdtContent>
        <w:p w14:paraId="2524AFF3" w14:textId="119618C9" w:rsidR="008C7155" w:rsidRPr="00996598" w:rsidRDefault="008C7155" w:rsidP="008C7155">
          <w:pPr>
            <w:pStyle w:val="3"/>
          </w:pPr>
          <w:r>
            <w:t>1.</w:t>
          </w:r>
          <w:r w:rsidR="00375C2F">
            <w:t>4</w:t>
          </w:r>
          <w:r>
            <w:t>. Источники данных</w:t>
          </w:r>
        </w:p>
      </w:sdtContent>
    </w:sdt>
    <w:bookmarkEnd w:id="7" w:displacedByCustomXml="prev"/>
    <w:p w14:paraId="111D8A91" w14:textId="4F462735" w:rsidR="001C7210" w:rsidRDefault="001C7210" w:rsidP="00D1179E">
      <w:pPr>
        <w:spacing w:line="240" w:lineRule="auto"/>
        <w:ind w:firstLine="708"/>
        <w:rPr>
          <w:rFonts w:eastAsia="Calibri" w:cs="Times New Roman"/>
          <w:szCs w:val="24"/>
        </w:rPr>
      </w:pPr>
      <w:r w:rsidRPr="00784EE4">
        <w:rPr>
          <w:rFonts w:eastAsia="Calibri" w:cs="Times New Roman"/>
          <w:szCs w:val="24"/>
        </w:rPr>
        <w:t xml:space="preserve">Источниками данных, используемых в данном отчете, послужили запросы в образовательные учреждения, связанные с подготовкой Управлением образования информации к аппаратным  совещаниям при главе муниципального образования «Тигильский муниципальный район»: </w:t>
      </w:r>
    </w:p>
    <w:p w14:paraId="56E6095E" w14:textId="2D0BFCB0" w:rsidR="00D1179E" w:rsidRDefault="00D1179E" w:rsidP="00D1179E">
      <w:pPr>
        <w:spacing w:line="276" w:lineRule="auto"/>
        <w:ind w:firstLine="0"/>
        <w:rPr>
          <w:rFonts w:eastAsia="Times New Roman" w:cs="Times New Roman"/>
          <w:szCs w:val="24"/>
          <w:lang w:eastAsia="ru-RU"/>
        </w:rPr>
      </w:pPr>
      <w:r w:rsidRPr="00D1179E">
        <w:rPr>
          <w:rFonts w:eastAsia="Calibri" w:cs="Times New Roman"/>
          <w:szCs w:val="24"/>
        </w:rPr>
        <w:t xml:space="preserve">- </w:t>
      </w:r>
      <w:r>
        <w:rPr>
          <w:rFonts w:eastAsia="Calibri" w:cs="Times New Roman"/>
          <w:szCs w:val="24"/>
        </w:rPr>
        <w:t xml:space="preserve"> </w:t>
      </w:r>
      <w:r w:rsidRPr="00D1179E">
        <w:rPr>
          <w:rFonts w:eastAsia="Times New Roman" w:cs="Times New Roman"/>
          <w:szCs w:val="24"/>
          <w:lang w:eastAsia="ru-RU"/>
        </w:rPr>
        <w:t xml:space="preserve">Информация </w:t>
      </w:r>
      <w:r w:rsidRPr="00DB6234">
        <w:rPr>
          <w:rFonts w:eastAsia="Times New Roman" w:cs="Times New Roman"/>
          <w:szCs w:val="24"/>
        </w:rPr>
        <w:t xml:space="preserve">Управления образования </w:t>
      </w:r>
      <w:r w:rsidRPr="00DB6234">
        <w:rPr>
          <w:rFonts w:eastAsia="Times New Roman" w:cs="Times New Roman"/>
          <w:szCs w:val="24"/>
          <w:lang w:eastAsia="ru-RU"/>
        </w:rPr>
        <w:t xml:space="preserve">об обеспечении жилыми помещениями детей-сирот и детей, оставшихся без попечения родителей, лиц </w:t>
      </w:r>
      <w:r w:rsidRPr="00D1179E">
        <w:rPr>
          <w:rFonts w:eastAsia="Times New Roman" w:cs="Times New Roman"/>
          <w:szCs w:val="24"/>
          <w:lang w:eastAsia="ru-RU"/>
        </w:rPr>
        <w:t xml:space="preserve">из числа детей-сирот и детей, оставшихся без попечения родителей </w:t>
      </w:r>
      <w:r>
        <w:rPr>
          <w:rFonts w:eastAsia="Times New Roman" w:cs="Times New Roman"/>
          <w:szCs w:val="24"/>
          <w:lang w:eastAsia="ru-RU"/>
        </w:rPr>
        <w:t xml:space="preserve"> от </w:t>
      </w:r>
      <w:r w:rsidRPr="00D1179E">
        <w:rPr>
          <w:rFonts w:eastAsia="Times New Roman" w:cs="Times New Roman"/>
          <w:szCs w:val="24"/>
          <w:lang w:eastAsia="ru-RU"/>
        </w:rPr>
        <w:t>06.03.2018 г.</w:t>
      </w:r>
      <w:r>
        <w:rPr>
          <w:rFonts w:eastAsia="Times New Roman" w:cs="Times New Roman"/>
          <w:szCs w:val="24"/>
          <w:lang w:eastAsia="ru-RU"/>
        </w:rPr>
        <w:t>;</w:t>
      </w:r>
    </w:p>
    <w:p w14:paraId="01271B4E" w14:textId="2915B8D1" w:rsidR="00D1179E" w:rsidRDefault="00D1179E" w:rsidP="00D1179E">
      <w:pPr>
        <w:spacing w:line="276" w:lineRule="auto"/>
        <w:ind w:firstLine="0"/>
        <w:rPr>
          <w:rFonts w:eastAsia="Times New Roman" w:cs="Times New Roman"/>
          <w:szCs w:val="24"/>
          <w:lang w:eastAsia="ru-RU"/>
        </w:rPr>
      </w:pPr>
      <w:r w:rsidRPr="00D1179E">
        <w:rPr>
          <w:rFonts w:eastAsia="Times New Roman" w:cs="Times New Roman"/>
          <w:szCs w:val="24"/>
          <w:lang w:eastAsia="ru-RU"/>
        </w:rPr>
        <w:t xml:space="preserve">- Информация Управления образования к  совещанию при главе Тигильского муниципального района «Об организации мероприятий по обеспечению инвалидам условий для беспрепятственного доступа к объектам и услугам в установленных сферах деятельности на территории Тигильского муниципального района» </w:t>
      </w:r>
      <w:r>
        <w:rPr>
          <w:rFonts w:eastAsia="Times New Roman" w:cs="Times New Roman"/>
          <w:szCs w:val="24"/>
          <w:lang w:eastAsia="ru-RU"/>
        </w:rPr>
        <w:t xml:space="preserve"> от </w:t>
      </w:r>
      <w:r w:rsidRPr="00D1179E">
        <w:rPr>
          <w:rFonts w:eastAsia="Times New Roman" w:cs="Times New Roman"/>
          <w:szCs w:val="24"/>
          <w:lang w:eastAsia="ru-RU"/>
        </w:rPr>
        <w:t>27.03.2018</w:t>
      </w:r>
      <w:r>
        <w:rPr>
          <w:rFonts w:eastAsia="Times New Roman" w:cs="Times New Roman"/>
          <w:szCs w:val="24"/>
          <w:lang w:eastAsia="ru-RU"/>
        </w:rPr>
        <w:t xml:space="preserve"> г.;</w:t>
      </w:r>
    </w:p>
    <w:p w14:paraId="2AF82C65" w14:textId="0980CB82" w:rsidR="00D1179E" w:rsidRDefault="00D1179E" w:rsidP="00D1179E">
      <w:pPr>
        <w:spacing w:line="240" w:lineRule="auto"/>
        <w:ind w:firstLine="0"/>
        <w:rPr>
          <w:rFonts w:eastAsia="Times New Roman" w:cs="Times New Roman"/>
          <w:szCs w:val="24"/>
          <w:lang w:eastAsia="ru-RU"/>
        </w:rPr>
      </w:pPr>
      <w:r w:rsidRPr="00D1179E">
        <w:rPr>
          <w:rFonts w:eastAsia="Times New Roman" w:cs="Times New Roman"/>
          <w:szCs w:val="24"/>
          <w:lang w:eastAsia="ru-RU"/>
        </w:rPr>
        <w:t xml:space="preserve">- Информация Управления образования </w:t>
      </w:r>
      <w:r>
        <w:rPr>
          <w:rFonts w:eastAsia="Times New Roman" w:cs="Times New Roman"/>
          <w:szCs w:val="24"/>
          <w:lang w:eastAsia="ru-RU"/>
        </w:rPr>
        <w:t xml:space="preserve"> </w:t>
      </w:r>
      <w:r w:rsidRPr="00D1179E">
        <w:rPr>
          <w:rFonts w:eastAsia="Times New Roman" w:cs="Times New Roman"/>
          <w:szCs w:val="24"/>
          <w:lang w:eastAsia="ru-RU"/>
        </w:rPr>
        <w:t>к заседанию антитеррористической комиссии Тигильского муниципального района</w:t>
      </w:r>
      <w:r>
        <w:rPr>
          <w:rFonts w:eastAsia="Times New Roman" w:cs="Times New Roman"/>
          <w:szCs w:val="24"/>
          <w:lang w:eastAsia="ru-RU"/>
        </w:rPr>
        <w:t xml:space="preserve"> от </w:t>
      </w:r>
      <w:r w:rsidRPr="00D1179E">
        <w:rPr>
          <w:rFonts w:eastAsia="Times New Roman" w:cs="Times New Roman"/>
          <w:szCs w:val="24"/>
          <w:lang w:eastAsia="ru-RU"/>
        </w:rPr>
        <w:t xml:space="preserve"> 23.04.2018 г</w:t>
      </w:r>
      <w:r>
        <w:rPr>
          <w:rFonts w:eastAsia="Times New Roman" w:cs="Times New Roman"/>
          <w:szCs w:val="24"/>
          <w:lang w:eastAsia="ru-RU"/>
        </w:rPr>
        <w:t>.;</w:t>
      </w:r>
    </w:p>
    <w:p w14:paraId="33FE26B1" w14:textId="17B24393" w:rsidR="00D1179E" w:rsidRDefault="00D1179E" w:rsidP="00D1179E">
      <w:pPr>
        <w:spacing w:line="276" w:lineRule="auto"/>
        <w:ind w:firstLine="0"/>
        <w:rPr>
          <w:rFonts w:eastAsia="Times New Roman" w:cs="Times New Roman"/>
          <w:szCs w:val="24"/>
          <w:lang w:eastAsia="ru-RU"/>
        </w:rPr>
      </w:pPr>
      <w:r>
        <w:rPr>
          <w:rFonts w:eastAsia="Times New Roman" w:cs="Times New Roman"/>
          <w:szCs w:val="24"/>
          <w:lang w:eastAsia="ru-RU"/>
        </w:rPr>
        <w:t xml:space="preserve">- </w:t>
      </w:r>
      <w:r w:rsidRPr="00D1179E">
        <w:rPr>
          <w:rFonts w:eastAsia="Times New Roman" w:cs="Times New Roman"/>
          <w:szCs w:val="24"/>
          <w:lang w:eastAsia="ru-RU"/>
        </w:rPr>
        <w:t>Информация Управления образования</w:t>
      </w:r>
      <w:r>
        <w:rPr>
          <w:rFonts w:eastAsia="Times New Roman" w:cs="Times New Roman"/>
          <w:szCs w:val="24"/>
          <w:lang w:eastAsia="ru-RU"/>
        </w:rPr>
        <w:t xml:space="preserve">  на заседание</w:t>
      </w:r>
      <w:r w:rsidRPr="00D1179E">
        <w:rPr>
          <w:rFonts w:eastAsia="Times New Roman" w:cs="Times New Roman"/>
          <w:szCs w:val="24"/>
          <w:lang w:eastAsia="ru-RU"/>
        </w:rPr>
        <w:t xml:space="preserve"> комиссии по предупреждению и ликвидации </w:t>
      </w:r>
      <w:r>
        <w:rPr>
          <w:rFonts w:eastAsia="Times New Roman" w:cs="Times New Roman"/>
          <w:szCs w:val="24"/>
          <w:lang w:eastAsia="ru-RU"/>
        </w:rPr>
        <w:t>ЧС</w:t>
      </w:r>
      <w:r w:rsidRPr="00D1179E">
        <w:rPr>
          <w:rFonts w:eastAsia="Times New Roman" w:cs="Times New Roman"/>
          <w:szCs w:val="24"/>
          <w:lang w:eastAsia="ru-RU"/>
        </w:rPr>
        <w:t xml:space="preserve"> и обеспечению пожарной безопасности Тигильского муниципального района «Об организации защиты жизни и здоровья детей в летний оздоровительный период 2018 года»</w:t>
      </w:r>
      <w:r>
        <w:rPr>
          <w:rFonts w:eastAsia="Times New Roman" w:cs="Times New Roman"/>
          <w:szCs w:val="24"/>
          <w:lang w:eastAsia="ru-RU"/>
        </w:rPr>
        <w:t xml:space="preserve"> от </w:t>
      </w:r>
      <w:r w:rsidRPr="00D1179E">
        <w:rPr>
          <w:rFonts w:eastAsia="Times New Roman" w:cs="Times New Roman"/>
          <w:szCs w:val="24"/>
          <w:lang w:eastAsia="ru-RU"/>
        </w:rPr>
        <w:t>24.05.2018</w:t>
      </w:r>
      <w:r>
        <w:rPr>
          <w:rFonts w:eastAsia="Times New Roman" w:cs="Times New Roman"/>
          <w:szCs w:val="24"/>
          <w:lang w:eastAsia="ru-RU"/>
        </w:rPr>
        <w:t xml:space="preserve"> г.;</w:t>
      </w:r>
    </w:p>
    <w:p w14:paraId="72970997" w14:textId="3D73F2AD" w:rsidR="00D1179E" w:rsidRDefault="004426CE" w:rsidP="00D1179E">
      <w:pPr>
        <w:spacing w:line="276" w:lineRule="auto"/>
        <w:ind w:firstLine="0"/>
        <w:rPr>
          <w:rFonts w:eastAsia="Times New Roman" w:cs="Times New Roman"/>
          <w:szCs w:val="24"/>
          <w:lang w:eastAsia="ru-RU"/>
        </w:rPr>
      </w:pPr>
      <w:r>
        <w:rPr>
          <w:rFonts w:eastAsia="Times New Roman" w:cs="Times New Roman"/>
          <w:szCs w:val="24"/>
          <w:lang w:eastAsia="ru-RU"/>
        </w:rPr>
        <w:t xml:space="preserve">- Информация </w:t>
      </w:r>
      <w:r w:rsidR="00D1179E" w:rsidRPr="00D1179E">
        <w:rPr>
          <w:rFonts w:eastAsia="Times New Roman" w:cs="Times New Roman"/>
          <w:szCs w:val="24"/>
          <w:lang w:eastAsia="ru-RU"/>
        </w:rPr>
        <w:t xml:space="preserve"> Управления образования совещанию при главе Тигильского муниципального района</w:t>
      </w:r>
      <w:r w:rsidR="00D1179E">
        <w:rPr>
          <w:rFonts w:eastAsia="Times New Roman" w:cs="Times New Roman"/>
          <w:szCs w:val="24"/>
          <w:lang w:eastAsia="ru-RU"/>
        </w:rPr>
        <w:t xml:space="preserve"> </w:t>
      </w:r>
      <w:r w:rsidR="00D1179E" w:rsidRPr="00D1179E">
        <w:rPr>
          <w:rFonts w:eastAsia="Times New Roman" w:cs="Times New Roman"/>
          <w:szCs w:val="24"/>
          <w:lang w:eastAsia="ru-RU"/>
        </w:rPr>
        <w:t>«О мероприятиях по реализации Указа Президента РФ «О проведении Года гражданской активности и добровольчества (</w:t>
      </w:r>
      <w:proofErr w:type="spellStart"/>
      <w:r w:rsidR="00D1179E" w:rsidRPr="00D1179E">
        <w:rPr>
          <w:rFonts w:eastAsia="Times New Roman" w:cs="Times New Roman"/>
          <w:szCs w:val="24"/>
          <w:lang w:eastAsia="ru-RU"/>
        </w:rPr>
        <w:t>волонтёрства</w:t>
      </w:r>
      <w:proofErr w:type="spellEnd"/>
      <w:r w:rsidR="00D1179E" w:rsidRPr="00D1179E">
        <w:rPr>
          <w:rFonts w:eastAsia="Times New Roman" w:cs="Times New Roman"/>
          <w:szCs w:val="24"/>
          <w:lang w:eastAsia="ru-RU"/>
        </w:rPr>
        <w:t xml:space="preserve">)» </w:t>
      </w:r>
      <w:r w:rsidR="00D1179E">
        <w:rPr>
          <w:rFonts w:eastAsia="Times New Roman" w:cs="Times New Roman"/>
          <w:szCs w:val="24"/>
          <w:lang w:eastAsia="ru-RU"/>
        </w:rPr>
        <w:t xml:space="preserve"> от </w:t>
      </w:r>
      <w:r w:rsidR="00D1179E" w:rsidRPr="00D1179E">
        <w:rPr>
          <w:rFonts w:eastAsia="Times New Roman" w:cs="Times New Roman"/>
          <w:szCs w:val="24"/>
          <w:lang w:eastAsia="ru-RU"/>
        </w:rPr>
        <w:t>29.05.2018 г.</w:t>
      </w:r>
      <w:r w:rsidR="00D1179E">
        <w:rPr>
          <w:rFonts w:eastAsia="Times New Roman" w:cs="Times New Roman"/>
          <w:szCs w:val="24"/>
          <w:lang w:eastAsia="ru-RU"/>
        </w:rPr>
        <w:t>;</w:t>
      </w:r>
    </w:p>
    <w:p w14:paraId="28430997" w14:textId="5BBC0F7B" w:rsidR="004426CE" w:rsidRPr="004426CE" w:rsidRDefault="004426CE" w:rsidP="004426CE">
      <w:pPr>
        <w:spacing w:line="276" w:lineRule="auto"/>
        <w:ind w:firstLine="0"/>
        <w:rPr>
          <w:rFonts w:eastAsia="Times New Roman" w:cs="Times New Roman"/>
          <w:szCs w:val="24"/>
          <w:lang w:eastAsia="ru-RU"/>
        </w:rPr>
      </w:pPr>
      <w:r w:rsidRPr="004426CE">
        <w:rPr>
          <w:rFonts w:eastAsia="Times New Roman" w:cs="Times New Roman"/>
          <w:szCs w:val="24"/>
          <w:lang w:eastAsia="ru-RU"/>
        </w:rPr>
        <w:t>- Информация Управления образования к совещанию при главе Тигильского муниципального района «О работе Администрации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 27.06.2018 г.;</w:t>
      </w:r>
    </w:p>
    <w:p w14:paraId="648A8184" w14:textId="36103972" w:rsidR="004426CE" w:rsidRPr="004426CE" w:rsidRDefault="004426CE" w:rsidP="004426CE">
      <w:pPr>
        <w:spacing w:line="240" w:lineRule="auto"/>
        <w:ind w:firstLine="0"/>
        <w:rPr>
          <w:rFonts w:eastAsia="Calibri" w:cs="Times New Roman"/>
          <w:szCs w:val="24"/>
        </w:rPr>
      </w:pPr>
      <w:proofErr w:type="gramStart"/>
      <w:r w:rsidRPr="004426CE">
        <w:rPr>
          <w:rFonts w:eastAsia="Times New Roman" w:cs="Times New Roman"/>
          <w:szCs w:val="24"/>
          <w:lang w:eastAsia="ru-RU"/>
        </w:rPr>
        <w:t xml:space="preserve">- </w:t>
      </w:r>
      <w:r w:rsidRPr="004426CE">
        <w:rPr>
          <w:rFonts w:eastAsia="Calibri" w:cs="Times New Roman"/>
          <w:szCs w:val="24"/>
        </w:rPr>
        <w:t xml:space="preserve">Информация </w:t>
      </w:r>
      <w:r w:rsidRPr="004426CE">
        <w:rPr>
          <w:rFonts w:eastAsia="Times New Roman" w:cs="Times New Roman"/>
          <w:szCs w:val="24"/>
          <w:lang w:eastAsia="ru-RU"/>
        </w:rPr>
        <w:t xml:space="preserve">Управления образования </w:t>
      </w:r>
      <w:r w:rsidRPr="004426CE">
        <w:rPr>
          <w:rFonts w:eastAsia="Calibri" w:cs="Times New Roman"/>
          <w:szCs w:val="24"/>
        </w:rPr>
        <w:t>к заседанию  МВК по  профилактике правонарушений и преступлений в ТМР и антинаркотической комиссии при администрации ТМР «О состоянии работ по правовому просвещению и правовому информированию на территории Тигильского муниципального района</w:t>
      </w:r>
      <w:r w:rsidRPr="004426CE">
        <w:rPr>
          <w:rFonts w:eastAsia="Calibri" w:cs="Times New Roman"/>
          <w:szCs w:val="24"/>
        </w:rPr>
        <w:tab/>
        <w:t>(в соответствии со статьей 19 Федерального закона от 23.06.2016 № 182-ФЗ «Об основах системы профилактики правонарушений в Российской Федерации») от 27.06.2018 г.;</w:t>
      </w:r>
      <w:r w:rsidRPr="004426CE">
        <w:rPr>
          <w:rFonts w:eastAsia="Calibri" w:cs="Times New Roman"/>
          <w:szCs w:val="24"/>
        </w:rPr>
        <w:tab/>
      </w:r>
      <w:proofErr w:type="gramEnd"/>
    </w:p>
    <w:p w14:paraId="67B0137C" w14:textId="0C2A18B4" w:rsidR="004426CE" w:rsidRDefault="004426CE" w:rsidP="004426CE">
      <w:pPr>
        <w:spacing w:line="240" w:lineRule="auto"/>
        <w:ind w:firstLine="0"/>
        <w:rPr>
          <w:rFonts w:eastAsia="Times New Roman" w:cs="Times New Roman"/>
          <w:szCs w:val="24"/>
          <w:lang w:eastAsia="ru-RU"/>
        </w:rPr>
      </w:pPr>
      <w:r w:rsidRPr="004426CE">
        <w:rPr>
          <w:rFonts w:eastAsia="Calibri" w:cs="Times New Roman"/>
          <w:szCs w:val="24"/>
        </w:rPr>
        <w:t xml:space="preserve">- </w:t>
      </w:r>
      <w:r w:rsidRPr="004426CE">
        <w:rPr>
          <w:rFonts w:eastAsia="Times New Roman" w:cs="Times New Roman"/>
          <w:szCs w:val="24"/>
          <w:lang w:eastAsia="ru-RU"/>
        </w:rPr>
        <w:t>Информация Управления образования к заседанию антитеррористической комиссии Тигильского муниципального района от 29.06.2018 г. «Об исполнении основных положений федерального закона от 25.07.2002  № 114-ФЗ «О противодействии экстремистской деятельности»;</w:t>
      </w:r>
    </w:p>
    <w:p w14:paraId="5E18F383" w14:textId="77777777" w:rsidR="004426CE" w:rsidRDefault="004426CE" w:rsidP="004426CE">
      <w:pPr>
        <w:spacing w:line="276" w:lineRule="auto"/>
        <w:ind w:firstLine="0"/>
        <w:rPr>
          <w:rFonts w:eastAsia="Times New Roman" w:cs="Times New Roman"/>
          <w:szCs w:val="24"/>
          <w:lang w:eastAsia="ru-RU"/>
        </w:rPr>
      </w:pPr>
      <w:r w:rsidRPr="004426CE">
        <w:rPr>
          <w:rFonts w:eastAsia="Times New Roman" w:cs="Times New Roman"/>
          <w:szCs w:val="24"/>
          <w:lang w:eastAsia="ru-RU"/>
        </w:rPr>
        <w:t>- Доклад «Об обеспечении комплексной безопасности муниципальных образовательных учреждений Тигильского муниципального района»</w:t>
      </w:r>
      <w:r>
        <w:rPr>
          <w:rFonts w:eastAsia="Times New Roman" w:cs="Times New Roman"/>
          <w:szCs w:val="24"/>
          <w:lang w:eastAsia="ru-RU"/>
        </w:rPr>
        <w:t xml:space="preserve"> от </w:t>
      </w:r>
      <w:r w:rsidRPr="004426CE">
        <w:rPr>
          <w:rFonts w:eastAsia="Times New Roman" w:cs="Times New Roman"/>
          <w:szCs w:val="24"/>
          <w:lang w:eastAsia="ru-RU"/>
        </w:rPr>
        <w:t>03.07.2018 г.</w:t>
      </w:r>
      <w:r>
        <w:rPr>
          <w:rFonts w:eastAsia="Times New Roman" w:cs="Times New Roman"/>
          <w:szCs w:val="24"/>
          <w:lang w:eastAsia="ru-RU"/>
        </w:rPr>
        <w:t>;</w:t>
      </w:r>
    </w:p>
    <w:p w14:paraId="1471C7DF" w14:textId="6B6FF651" w:rsidR="004426CE" w:rsidRDefault="004426CE" w:rsidP="004426CE">
      <w:pPr>
        <w:spacing w:line="276" w:lineRule="auto"/>
        <w:ind w:firstLine="0"/>
        <w:rPr>
          <w:rFonts w:eastAsia="Times New Roman" w:cs="Times New Roman"/>
          <w:szCs w:val="24"/>
          <w:lang w:eastAsia="ru-RU"/>
        </w:rPr>
      </w:pPr>
      <w:r w:rsidRPr="004426CE">
        <w:rPr>
          <w:rFonts w:eastAsia="Times New Roman" w:cs="Times New Roman"/>
          <w:szCs w:val="24"/>
          <w:lang w:eastAsia="ru-RU"/>
        </w:rPr>
        <w:t xml:space="preserve">- Информация Управления образования Администрации Тигильского муниципального района «О подготовке </w:t>
      </w:r>
      <w:proofErr w:type="gramStart"/>
      <w:r w:rsidRPr="004426CE">
        <w:rPr>
          <w:rFonts w:eastAsia="Times New Roman" w:cs="Times New Roman"/>
          <w:szCs w:val="24"/>
          <w:lang w:eastAsia="ru-RU"/>
        </w:rPr>
        <w:t>к</w:t>
      </w:r>
      <w:proofErr w:type="gramEnd"/>
      <w:r w:rsidRPr="004426CE">
        <w:rPr>
          <w:rFonts w:eastAsia="Times New Roman" w:cs="Times New Roman"/>
          <w:szCs w:val="24"/>
          <w:lang w:eastAsia="ru-RU"/>
        </w:rPr>
        <w:t xml:space="preserve"> осенне-зимний период 2018-2019 годов»</w:t>
      </w:r>
      <w:r>
        <w:rPr>
          <w:rFonts w:eastAsia="Times New Roman" w:cs="Times New Roman"/>
          <w:szCs w:val="24"/>
          <w:lang w:eastAsia="ru-RU"/>
        </w:rPr>
        <w:t xml:space="preserve"> от 17.07.2018 г.;</w:t>
      </w:r>
    </w:p>
    <w:p w14:paraId="66C8A040" w14:textId="4CAC0785" w:rsidR="004426CE" w:rsidRDefault="004426CE" w:rsidP="004426CE">
      <w:pPr>
        <w:spacing w:line="276" w:lineRule="auto"/>
        <w:ind w:firstLine="0"/>
        <w:rPr>
          <w:rFonts w:eastAsia="Times New Roman" w:cs="Times New Roman"/>
          <w:szCs w:val="24"/>
          <w:lang w:eastAsia="ru-RU"/>
        </w:rPr>
      </w:pPr>
      <w:r w:rsidRPr="004426CE">
        <w:rPr>
          <w:rFonts w:eastAsia="Times New Roman" w:cs="Times New Roman"/>
          <w:szCs w:val="24"/>
          <w:lang w:eastAsia="ru-RU"/>
        </w:rPr>
        <w:t>- Информация Управления образования к Аппаратному совещанию «О подготовке образовательных организаций в Камчатском крае к 2018-2019 учебному году»</w:t>
      </w:r>
      <w:r>
        <w:rPr>
          <w:rFonts w:eastAsia="Times New Roman" w:cs="Times New Roman"/>
          <w:szCs w:val="24"/>
          <w:lang w:eastAsia="ru-RU"/>
        </w:rPr>
        <w:t xml:space="preserve"> от 26.07.2018 г., 15.08.2018 г., 28.08.2018 г.</w:t>
      </w:r>
      <w:r w:rsidR="00F678A2">
        <w:rPr>
          <w:rFonts w:eastAsia="Times New Roman" w:cs="Times New Roman"/>
          <w:szCs w:val="24"/>
          <w:lang w:eastAsia="ru-RU"/>
        </w:rPr>
        <w:t>;</w:t>
      </w:r>
    </w:p>
    <w:p w14:paraId="78DB97B0" w14:textId="60EF05C5" w:rsidR="00F678A2" w:rsidRDefault="00F678A2" w:rsidP="00F678A2">
      <w:pPr>
        <w:spacing w:line="276" w:lineRule="auto"/>
        <w:ind w:firstLine="0"/>
        <w:rPr>
          <w:rFonts w:eastAsia="Times New Roman" w:cs="Times New Roman"/>
          <w:szCs w:val="24"/>
          <w:lang w:eastAsia="ru-RU"/>
        </w:rPr>
      </w:pPr>
      <w:r w:rsidRPr="00F678A2">
        <w:rPr>
          <w:rFonts w:eastAsia="Times New Roman" w:cs="Times New Roman"/>
          <w:szCs w:val="24"/>
          <w:lang w:eastAsia="ru-RU"/>
        </w:rPr>
        <w:t>- Информация</w:t>
      </w:r>
      <w:r>
        <w:rPr>
          <w:rFonts w:eastAsia="Times New Roman" w:cs="Times New Roman"/>
          <w:szCs w:val="24"/>
          <w:lang w:eastAsia="ru-RU"/>
        </w:rPr>
        <w:t xml:space="preserve"> </w:t>
      </w:r>
      <w:r w:rsidRPr="00F678A2">
        <w:rPr>
          <w:rFonts w:eastAsia="Times New Roman" w:cs="Times New Roman"/>
          <w:szCs w:val="24"/>
          <w:lang w:eastAsia="ru-RU"/>
        </w:rPr>
        <w:t>к совещанию при главе Тигильского муниципального района</w:t>
      </w:r>
      <w:r>
        <w:rPr>
          <w:rFonts w:eastAsia="Times New Roman" w:cs="Times New Roman"/>
          <w:szCs w:val="24"/>
          <w:lang w:eastAsia="ru-RU"/>
        </w:rPr>
        <w:t xml:space="preserve"> </w:t>
      </w:r>
      <w:r w:rsidRPr="00F678A2">
        <w:rPr>
          <w:rFonts w:eastAsia="Times New Roman" w:cs="Times New Roman"/>
          <w:szCs w:val="24"/>
          <w:lang w:eastAsia="ru-RU"/>
        </w:rPr>
        <w:t>«О работе Администрации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eastAsia="Times New Roman" w:cs="Times New Roman"/>
          <w:szCs w:val="24"/>
          <w:lang w:eastAsia="ru-RU"/>
        </w:rPr>
        <w:t xml:space="preserve"> от 19.10.2018 г.;</w:t>
      </w:r>
    </w:p>
    <w:p w14:paraId="02A7ED85" w14:textId="5C7350AB" w:rsidR="00F678A2" w:rsidRDefault="00F678A2" w:rsidP="00F678A2">
      <w:pPr>
        <w:spacing w:line="276" w:lineRule="auto"/>
        <w:ind w:firstLine="0"/>
        <w:rPr>
          <w:rFonts w:eastAsia="Times New Roman" w:cs="Times New Roman"/>
          <w:szCs w:val="24"/>
          <w:lang w:eastAsia="ru-RU"/>
        </w:rPr>
      </w:pPr>
      <w:r w:rsidRPr="00F678A2">
        <w:rPr>
          <w:rFonts w:eastAsia="Times New Roman" w:cs="Times New Roman"/>
          <w:szCs w:val="24"/>
          <w:lang w:eastAsia="ru-RU"/>
        </w:rPr>
        <w:lastRenderedPageBreak/>
        <w:t xml:space="preserve">- Информация </w:t>
      </w:r>
      <w:r w:rsidRPr="004426CE">
        <w:rPr>
          <w:rFonts w:eastAsia="Times New Roman" w:cs="Times New Roman"/>
          <w:szCs w:val="24"/>
          <w:lang w:eastAsia="ru-RU"/>
        </w:rPr>
        <w:t>Управления образования к совещанию при главе Тигильского муниципального района</w:t>
      </w:r>
      <w:r w:rsidRPr="00F678A2">
        <w:rPr>
          <w:rFonts w:eastAsia="Times New Roman" w:cs="Times New Roman"/>
          <w:szCs w:val="24"/>
          <w:lang w:eastAsia="ru-RU"/>
        </w:rPr>
        <w:t xml:space="preserve"> </w:t>
      </w:r>
      <w:r>
        <w:rPr>
          <w:rFonts w:eastAsia="Times New Roman" w:cs="Times New Roman"/>
          <w:szCs w:val="24"/>
          <w:lang w:eastAsia="ru-RU"/>
        </w:rPr>
        <w:t>«О</w:t>
      </w:r>
      <w:r w:rsidRPr="00F678A2">
        <w:rPr>
          <w:rFonts w:eastAsia="Times New Roman" w:cs="Times New Roman"/>
          <w:szCs w:val="24"/>
          <w:lang w:eastAsia="ru-RU"/>
        </w:rPr>
        <w:t xml:space="preserve"> достижении целевых показателей по оплате труда работников образовательных учреждений </w:t>
      </w:r>
      <w:r>
        <w:rPr>
          <w:rFonts w:eastAsia="Times New Roman" w:cs="Times New Roman"/>
          <w:szCs w:val="24"/>
          <w:lang w:eastAsia="ru-RU"/>
        </w:rPr>
        <w:t xml:space="preserve"> </w:t>
      </w:r>
      <w:r w:rsidRPr="00F678A2">
        <w:rPr>
          <w:rFonts w:eastAsia="Times New Roman" w:cs="Times New Roman"/>
          <w:szCs w:val="24"/>
          <w:lang w:eastAsia="ru-RU"/>
        </w:rPr>
        <w:t>в Тигильском муниципальном районе за 9 месяцев 2018 года</w:t>
      </w:r>
      <w:r>
        <w:rPr>
          <w:rFonts w:eastAsia="Times New Roman" w:cs="Times New Roman"/>
          <w:szCs w:val="24"/>
          <w:lang w:eastAsia="ru-RU"/>
        </w:rPr>
        <w:t>» от  19.10.2018 г.;</w:t>
      </w:r>
    </w:p>
    <w:p w14:paraId="6A5C1315" w14:textId="098CF3F2" w:rsidR="00F678A2" w:rsidRPr="00F678A2" w:rsidRDefault="00F678A2" w:rsidP="00F678A2">
      <w:pPr>
        <w:spacing w:line="276" w:lineRule="auto"/>
        <w:ind w:firstLine="0"/>
        <w:rPr>
          <w:rFonts w:eastAsia="Times New Roman" w:cs="Times New Roman"/>
          <w:szCs w:val="24"/>
          <w:lang w:eastAsia="ru-RU"/>
        </w:rPr>
      </w:pPr>
      <w:r w:rsidRPr="00F678A2">
        <w:rPr>
          <w:rFonts w:eastAsia="Times New Roman" w:cs="Times New Roman"/>
          <w:szCs w:val="24"/>
          <w:lang w:eastAsia="ru-RU"/>
        </w:rPr>
        <w:t>- Информация  на аппаратное совещание «О ходе выполнения муниципальной программы «Развитие образования в Тигильском муниципальном районе на 2014-2018 годы»</w:t>
      </w:r>
      <w:r>
        <w:rPr>
          <w:rFonts w:eastAsia="Times New Roman" w:cs="Times New Roman"/>
          <w:szCs w:val="24"/>
          <w:lang w:eastAsia="ru-RU"/>
        </w:rPr>
        <w:t xml:space="preserve"> </w:t>
      </w:r>
      <w:proofErr w:type="gramStart"/>
      <w:r>
        <w:rPr>
          <w:rFonts w:eastAsia="Times New Roman" w:cs="Times New Roman"/>
          <w:szCs w:val="24"/>
          <w:lang w:eastAsia="ru-RU"/>
        </w:rPr>
        <w:t>от</w:t>
      </w:r>
      <w:proofErr w:type="gramEnd"/>
    </w:p>
    <w:p w14:paraId="34CB0DF2" w14:textId="4E5E89CD" w:rsidR="00D1179E" w:rsidRPr="00D1179E" w:rsidRDefault="00F678A2" w:rsidP="00F678A2">
      <w:pPr>
        <w:spacing w:line="276" w:lineRule="auto"/>
        <w:ind w:firstLine="0"/>
        <w:rPr>
          <w:rFonts w:eastAsia="Times New Roman" w:cs="Times New Roman"/>
          <w:szCs w:val="24"/>
          <w:lang w:eastAsia="ru-RU"/>
        </w:rPr>
      </w:pPr>
      <w:r>
        <w:rPr>
          <w:rFonts w:eastAsia="Times New Roman" w:cs="Times New Roman"/>
          <w:szCs w:val="24"/>
          <w:lang w:eastAsia="ru-RU"/>
        </w:rPr>
        <w:t>10.12.2018 г.</w:t>
      </w:r>
    </w:p>
    <w:p w14:paraId="05064A0B" w14:textId="5ECF6F19" w:rsidR="00D1179E" w:rsidRPr="00784EE4" w:rsidRDefault="00D1179E" w:rsidP="00D1179E">
      <w:pPr>
        <w:spacing w:line="240" w:lineRule="auto"/>
        <w:ind w:firstLine="0"/>
        <w:rPr>
          <w:rFonts w:eastAsia="Calibri" w:cs="Times New Roman"/>
          <w:szCs w:val="24"/>
        </w:rPr>
      </w:pPr>
    </w:p>
    <w:bookmarkStart w:id="8" w:name="_Toc531265135" w:displacedByCustomXml="next"/>
    <w:sdt>
      <w:sdtPr>
        <w:id w:val="-705947284"/>
        <w:lock w:val="sdtContentLocked"/>
      </w:sdtPr>
      <w:sdtEndPr/>
      <w:sdtContent>
        <w:p w14:paraId="65C0C2DF" w14:textId="12A54FE3" w:rsidR="00A5148B" w:rsidRDefault="008C7155" w:rsidP="00E16AE2">
          <w:pPr>
            <w:pStyle w:val="3"/>
          </w:pPr>
          <w:r>
            <w:t xml:space="preserve">1.5. </w:t>
          </w:r>
          <w:r w:rsidR="00E16AE2" w:rsidRPr="00E16AE2">
            <w:t xml:space="preserve">Паспорт образовательной системы </w:t>
          </w:r>
        </w:p>
      </w:sdtContent>
    </w:sdt>
    <w:bookmarkEnd w:id="8" w:displacedByCustomXml="prev"/>
    <w:sdt>
      <w:sdtPr>
        <w:id w:val="1317993354"/>
        <w:lock w:val="sdtContentLocked"/>
      </w:sdtPr>
      <w:sdtEndPr/>
      <w:sdtContent>
        <w:p w14:paraId="08084306" w14:textId="0E2B1EC1" w:rsidR="00A26F7D" w:rsidRDefault="00943866" w:rsidP="00943866">
          <w:pPr>
            <w:pStyle w:val="4"/>
          </w:pPr>
          <w:r>
            <w:t>Образовательная политика</w:t>
          </w:r>
        </w:p>
      </w:sdtContent>
    </w:sdt>
    <w:p w14:paraId="2F5E9072" w14:textId="26FCF6EF" w:rsidR="002669BA" w:rsidRPr="00784EE4" w:rsidRDefault="002669BA" w:rsidP="00257C7B">
      <w:pPr>
        <w:pStyle w:val="aff4"/>
        <w:widowControl w:val="0"/>
        <w:tabs>
          <w:tab w:val="left" w:pos="1134"/>
        </w:tabs>
        <w:spacing w:after="0" w:line="276" w:lineRule="auto"/>
        <w:ind w:left="0"/>
        <w:rPr>
          <w:rFonts w:eastAsia="Calibri" w:cs="Times New Roman"/>
          <w:szCs w:val="24"/>
        </w:rPr>
      </w:pPr>
      <w:r w:rsidRPr="00784EE4">
        <w:rPr>
          <w:rFonts w:eastAsia="Calibri" w:cs="Times New Roman"/>
          <w:bCs/>
          <w:szCs w:val="24"/>
        </w:rPr>
        <w:t xml:space="preserve">Развитие системы образования является одним из приоритетных направлений политики Тигильского муниципального района. Около 50% районного бюджета расходуется на данные цели. В рамках реализации  муниципальной программы </w:t>
      </w:r>
      <w:r w:rsidRPr="00784EE4">
        <w:rPr>
          <w:rFonts w:eastAsia="Calibri" w:cs="Times New Roman"/>
          <w:szCs w:val="24"/>
        </w:rPr>
        <w:t>«Развитие образования в Тигильском  муниципальном  районе</w:t>
      </w:r>
      <w:r w:rsidRPr="00784EE4">
        <w:rPr>
          <w:rFonts w:eastAsia="Calibri" w:cs="Times New Roman"/>
          <w:bCs/>
          <w:spacing w:val="-6"/>
          <w:szCs w:val="24"/>
        </w:rPr>
        <w:t xml:space="preserve">», утвержденной </w:t>
      </w:r>
      <w:r w:rsidRPr="00784EE4">
        <w:rPr>
          <w:rFonts w:eastAsia="Calibri" w:cs="Times New Roman"/>
          <w:szCs w:val="24"/>
        </w:rPr>
        <w:t xml:space="preserve">постановлением администрации муниципального образования «Тигильский </w:t>
      </w:r>
      <w:proofErr w:type="gramStart"/>
      <w:r w:rsidRPr="00784EE4">
        <w:rPr>
          <w:rFonts w:eastAsia="Calibri" w:cs="Times New Roman"/>
          <w:szCs w:val="24"/>
        </w:rPr>
        <w:t>муниципальный</w:t>
      </w:r>
      <w:proofErr w:type="gramEnd"/>
      <w:r w:rsidRPr="00784EE4">
        <w:rPr>
          <w:rFonts w:eastAsia="Calibri" w:cs="Times New Roman"/>
          <w:szCs w:val="24"/>
        </w:rPr>
        <w:t xml:space="preserve"> район» от 30.12.2013 № 523 (с изменениями от 26.12.2014 № 406, от 31.12.2015 № 347, от 09.01.2017 № 3, от 29.12.2017 № 390) реализуются следующие мероприятия:</w:t>
      </w:r>
    </w:p>
    <w:p w14:paraId="59D83D4E" w14:textId="77777777" w:rsidR="002669BA" w:rsidRPr="00784EE4" w:rsidRDefault="002669BA" w:rsidP="002669BA">
      <w:pPr>
        <w:widowControl w:val="0"/>
        <w:tabs>
          <w:tab w:val="left" w:pos="1134"/>
        </w:tabs>
        <w:spacing w:line="276" w:lineRule="auto"/>
        <w:ind w:firstLine="0"/>
        <w:rPr>
          <w:rFonts w:eastAsia="Times New Roman" w:cs="Times New Roman"/>
          <w:spacing w:val="-3"/>
          <w:szCs w:val="24"/>
          <w:lang w:eastAsia="ru-RU"/>
        </w:rPr>
      </w:pPr>
      <w:r w:rsidRPr="00784EE4">
        <w:rPr>
          <w:rFonts w:eastAsia="Calibri" w:cs="Times New Roman"/>
          <w:szCs w:val="24"/>
        </w:rPr>
        <w:t xml:space="preserve">           </w:t>
      </w:r>
      <w:r w:rsidRPr="00784EE4">
        <w:rPr>
          <w:rFonts w:eastAsia="Times New Roman" w:cs="Times New Roman"/>
          <w:szCs w:val="24"/>
          <w:lang w:eastAsia="ru-RU"/>
        </w:rPr>
        <w:t xml:space="preserve">- </w:t>
      </w:r>
      <w:r w:rsidRPr="00784EE4">
        <w:rPr>
          <w:rFonts w:eastAsia="Times New Roman" w:cs="Times New Roman"/>
          <w:spacing w:val="-3"/>
          <w:szCs w:val="24"/>
          <w:lang w:eastAsia="ru-RU"/>
        </w:rPr>
        <w:t>создание условий, обеспечивающих инновационный характер образования;</w:t>
      </w:r>
    </w:p>
    <w:p w14:paraId="57B4B5A5" w14:textId="77777777" w:rsidR="002669BA" w:rsidRPr="00784EE4" w:rsidRDefault="002669BA" w:rsidP="002669BA">
      <w:pPr>
        <w:widowControl w:val="0"/>
        <w:tabs>
          <w:tab w:val="left" w:pos="1134"/>
        </w:tabs>
        <w:spacing w:line="240" w:lineRule="auto"/>
        <w:ind w:firstLine="0"/>
        <w:rPr>
          <w:rFonts w:eastAsia="Times New Roman" w:cs="Times New Roman"/>
          <w:spacing w:val="-3"/>
          <w:szCs w:val="24"/>
          <w:lang w:eastAsia="ru-RU"/>
        </w:rPr>
      </w:pPr>
      <w:r w:rsidRPr="00784EE4">
        <w:rPr>
          <w:rFonts w:eastAsia="Times New Roman" w:cs="Times New Roman"/>
          <w:spacing w:val="-3"/>
          <w:szCs w:val="24"/>
          <w:lang w:eastAsia="ru-RU"/>
        </w:rPr>
        <w:t xml:space="preserve">           - модернизация образования как института воспитания и социального развития; </w:t>
      </w:r>
    </w:p>
    <w:p w14:paraId="4AA972C0" w14:textId="77777777" w:rsidR="002669BA" w:rsidRPr="00784EE4" w:rsidRDefault="002669BA" w:rsidP="002669BA">
      <w:pPr>
        <w:widowControl w:val="0"/>
        <w:tabs>
          <w:tab w:val="left" w:pos="1134"/>
        </w:tabs>
        <w:spacing w:line="240" w:lineRule="auto"/>
        <w:ind w:firstLine="0"/>
        <w:rPr>
          <w:rFonts w:eastAsia="Times New Roman" w:cs="Times New Roman"/>
          <w:spacing w:val="-3"/>
          <w:szCs w:val="24"/>
          <w:lang w:eastAsia="ru-RU"/>
        </w:rPr>
      </w:pPr>
      <w:r w:rsidRPr="00784EE4">
        <w:rPr>
          <w:rFonts w:eastAsia="Times New Roman" w:cs="Times New Roman"/>
          <w:spacing w:val="-3"/>
          <w:szCs w:val="24"/>
          <w:lang w:eastAsia="ru-RU"/>
        </w:rPr>
        <w:t xml:space="preserve">           - укрепление материальной базы образовательных учреждений Тигильского муниципального района;</w:t>
      </w:r>
    </w:p>
    <w:p w14:paraId="61A41A99" w14:textId="77777777" w:rsidR="002669BA" w:rsidRPr="00784EE4" w:rsidRDefault="002669BA" w:rsidP="002669BA">
      <w:pPr>
        <w:framePr w:hSpace="180" w:wrap="around" w:vAnchor="text" w:hAnchor="margin" w:x="288" w:y="149"/>
        <w:shd w:val="clear" w:color="auto" w:fill="FFFFFF"/>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p>
    <w:p w14:paraId="6F9D3A2B" w14:textId="77777777" w:rsidR="002669BA" w:rsidRPr="00784EE4" w:rsidRDefault="002669BA" w:rsidP="002669BA">
      <w:pPr>
        <w:widowControl w:val="0"/>
        <w:tabs>
          <w:tab w:val="left" w:pos="1134"/>
        </w:tabs>
        <w:spacing w:line="240" w:lineRule="auto"/>
        <w:ind w:firstLine="0"/>
        <w:rPr>
          <w:rFonts w:eastAsia="Times New Roman" w:cs="Times New Roman"/>
          <w:spacing w:val="-3"/>
          <w:szCs w:val="24"/>
          <w:lang w:eastAsia="ru-RU"/>
        </w:rPr>
      </w:pPr>
      <w:r w:rsidRPr="00784EE4">
        <w:rPr>
          <w:rFonts w:eastAsia="Times New Roman" w:cs="Times New Roman"/>
          <w:spacing w:val="-3"/>
          <w:szCs w:val="24"/>
          <w:lang w:eastAsia="ru-RU"/>
        </w:rPr>
        <w:t xml:space="preserve">  - повышение профессионального уровня и социального статуса работников образования;</w:t>
      </w:r>
    </w:p>
    <w:p w14:paraId="7DCD749C" w14:textId="0D908695" w:rsidR="002669BA" w:rsidRPr="00784EE4" w:rsidRDefault="00784EE4" w:rsidP="002669BA">
      <w:pPr>
        <w:spacing w:line="276"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2669BA" w:rsidRPr="00784EE4">
        <w:rPr>
          <w:rFonts w:eastAsia="Times New Roman" w:cs="Times New Roman"/>
          <w:szCs w:val="24"/>
          <w:lang w:eastAsia="ru-RU"/>
        </w:rPr>
        <w:t xml:space="preserve"> - изменение инфраструктуры образовательных учреждений в Тигильском муниципальном районе, направленное на создание безопасных и комфортных условий нахождения в них учащихся и воспитанников.</w:t>
      </w:r>
    </w:p>
    <w:p w14:paraId="4DFF8194" w14:textId="77777777" w:rsidR="002669BA" w:rsidRPr="00784EE4" w:rsidRDefault="002669BA" w:rsidP="002669BA">
      <w:pPr>
        <w:widowControl w:val="0"/>
        <w:tabs>
          <w:tab w:val="left" w:pos="0"/>
        </w:tabs>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социальная поддержка  детей-сирот и детей, оставшихся без попечения</w:t>
      </w:r>
    </w:p>
    <w:p w14:paraId="5E1ADCD0" w14:textId="77777777" w:rsidR="002669BA" w:rsidRPr="00784EE4" w:rsidRDefault="002669BA" w:rsidP="002669BA">
      <w:pPr>
        <w:widowControl w:val="0"/>
        <w:tabs>
          <w:tab w:val="left" w:pos="0"/>
        </w:tabs>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родителей;</w:t>
      </w:r>
    </w:p>
    <w:p w14:paraId="4795ED6E" w14:textId="77777777" w:rsidR="002669BA" w:rsidRPr="00784EE4" w:rsidRDefault="002669BA" w:rsidP="002669BA">
      <w:pPr>
        <w:widowControl w:val="0"/>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социальная поддержка семей, воспитывающих детей-сирот и детей, оставшихся без попечения родителей; </w:t>
      </w:r>
    </w:p>
    <w:p w14:paraId="5DC274F1" w14:textId="77777777" w:rsidR="002669BA" w:rsidRPr="00784EE4" w:rsidRDefault="002669BA" w:rsidP="002669BA">
      <w:pPr>
        <w:widowControl w:val="0"/>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создание условий для предупреждения социального сиротства;</w:t>
      </w:r>
    </w:p>
    <w:p w14:paraId="080D358B" w14:textId="77777777" w:rsidR="002669BA" w:rsidRPr="00784EE4" w:rsidRDefault="002669BA" w:rsidP="002669BA">
      <w:pPr>
        <w:tabs>
          <w:tab w:val="left" w:pos="851"/>
          <w:tab w:val="left" w:pos="993"/>
        </w:tabs>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развитие семейных форм устройства детей-сирот, реализация системы мероприятий по пропаганде и развитию различных форм семейного устройства детей-сирот и детей, оставшихся без попечения родителей, в сотрудничестве со средствами массовой информации; </w:t>
      </w:r>
    </w:p>
    <w:p w14:paraId="3FFFE318" w14:textId="1C7A50C2" w:rsidR="008F5641" w:rsidRPr="00784EE4" w:rsidRDefault="002669BA" w:rsidP="00192167">
      <w:pPr>
        <w:spacing w:after="200" w:line="276" w:lineRule="auto"/>
        <w:ind w:firstLine="0"/>
        <w:jc w:val="left"/>
        <w:rPr>
          <w:rFonts w:eastAsia="Calibri" w:cs="Times New Roman"/>
          <w:szCs w:val="24"/>
        </w:rPr>
      </w:pPr>
      <w:r w:rsidRPr="00784EE4">
        <w:rPr>
          <w:rFonts w:eastAsia="Times New Roman" w:cs="Times New Roman"/>
          <w:szCs w:val="24"/>
          <w:lang w:eastAsia="ru-RU"/>
        </w:rPr>
        <w:t xml:space="preserve">        - создание условий для сохранения и укрепления здоровья учащихся и воспитанников образовательных учреждений Тигильского муниципального района.</w:t>
      </w:r>
    </w:p>
    <w:sdt>
      <w:sdtPr>
        <w:id w:val="1111160826"/>
        <w:lock w:val="sdtContentLocked"/>
      </w:sdtPr>
      <w:sdtEndPr/>
      <w:sdtContent>
        <w:p w14:paraId="6803AA91" w14:textId="5F06C0BF" w:rsidR="00AA4C09" w:rsidRDefault="00AA4C09" w:rsidP="00AA4C09">
          <w:pPr>
            <w:pStyle w:val="4"/>
          </w:pPr>
          <w:r>
            <w:t>Инфраструктура</w:t>
          </w:r>
        </w:p>
      </w:sdtContent>
    </w:sdt>
    <w:p w14:paraId="0172858F" w14:textId="5C18DEE2" w:rsidR="00C35BCD" w:rsidRPr="00784EE4" w:rsidRDefault="00784EE4" w:rsidP="00784EE4">
      <w:pPr>
        <w:spacing w:line="276" w:lineRule="auto"/>
        <w:ind w:firstLine="708"/>
        <w:rPr>
          <w:rFonts w:eastAsia="Times New Roman" w:cs="Times New Roman"/>
          <w:szCs w:val="24"/>
          <w:lang w:eastAsia="ru-RU"/>
        </w:rPr>
      </w:pPr>
      <w:r w:rsidRPr="00784EE4">
        <w:rPr>
          <w:rFonts w:eastAsia="Times New Roman" w:cs="Times New Roman"/>
          <w:szCs w:val="24"/>
          <w:lang w:eastAsia="ru-RU"/>
        </w:rPr>
        <w:t>Структура у</w:t>
      </w:r>
      <w:r w:rsidR="00C35BCD" w:rsidRPr="00784EE4">
        <w:rPr>
          <w:rFonts w:eastAsia="Times New Roman" w:cs="Times New Roman"/>
          <w:szCs w:val="24"/>
          <w:lang w:eastAsia="ru-RU"/>
        </w:rPr>
        <w:t>правления образованием выглядит следующим образом.</w:t>
      </w:r>
    </w:p>
    <w:p w14:paraId="217A5D39" w14:textId="3C392AA4" w:rsidR="00C35BCD" w:rsidRPr="00784EE4" w:rsidRDefault="00C35BCD" w:rsidP="00784EE4">
      <w:pPr>
        <w:spacing w:line="276" w:lineRule="auto"/>
        <w:ind w:firstLine="708"/>
        <w:rPr>
          <w:rFonts w:eastAsia="Times New Roman" w:cs="Times New Roman"/>
          <w:szCs w:val="24"/>
          <w:lang w:eastAsia="ru-RU"/>
        </w:rPr>
      </w:pPr>
      <w:r w:rsidRPr="00784EE4">
        <w:rPr>
          <w:rFonts w:eastAsia="Times New Roman" w:cs="Times New Roman"/>
          <w:szCs w:val="24"/>
          <w:lang w:eastAsia="ru-RU"/>
        </w:rPr>
        <w:t>Учредителем образовательных учреждений Тигильского м</w:t>
      </w:r>
      <w:r w:rsidR="00784EE4" w:rsidRPr="00784EE4">
        <w:rPr>
          <w:rFonts w:eastAsia="Times New Roman" w:cs="Times New Roman"/>
          <w:szCs w:val="24"/>
          <w:lang w:eastAsia="ru-RU"/>
        </w:rPr>
        <w:t>униципального района  является А</w:t>
      </w:r>
      <w:r w:rsidRPr="00784EE4">
        <w:rPr>
          <w:rFonts w:eastAsia="Times New Roman" w:cs="Times New Roman"/>
          <w:szCs w:val="24"/>
          <w:lang w:eastAsia="ru-RU"/>
        </w:rPr>
        <w:t>дминистрация муниципального образования «Тигильский муниципальный район». Ф</w:t>
      </w:r>
      <w:r w:rsidR="00784EE4" w:rsidRPr="00784EE4">
        <w:rPr>
          <w:rFonts w:eastAsia="Times New Roman" w:cs="Times New Roman"/>
          <w:szCs w:val="24"/>
          <w:lang w:eastAsia="ru-RU"/>
        </w:rPr>
        <w:t>ункции и полномочия учредителя А</w:t>
      </w:r>
      <w:r w:rsidRPr="00784EE4">
        <w:rPr>
          <w:rFonts w:eastAsia="Times New Roman" w:cs="Times New Roman"/>
          <w:szCs w:val="24"/>
          <w:lang w:eastAsia="ru-RU"/>
        </w:rPr>
        <w:t>дминистрацией п</w:t>
      </w:r>
      <w:r w:rsidR="00784EE4" w:rsidRPr="00784EE4">
        <w:rPr>
          <w:rFonts w:eastAsia="Times New Roman" w:cs="Times New Roman"/>
          <w:szCs w:val="24"/>
          <w:lang w:eastAsia="ru-RU"/>
        </w:rPr>
        <w:t>ереданы Управлению образования А</w:t>
      </w:r>
      <w:r w:rsidRPr="00784EE4">
        <w:rPr>
          <w:rFonts w:eastAsia="Times New Roman" w:cs="Times New Roman"/>
          <w:szCs w:val="24"/>
          <w:lang w:eastAsia="ru-RU"/>
        </w:rPr>
        <w:t>дминистрации муниципального образования «Тигильский муниципальный район». (Постановление администрации Тигильского муниципального района от 21.07.2011 № 293).</w:t>
      </w:r>
    </w:p>
    <w:p w14:paraId="6E5715DE" w14:textId="21261550" w:rsidR="00C35BCD" w:rsidRPr="00784EE4" w:rsidRDefault="00C35BCD" w:rsidP="00D85DEC">
      <w:pPr>
        <w:spacing w:line="240" w:lineRule="auto"/>
        <w:ind w:firstLine="0"/>
        <w:rPr>
          <w:rFonts w:eastAsia="Times New Roman" w:cs="Times New Roman"/>
          <w:szCs w:val="24"/>
          <w:lang w:eastAsia="ru-RU"/>
        </w:rPr>
      </w:pPr>
      <w:r w:rsidRPr="00784EE4">
        <w:rPr>
          <w:rFonts w:eastAsia="Times New Roman" w:cs="Times New Roman"/>
          <w:szCs w:val="24"/>
          <w:lang w:eastAsia="ru-RU"/>
        </w:rPr>
        <w:lastRenderedPageBreak/>
        <w:t xml:space="preserve">Контроль </w:t>
      </w:r>
      <w:r w:rsidR="00784EE4" w:rsidRPr="00784EE4">
        <w:rPr>
          <w:rFonts w:eastAsia="Times New Roman" w:cs="Times New Roman"/>
          <w:szCs w:val="24"/>
          <w:lang w:eastAsia="ru-RU"/>
        </w:rPr>
        <w:t>над</w:t>
      </w:r>
      <w:r w:rsidRPr="00784EE4">
        <w:rPr>
          <w:rFonts w:eastAsia="Times New Roman" w:cs="Times New Roman"/>
          <w:szCs w:val="24"/>
          <w:lang w:eastAsia="ru-RU"/>
        </w:rPr>
        <w:t xml:space="preserve"> распределением, освоением финансовых средств, выделенных образовательным учреждениям для осуществления образовательной деятельности</w:t>
      </w:r>
      <w:r w:rsidR="00784EE4" w:rsidRPr="00784EE4">
        <w:rPr>
          <w:rFonts w:eastAsia="Times New Roman" w:cs="Times New Roman"/>
          <w:szCs w:val="24"/>
          <w:lang w:eastAsia="ru-RU"/>
        </w:rPr>
        <w:t>,</w:t>
      </w:r>
      <w:r w:rsidRPr="00784EE4">
        <w:rPr>
          <w:rFonts w:eastAsia="Times New Roman" w:cs="Times New Roman"/>
          <w:szCs w:val="24"/>
          <w:lang w:eastAsia="ru-RU"/>
        </w:rPr>
        <w:t xml:space="preserve"> осуществ</w:t>
      </w:r>
      <w:r w:rsidR="00784EE4" w:rsidRPr="00784EE4">
        <w:rPr>
          <w:rFonts w:eastAsia="Times New Roman" w:cs="Times New Roman"/>
          <w:szCs w:val="24"/>
          <w:lang w:eastAsia="ru-RU"/>
        </w:rPr>
        <w:t>ляется Управлением образования А</w:t>
      </w:r>
      <w:r w:rsidRPr="00784EE4">
        <w:rPr>
          <w:rFonts w:eastAsia="Times New Roman" w:cs="Times New Roman"/>
          <w:szCs w:val="24"/>
          <w:lang w:eastAsia="ru-RU"/>
        </w:rPr>
        <w:t xml:space="preserve">дминистрации муниципального образования «Тигильский муниципальный район». В структуре Управления образования создана централизованная бухгалтерия Управления образования, которая осуществляет бухгалтерское обслуживание </w:t>
      </w:r>
      <w:r w:rsidR="00D85DEC" w:rsidRPr="00784EE4">
        <w:rPr>
          <w:rFonts w:eastAsia="Times New Roman" w:cs="Times New Roman"/>
          <w:szCs w:val="24"/>
          <w:lang w:eastAsia="ru-RU"/>
        </w:rPr>
        <w:t>и контроль за расходованием финансовых сре</w:t>
      </w:r>
      <w:proofErr w:type="gramStart"/>
      <w:r w:rsidR="00D85DEC" w:rsidRPr="00784EE4">
        <w:rPr>
          <w:rFonts w:eastAsia="Times New Roman" w:cs="Times New Roman"/>
          <w:szCs w:val="24"/>
          <w:lang w:eastAsia="ru-RU"/>
        </w:rPr>
        <w:t>дств сл</w:t>
      </w:r>
      <w:proofErr w:type="gramEnd"/>
      <w:r w:rsidR="00D85DEC" w:rsidRPr="00784EE4">
        <w:rPr>
          <w:rFonts w:eastAsia="Times New Roman" w:cs="Times New Roman"/>
          <w:szCs w:val="24"/>
          <w:lang w:eastAsia="ru-RU"/>
        </w:rPr>
        <w:t>едующих об</w:t>
      </w:r>
      <w:r w:rsidR="00D85DEC">
        <w:rPr>
          <w:rFonts w:eastAsia="Times New Roman" w:cs="Times New Roman"/>
          <w:szCs w:val="24"/>
          <w:lang w:eastAsia="ru-RU"/>
        </w:rPr>
        <w:t>разовательных учреждений района</w:t>
      </w:r>
      <w:r w:rsidRPr="00784EE4">
        <w:rPr>
          <w:rFonts w:eastAsia="Times New Roman" w:cs="Times New Roman"/>
          <w:szCs w:val="24"/>
          <w:lang w:eastAsia="ru-RU"/>
        </w:rPr>
        <w:t>:</w:t>
      </w:r>
    </w:p>
    <w:p w14:paraId="1DEED9E7" w14:textId="28AB7B22" w:rsidR="00C35BCD" w:rsidRPr="00784EE4" w:rsidRDefault="00C35BCD" w:rsidP="00784EE4">
      <w:pPr>
        <w:spacing w:line="276" w:lineRule="auto"/>
        <w:ind w:firstLine="0"/>
        <w:rPr>
          <w:rFonts w:eastAsia="Times New Roman" w:cs="Times New Roman"/>
          <w:szCs w:val="24"/>
          <w:lang w:eastAsia="ru-RU"/>
        </w:rPr>
      </w:pPr>
      <w:r w:rsidRPr="00784EE4">
        <w:rPr>
          <w:rFonts w:eastAsia="Times New Roman" w:cs="Times New Roman"/>
          <w:szCs w:val="24"/>
          <w:lang w:eastAsia="ru-RU"/>
        </w:rPr>
        <w:t xml:space="preserve"> - М</w:t>
      </w:r>
      <w:r w:rsidR="001A06CD" w:rsidRPr="00784EE4">
        <w:rPr>
          <w:rFonts w:eastAsia="Times New Roman" w:cs="Times New Roman"/>
          <w:szCs w:val="24"/>
          <w:lang w:eastAsia="ru-RU"/>
        </w:rPr>
        <w:t>униципальное бюджетное общеобразовательное учреждение</w:t>
      </w:r>
      <w:r w:rsidRPr="00784EE4">
        <w:rPr>
          <w:rFonts w:eastAsia="Times New Roman" w:cs="Times New Roman"/>
          <w:szCs w:val="24"/>
          <w:lang w:eastAsia="ru-RU"/>
        </w:rPr>
        <w:t xml:space="preserve"> «Ковранская средняя школа»;</w:t>
      </w:r>
    </w:p>
    <w:p w14:paraId="6F2A3288" w14:textId="5EA2AC6A" w:rsidR="00C35BCD" w:rsidRPr="00784EE4" w:rsidRDefault="00C35BCD" w:rsidP="00784EE4">
      <w:pPr>
        <w:spacing w:line="276"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общеобразовательное учреждение</w:t>
      </w:r>
      <w:r w:rsidRPr="00784EE4">
        <w:rPr>
          <w:rFonts w:eastAsia="Times New Roman" w:cs="Times New Roman"/>
          <w:szCs w:val="24"/>
          <w:lang w:eastAsia="ru-RU"/>
        </w:rPr>
        <w:t xml:space="preserve"> «Воямпольская средняя общеобразовательная школа»;</w:t>
      </w:r>
    </w:p>
    <w:p w14:paraId="40E16D6A" w14:textId="079FD56B"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общеобразовательное учреждение</w:t>
      </w:r>
      <w:r w:rsidRPr="00784EE4">
        <w:rPr>
          <w:rFonts w:eastAsia="Times New Roman" w:cs="Times New Roman"/>
          <w:szCs w:val="24"/>
          <w:lang w:eastAsia="ru-RU"/>
        </w:rPr>
        <w:t xml:space="preserve"> «Лесновская основная общеобразовательная школа»;</w:t>
      </w:r>
    </w:p>
    <w:p w14:paraId="232F4577" w14:textId="200C52B0" w:rsidR="00C35BCD" w:rsidRPr="00784EE4" w:rsidRDefault="00C35BCD" w:rsidP="00EA00C1">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общеобразовательное учреждение</w:t>
      </w:r>
      <w:r w:rsidRPr="00784EE4">
        <w:rPr>
          <w:rFonts w:eastAsia="Times New Roman" w:cs="Times New Roman"/>
          <w:szCs w:val="24"/>
          <w:lang w:eastAsia="ru-RU"/>
        </w:rPr>
        <w:t xml:space="preserve"> «Хайрюзовская начальная школа - детский сад».</w:t>
      </w:r>
    </w:p>
    <w:p w14:paraId="6788A46B" w14:textId="59493786"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дошкольное образовательное учреждение</w:t>
      </w:r>
      <w:r w:rsidRPr="00784EE4">
        <w:rPr>
          <w:rFonts w:eastAsia="Times New Roman" w:cs="Times New Roman"/>
          <w:szCs w:val="24"/>
          <w:lang w:eastAsia="ru-RU"/>
        </w:rPr>
        <w:t xml:space="preserve"> «Тигильский детский сад «Каюмка»;</w:t>
      </w:r>
    </w:p>
    <w:p w14:paraId="001893F0" w14:textId="6E13A88F"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дошкольное образовательное учреждение</w:t>
      </w:r>
      <w:r w:rsidRPr="00784EE4">
        <w:rPr>
          <w:rFonts w:eastAsia="Times New Roman" w:cs="Times New Roman"/>
          <w:szCs w:val="24"/>
          <w:lang w:eastAsia="ru-RU"/>
        </w:rPr>
        <w:t xml:space="preserve"> Седанкинский детский сад «Эльгай»;</w:t>
      </w:r>
    </w:p>
    <w:p w14:paraId="49F0035A" w14:textId="57A532DA"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дошкольное образовательное учреждение</w:t>
      </w:r>
      <w:r w:rsidRPr="00784EE4">
        <w:rPr>
          <w:rFonts w:eastAsia="Times New Roman" w:cs="Times New Roman"/>
          <w:szCs w:val="24"/>
          <w:lang w:eastAsia="ru-RU"/>
        </w:rPr>
        <w:t xml:space="preserve"> Ковранский детский сад «Ийаночх»;</w:t>
      </w:r>
    </w:p>
    <w:p w14:paraId="621FB781" w14:textId="4D0C5CA1" w:rsidR="00D85DEC" w:rsidRDefault="00C35BCD" w:rsidP="00D85DEC">
      <w:pPr>
        <w:spacing w:line="240" w:lineRule="auto"/>
        <w:ind w:firstLine="0"/>
        <w:rPr>
          <w:rFonts w:eastAsia="Times New Roman" w:cs="Times New Roman"/>
          <w:szCs w:val="24"/>
          <w:lang w:eastAsia="ru-RU"/>
        </w:rPr>
      </w:pPr>
      <w:r w:rsidRPr="00784EE4">
        <w:rPr>
          <w:rFonts w:eastAsia="Times New Roman" w:cs="Times New Roman"/>
          <w:szCs w:val="24"/>
          <w:lang w:eastAsia="ru-RU"/>
        </w:rPr>
        <w:t>-</w:t>
      </w:r>
      <w:r w:rsidR="001A06CD" w:rsidRPr="00784EE4">
        <w:rPr>
          <w:rFonts w:eastAsia="Times New Roman" w:cs="Times New Roman"/>
          <w:szCs w:val="24"/>
          <w:lang w:eastAsia="ru-RU"/>
        </w:rPr>
        <w:t xml:space="preserve"> Муниципальное бюджетное дошкольное образовательное учреждение</w:t>
      </w:r>
      <w:r w:rsidRPr="00784EE4">
        <w:rPr>
          <w:rFonts w:eastAsia="Times New Roman" w:cs="Times New Roman"/>
          <w:szCs w:val="24"/>
          <w:lang w:eastAsia="ru-RU"/>
        </w:rPr>
        <w:t xml:space="preserve"> Лес</w:t>
      </w:r>
      <w:r w:rsidR="00D85DEC">
        <w:rPr>
          <w:rFonts w:eastAsia="Times New Roman" w:cs="Times New Roman"/>
          <w:szCs w:val="24"/>
          <w:lang w:eastAsia="ru-RU"/>
        </w:rPr>
        <w:t xml:space="preserve">новский детский сад «Буратино».  </w:t>
      </w:r>
    </w:p>
    <w:p w14:paraId="68E3B5A7" w14:textId="6097BA48" w:rsidR="00C35BCD" w:rsidRPr="00784EE4" w:rsidRDefault="00C35BCD" w:rsidP="00C35BCD">
      <w:pPr>
        <w:spacing w:line="276" w:lineRule="auto"/>
        <w:ind w:firstLine="708"/>
        <w:rPr>
          <w:rFonts w:eastAsia="Times New Roman" w:cs="Times New Roman"/>
          <w:szCs w:val="24"/>
          <w:lang w:eastAsia="ru-RU"/>
        </w:rPr>
      </w:pPr>
      <w:r w:rsidRPr="00784EE4">
        <w:rPr>
          <w:rFonts w:eastAsia="Times New Roman" w:cs="Times New Roman"/>
          <w:szCs w:val="24"/>
          <w:lang w:eastAsia="ru-RU"/>
        </w:rPr>
        <w:t>Вопросы обучения, воспитания, оснащения учреждений оборудованием, мебелью, содержания зданий и предоставления коммунальных услуг, ремонтов зданий, выплаты заработной платы работникам, вопросы оздоровления, горячего питания, медицинского обслуживания учащихся и воспитанников, безопасности в учреждениях, опека и попечительство, эти и многие другие вопросы предоставления образовательных</w:t>
      </w:r>
      <w:r w:rsidR="00784EE4" w:rsidRPr="00784EE4">
        <w:rPr>
          <w:rFonts w:eastAsia="Times New Roman" w:cs="Times New Roman"/>
          <w:szCs w:val="24"/>
          <w:lang w:eastAsia="ru-RU"/>
        </w:rPr>
        <w:t xml:space="preserve"> услуг находятся на контроле у А</w:t>
      </w:r>
      <w:r w:rsidRPr="00784EE4">
        <w:rPr>
          <w:rFonts w:eastAsia="Times New Roman" w:cs="Times New Roman"/>
          <w:szCs w:val="24"/>
          <w:lang w:eastAsia="ru-RU"/>
        </w:rPr>
        <w:t>дминистрации муниципального образования «Тигильский муниципальный район».</w:t>
      </w:r>
    </w:p>
    <w:p w14:paraId="02BCB91D" w14:textId="6EC3A637" w:rsidR="00C35BCD" w:rsidRPr="00784EE4" w:rsidRDefault="00C35BCD" w:rsidP="00C35BCD">
      <w:pPr>
        <w:spacing w:line="276" w:lineRule="auto"/>
        <w:ind w:firstLine="708"/>
        <w:rPr>
          <w:rFonts w:eastAsia="Times New Roman" w:cs="Times New Roman"/>
          <w:szCs w:val="24"/>
          <w:lang w:eastAsia="ru-RU"/>
        </w:rPr>
      </w:pPr>
      <w:r w:rsidRPr="00784EE4">
        <w:rPr>
          <w:rFonts w:eastAsia="Times New Roman" w:cs="Times New Roman"/>
          <w:szCs w:val="24"/>
          <w:lang w:eastAsia="ru-RU"/>
        </w:rPr>
        <w:t>Вопросы строительства новых зданий образовательных учреждений, сейсмоу</w:t>
      </w:r>
      <w:r w:rsidR="00784EE4" w:rsidRPr="00784EE4">
        <w:rPr>
          <w:rFonts w:eastAsia="Times New Roman" w:cs="Times New Roman"/>
          <w:szCs w:val="24"/>
          <w:lang w:eastAsia="ru-RU"/>
        </w:rPr>
        <w:t>си</w:t>
      </w:r>
      <w:r w:rsidRPr="00784EE4">
        <w:rPr>
          <w:rFonts w:eastAsia="Times New Roman" w:cs="Times New Roman"/>
          <w:szCs w:val="24"/>
          <w:lang w:eastAsia="ru-RU"/>
        </w:rPr>
        <w:t xml:space="preserve">ления зданий, оснащения учреждений спортивными площадками, оборудованием, выплата финансовых средств по опеке и попечительству курируются Министерством образования и </w:t>
      </w:r>
      <w:r w:rsidR="00784EE4" w:rsidRPr="00784EE4">
        <w:rPr>
          <w:rFonts w:eastAsia="Times New Roman" w:cs="Times New Roman"/>
          <w:szCs w:val="24"/>
          <w:lang w:eastAsia="ru-RU"/>
        </w:rPr>
        <w:t>молодежной политики</w:t>
      </w:r>
      <w:r w:rsidRPr="00784EE4">
        <w:rPr>
          <w:rFonts w:eastAsia="Times New Roman" w:cs="Times New Roman"/>
          <w:szCs w:val="24"/>
          <w:lang w:eastAsia="ru-RU"/>
        </w:rPr>
        <w:t xml:space="preserve"> Камчатского края.</w:t>
      </w:r>
    </w:p>
    <w:p w14:paraId="1D16412A" w14:textId="6E4A59A9" w:rsidR="00C35BCD" w:rsidRPr="00784EE4" w:rsidRDefault="00C35BCD" w:rsidP="00C35BCD">
      <w:pPr>
        <w:spacing w:line="276" w:lineRule="auto"/>
        <w:ind w:firstLine="708"/>
        <w:rPr>
          <w:rFonts w:eastAsia="Times New Roman" w:cs="Times New Roman"/>
          <w:szCs w:val="24"/>
          <w:lang w:eastAsia="ru-RU"/>
        </w:rPr>
      </w:pPr>
      <w:r w:rsidRPr="00784EE4">
        <w:rPr>
          <w:rFonts w:eastAsia="Times New Roman" w:cs="Times New Roman"/>
          <w:szCs w:val="24"/>
          <w:lang w:eastAsia="ru-RU"/>
        </w:rPr>
        <w:t xml:space="preserve">Вопросы о развитии образования в Тигильском муниципальном районе регулярно освещаются на </w:t>
      </w:r>
      <w:r w:rsidR="00D85DEC">
        <w:rPr>
          <w:rFonts w:eastAsia="Times New Roman" w:cs="Times New Roman"/>
          <w:szCs w:val="24"/>
          <w:lang w:eastAsia="ru-RU"/>
        </w:rPr>
        <w:t xml:space="preserve">аппаратных совещаниях при Главе администрации Тигильского муниципального района и </w:t>
      </w:r>
      <w:r w:rsidR="00784EE4" w:rsidRPr="00784EE4">
        <w:rPr>
          <w:rFonts w:eastAsia="Times New Roman" w:cs="Times New Roman"/>
          <w:szCs w:val="24"/>
          <w:lang w:eastAsia="ru-RU"/>
        </w:rPr>
        <w:t>заседаниях сессий</w:t>
      </w:r>
      <w:r w:rsidRPr="00784EE4">
        <w:rPr>
          <w:rFonts w:eastAsia="Times New Roman" w:cs="Times New Roman"/>
          <w:szCs w:val="24"/>
          <w:lang w:eastAsia="ru-RU"/>
        </w:rPr>
        <w:t xml:space="preserve"> Собрания депутатов муниципального образования  «Тигильский муниципальный район».</w:t>
      </w:r>
    </w:p>
    <w:p w14:paraId="04ABBB88" w14:textId="77777777" w:rsidR="00F41B5F" w:rsidRPr="00784EE4" w:rsidRDefault="00F41B5F" w:rsidP="00C35BCD">
      <w:pPr>
        <w:ind w:firstLine="0"/>
      </w:pPr>
    </w:p>
    <w:sdt>
      <w:sdtPr>
        <w:id w:val="40183349"/>
        <w:lock w:val="sdtContentLocked"/>
      </w:sdtPr>
      <w:sdtEndPr/>
      <w:sdtContent>
        <w:p w14:paraId="40FBEC70" w14:textId="7F692EBB" w:rsidR="0040516E" w:rsidRDefault="0040516E" w:rsidP="0040516E">
          <w:pPr>
            <w:pStyle w:val="4"/>
          </w:pPr>
          <w:r w:rsidRPr="0040516E">
            <w:t>Общая характеристика сети образовательных организаций</w:t>
          </w:r>
        </w:p>
      </w:sdtContent>
    </w:sdt>
    <w:p w14:paraId="786767A5" w14:textId="551B89D6" w:rsidR="00E15971" w:rsidRPr="00784EE4" w:rsidRDefault="00E15971" w:rsidP="00E15971">
      <w:pPr>
        <w:spacing w:line="276" w:lineRule="auto"/>
        <w:ind w:firstLine="567"/>
        <w:rPr>
          <w:rFonts w:eastAsia="Times New Roman" w:cs="Times New Roman"/>
          <w:szCs w:val="24"/>
          <w:lang w:eastAsia="ru-RU"/>
        </w:rPr>
      </w:pPr>
      <w:r w:rsidRPr="00784EE4">
        <w:rPr>
          <w:szCs w:val="24"/>
        </w:rPr>
        <w:t>Образовательная система Тигильского муниципального района представлена  одиннадцатью образовательными учреждениями</w:t>
      </w:r>
      <w:r w:rsidRPr="00784EE4">
        <w:rPr>
          <w:rFonts w:eastAsia="Times New Roman" w:cs="Times New Roman"/>
          <w:szCs w:val="24"/>
          <w:lang w:eastAsia="ru-RU"/>
        </w:rPr>
        <w:t>: 5 муниципальных бюджетных общеобразовательных учреждений, реализующих программу среднего общего образования, 1 муниципальное бюджетное общеобразовательное учреждение, реализующее программу  основного общего образования, 1 муниципальное бюджетное общеобразовательное учреждение -  начальная школа-детский сад,  и 4 муниципальных бюджетных  дошкольных образовательных учреждений.</w:t>
      </w:r>
      <w:r w:rsidR="00257C7B" w:rsidRPr="00784EE4">
        <w:rPr>
          <w:rFonts w:eastAsia="Calibri" w:cs="Times New Roman"/>
          <w:szCs w:val="24"/>
        </w:rPr>
        <w:t xml:space="preserve"> </w:t>
      </w:r>
    </w:p>
    <w:p w14:paraId="3200188F" w14:textId="0A711626" w:rsidR="00E15971" w:rsidRPr="00F678A2" w:rsidRDefault="00EA00C1" w:rsidP="00257C7B">
      <w:pPr>
        <w:widowControl w:val="0"/>
        <w:autoSpaceDE w:val="0"/>
        <w:autoSpaceDN w:val="0"/>
        <w:adjustRightInd w:val="0"/>
        <w:spacing w:line="240" w:lineRule="auto"/>
        <w:ind w:firstLine="567"/>
        <w:rPr>
          <w:rFonts w:eastAsia="Times New Roman" w:cs="Times New Roman"/>
          <w:bCs/>
          <w:szCs w:val="24"/>
          <w:lang w:eastAsia="ru-RU"/>
        </w:rPr>
      </w:pPr>
      <w:r w:rsidRPr="00F678A2">
        <w:rPr>
          <w:rFonts w:eastAsia="Times New Roman" w:cs="Times New Roman"/>
          <w:bCs/>
          <w:szCs w:val="24"/>
          <w:lang w:eastAsia="ru-RU"/>
        </w:rPr>
        <w:lastRenderedPageBreak/>
        <w:t>Численность учащихся в 2017-2018 учебном году составила 44</w:t>
      </w:r>
      <w:r w:rsidR="00257C7B" w:rsidRPr="00F678A2">
        <w:rPr>
          <w:rFonts w:eastAsia="Times New Roman" w:cs="Times New Roman"/>
          <w:bCs/>
          <w:szCs w:val="24"/>
          <w:lang w:eastAsia="ru-RU"/>
        </w:rPr>
        <w:t>1 человек (статисти</w:t>
      </w:r>
      <w:r w:rsidRPr="00F678A2">
        <w:rPr>
          <w:rFonts w:eastAsia="Times New Roman" w:cs="Times New Roman"/>
          <w:bCs/>
          <w:szCs w:val="24"/>
          <w:lang w:eastAsia="ru-RU"/>
        </w:rPr>
        <w:t>ческий отчет ОО-1 на начало 2017-2018  года). Это меньше на 10</w:t>
      </w:r>
      <w:r w:rsidR="00257C7B" w:rsidRPr="00F678A2">
        <w:rPr>
          <w:rFonts w:eastAsia="Times New Roman" w:cs="Times New Roman"/>
          <w:bCs/>
          <w:szCs w:val="24"/>
          <w:lang w:eastAsia="ru-RU"/>
        </w:rPr>
        <w:t xml:space="preserve"> человек, </w:t>
      </w:r>
      <w:r w:rsidRPr="00F678A2">
        <w:rPr>
          <w:rFonts w:eastAsia="Times New Roman" w:cs="Times New Roman"/>
          <w:bCs/>
          <w:szCs w:val="24"/>
          <w:lang w:eastAsia="ru-RU"/>
        </w:rPr>
        <w:t>чем в предыдущем 2016-2017</w:t>
      </w:r>
      <w:r w:rsidR="00257C7B" w:rsidRPr="00F678A2">
        <w:rPr>
          <w:rFonts w:eastAsia="Times New Roman" w:cs="Times New Roman"/>
          <w:bCs/>
          <w:szCs w:val="24"/>
          <w:lang w:eastAsia="ru-RU"/>
        </w:rPr>
        <w:t xml:space="preserve"> учебном году, </w:t>
      </w:r>
      <w:r w:rsidR="00E15971" w:rsidRPr="00F678A2">
        <w:rPr>
          <w:rFonts w:eastAsia="Times New Roman" w:cs="Times New Roman"/>
          <w:szCs w:val="24"/>
          <w:lang w:eastAsia="ru-RU"/>
        </w:rPr>
        <w:t>в дошкольных образовательных учреждениях района количество детей составило 251 человек.</w:t>
      </w:r>
    </w:p>
    <w:p w14:paraId="2FD019B1" w14:textId="77777777" w:rsidR="00257C7B" w:rsidRPr="00F678A2" w:rsidRDefault="00257C7B" w:rsidP="00257C7B">
      <w:pPr>
        <w:spacing w:line="240" w:lineRule="auto"/>
        <w:ind w:firstLine="540"/>
        <w:contextualSpacing/>
        <w:rPr>
          <w:rFonts w:eastAsia="Times New Roman" w:cs="Times New Roman"/>
          <w:szCs w:val="24"/>
          <w:lang w:eastAsia="ru-RU"/>
        </w:rPr>
      </w:pPr>
      <w:r w:rsidRPr="00F678A2">
        <w:rPr>
          <w:rFonts w:eastAsia="Times New Roman" w:cs="Times New Roman"/>
          <w:bCs/>
          <w:szCs w:val="24"/>
          <w:lang w:eastAsia="ru-RU"/>
        </w:rPr>
        <w:t>Общая численность педагогических работников в системе общего образования составляет 132 человека. В том числе по школам 99 человек, в дошкольных образовательных учреждениях  всего  33 педагогических работников.</w:t>
      </w:r>
    </w:p>
    <w:p w14:paraId="519F3563" w14:textId="595F2A4F" w:rsidR="00AE3580" w:rsidRPr="00474257" w:rsidRDefault="00E15971" w:rsidP="00474257">
      <w:pPr>
        <w:autoSpaceDN w:val="0"/>
        <w:spacing w:line="276" w:lineRule="auto"/>
        <w:ind w:firstLine="567"/>
        <w:rPr>
          <w:rFonts w:eastAsia="Times New Roman" w:cs="Times New Roman"/>
          <w:szCs w:val="24"/>
          <w:lang w:eastAsia="ru-RU"/>
        </w:rPr>
      </w:pPr>
      <w:r w:rsidRPr="00784EE4">
        <w:rPr>
          <w:rFonts w:eastAsia="Times New Roman" w:cs="Times New Roman"/>
          <w:szCs w:val="24"/>
          <w:lang w:eastAsia="ru-RU"/>
        </w:rPr>
        <w:t xml:space="preserve">  Четыре здания построены из бетонных плит: в с. Тигиль -  </w:t>
      </w:r>
      <w:proofErr w:type="gramStart"/>
      <w:r w:rsidRPr="00784EE4">
        <w:rPr>
          <w:rFonts w:eastAsia="Times New Roman" w:cs="Times New Roman"/>
          <w:szCs w:val="24"/>
          <w:lang w:eastAsia="ru-RU"/>
        </w:rPr>
        <w:t>трех-этажное</w:t>
      </w:r>
      <w:proofErr w:type="gramEnd"/>
      <w:r w:rsidRPr="00784EE4">
        <w:rPr>
          <w:rFonts w:eastAsia="Times New Roman" w:cs="Times New Roman"/>
          <w:szCs w:val="24"/>
          <w:lang w:eastAsia="ru-RU"/>
        </w:rPr>
        <w:t xml:space="preserve"> здание МБОУ «Тигильская СОШ», </w:t>
      </w:r>
      <w:r w:rsidR="00BB74D0" w:rsidRPr="00784EE4">
        <w:rPr>
          <w:rFonts w:eastAsia="Times New Roman" w:cs="Times New Roman"/>
          <w:szCs w:val="24"/>
          <w:lang w:eastAsia="ru-RU"/>
        </w:rPr>
        <w:t xml:space="preserve"> </w:t>
      </w:r>
      <w:r w:rsidRPr="00784EE4">
        <w:rPr>
          <w:rFonts w:eastAsia="Times New Roman" w:cs="Times New Roman"/>
          <w:szCs w:val="24"/>
          <w:lang w:eastAsia="ru-RU"/>
        </w:rPr>
        <w:t>двухэтажное  здание МБДОУ «Тигильский детский сад «Каюмка», в с. Седанка - двухэтажное здание МБДОУ Седанкинский детский сад «Эльгай», в с. Усть-Хайрюзово – двухэтажное здание  МБОУ «Усть-Хайрюзовская СОШ». Остальные школы и детские сады располагаются в одно</w:t>
      </w:r>
      <w:r w:rsidR="00784EE4" w:rsidRPr="00784EE4">
        <w:rPr>
          <w:rFonts w:eastAsia="Times New Roman" w:cs="Times New Roman"/>
          <w:szCs w:val="24"/>
          <w:lang w:eastAsia="ru-RU"/>
        </w:rPr>
        <w:t>этажных деревянных зданиях 60-</w:t>
      </w:r>
      <w:r w:rsidRPr="00784EE4">
        <w:rPr>
          <w:rFonts w:eastAsia="Times New Roman" w:cs="Times New Roman"/>
          <w:szCs w:val="24"/>
          <w:lang w:eastAsia="ru-RU"/>
        </w:rPr>
        <w:t xml:space="preserve"> </w:t>
      </w:r>
      <w:r w:rsidR="00784EE4" w:rsidRPr="00784EE4">
        <w:rPr>
          <w:rFonts w:eastAsia="Times New Roman" w:cs="Times New Roman"/>
          <w:szCs w:val="24"/>
          <w:lang w:eastAsia="ru-RU"/>
        </w:rPr>
        <w:t>8</w:t>
      </w:r>
      <w:r w:rsidRPr="00784EE4">
        <w:rPr>
          <w:rFonts w:eastAsia="Times New Roman" w:cs="Times New Roman"/>
          <w:szCs w:val="24"/>
          <w:lang w:eastAsia="ru-RU"/>
        </w:rPr>
        <w:t>0-х</w:t>
      </w:r>
      <w:r w:rsidR="00474257">
        <w:rPr>
          <w:rFonts w:eastAsia="Times New Roman" w:cs="Times New Roman"/>
          <w:szCs w:val="24"/>
          <w:lang w:eastAsia="ru-RU"/>
        </w:rPr>
        <w:t xml:space="preserve"> годов постройки прошлого века.</w:t>
      </w:r>
    </w:p>
    <w:bookmarkStart w:id="9" w:name="_Toc531265136" w:displacedByCustomXml="next"/>
    <w:sdt>
      <w:sdtPr>
        <w:id w:val="1431236583"/>
        <w:lock w:val="sdtContentLocked"/>
      </w:sdtPr>
      <w:sdtEndPr/>
      <w:sdtContent>
        <w:p w14:paraId="788483C4" w14:textId="32E71023" w:rsidR="005D7405" w:rsidRPr="00B77337" w:rsidRDefault="008C7155" w:rsidP="00474257">
          <w:pPr>
            <w:pStyle w:val="3"/>
          </w:pPr>
          <w:r>
            <w:t xml:space="preserve">1.6. </w:t>
          </w:r>
          <w:r w:rsidR="008F5641">
            <w:t>Образовательный контекст</w:t>
          </w:r>
        </w:p>
      </w:sdtContent>
    </w:sdt>
    <w:bookmarkEnd w:id="9" w:displacedByCustomXml="prev"/>
    <w:sdt>
      <w:sdtPr>
        <w:id w:val="2071611546"/>
        <w:lock w:val="sdtContentLocked"/>
      </w:sdtPr>
      <w:sdtEndPr/>
      <w:sdtContent>
        <w:p w14:paraId="0D990F0F" w14:textId="6562D6B8" w:rsidR="00830D01" w:rsidRPr="00474257" w:rsidRDefault="001E6120" w:rsidP="00474257">
          <w:pPr>
            <w:pStyle w:val="4"/>
          </w:pPr>
          <w:r>
            <w:t>Экономические характеристики</w:t>
          </w:r>
        </w:p>
      </w:sdtContent>
    </w:sdt>
    <w:sdt>
      <w:sdtPr>
        <w:id w:val="1175837326"/>
        <w:lock w:val="sdtContentLocked"/>
      </w:sdtPr>
      <w:sdtEndPr/>
      <w:sdtContent>
        <w:p w14:paraId="7854B656" w14:textId="7A261BF0" w:rsidR="001E6120" w:rsidRDefault="001E6120" w:rsidP="001E6120">
          <w:pPr>
            <w:pStyle w:val="4"/>
          </w:pPr>
          <w:r>
            <w:t>Демографические характеристики</w:t>
          </w:r>
        </w:p>
      </w:sdtContent>
    </w:sdt>
    <w:bookmarkStart w:id="10" w:name="_Toc531265137" w:displacedByCustomXml="next"/>
    <w:sdt>
      <w:sdtPr>
        <w:id w:val="439111926"/>
        <w:lock w:val="sdtContentLocked"/>
      </w:sdtPr>
      <w:sdtEndPr/>
      <w:sdtContent>
        <w:p w14:paraId="10806FF9" w14:textId="3E44FE22" w:rsidR="00320D04" w:rsidRDefault="00320D04" w:rsidP="00320D04">
          <w:pPr>
            <w:pStyle w:val="3"/>
          </w:pPr>
          <w:r>
            <w:t xml:space="preserve">1.7. </w:t>
          </w:r>
          <w:r w:rsidR="00704565">
            <w:t xml:space="preserve">Особенности </w:t>
          </w:r>
          <w:r w:rsidR="004E036F">
            <w:t>образовательной системы</w:t>
          </w:r>
        </w:p>
      </w:sdtContent>
    </w:sdt>
    <w:bookmarkEnd w:id="10" w:displacedByCustomXml="prev"/>
    <w:p w14:paraId="50862CCB" w14:textId="77777777" w:rsidR="00F75353" w:rsidRDefault="00F75353" w:rsidP="008727F2">
      <w:pPr>
        <w:spacing w:line="276" w:lineRule="auto"/>
        <w:rPr>
          <w:rFonts w:eastAsia="Times New Roman" w:cs="Calibri"/>
          <w:szCs w:val="24"/>
          <w:lang w:eastAsia="ru-RU"/>
        </w:rPr>
      </w:pPr>
    </w:p>
    <w:p w14:paraId="1E6FB77F" w14:textId="77777777" w:rsidR="00633BCF" w:rsidRPr="008727F2" w:rsidRDefault="00633BCF" w:rsidP="00F75353">
      <w:pPr>
        <w:spacing w:line="240" w:lineRule="auto"/>
        <w:rPr>
          <w:rFonts w:eastAsia="Times New Roman" w:cs="Calibri"/>
          <w:szCs w:val="24"/>
          <w:lang w:eastAsia="ru-RU"/>
        </w:rPr>
      </w:pPr>
      <w:r w:rsidRPr="008727F2">
        <w:rPr>
          <w:rFonts w:eastAsia="Times New Roman" w:cs="Calibri"/>
          <w:szCs w:val="24"/>
          <w:lang w:eastAsia="ru-RU"/>
        </w:rPr>
        <w:t xml:space="preserve">Отличительная черта северных районов – отдаленность, отсутствие развитой инфраструктуры, очень слабое медицинское обслуживание. </w:t>
      </w:r>
    </w:p>
    <w:p w14:paraId="0BDB64DD" w14:textId="55C9DF9A" w:rsidR="00633BCF" w:rsidRPr="008727F2" w:rsidRDefault="00633BCF" w:rsidP="00F75353">
      <w:pPr>
        <w:spacing w:line="240" w:lineRule="auto"/>
        <w:rPr>
          <w:rFonts w:eastAsia="Times New Roman" w:cs="Times New Roman"/>
          <w:szCs w:val="24"/>
          <w:lang w:eastAsia="ru-RU"/>
        </w:rPr>
      </w:pPr>
      <w:r w:rsidRPr="008727F2">
        <w:rPr>
          <w:rFonts w:eastAsia="Times New Roman" w:cs="Calibri"/>
          <w:szCs w:val="24"/>
          <w:lang w:eastAsia="ru-RU"/>
        </w:rPr>
        <w:t xml:space="preserve">Как и в других сферах, к постоянным проблемам в образовании относится кадровая ситуация: сохраняется большая численность преподавателей </w:t>
      </w:r>
      <w:proofErr w:type="spellStart"/>
      <w:r w:rsidRPr="008727F2">
        <w:rPr>
          <w:rFonts w:eastAsia="Times New Roman" w:cs="Calibri"/>
          <w:szCs w:val="24"/>
          <w:lang w:eastAsia="ru-RU"/>
        </w:rPr>
        <w:t>предпенсионного</w:t>
      </w:r>
      <w:proofErr w:type="spellEnd"/>
      <w:r w:rsidRPr="008727F2">
        <w:rPr>
          <w:rFonts w:eastAsia="Times New Roman" w:cs="Calibri"/>
          <w:szCs w:val="24"/>
          <w:lang w:eastAsia="ru-RU"/>
        </w:rPr>
        <w:t xml:space="preserve"> и пенсионного возраста. Вызов специалистов осложняется отсутствием жилья в селах района. Непростой остается ситуация с материально-технической базой </w:t>
      </w:r>
      <w:r w:rsidRPr="008727F2">
        <w:rPr>
          <w:rFonts w:eastAsia="Times New Roman" w:cs="Times New Roman"/>
          <w:szCs w:val="24"/>
          <w:lang w:eastAsia="ru-RU"/>
        </w:rPr>
        <w:t xml:space="preserve">отдельных образовательных учреждений, что препятствует повышению качества предоставляемых данными учреждениями образовательных услуг. </w:t>
      </w:r>
    </w:p>
    <w:p w14:paraId="7AB9169F" w14:textId="77777777" w:rsidR="00633BCF" w:rsidRPr="008727F2" w:rsidRDefault="00633BCF" w:rsidP="00F75353">
      <w:pPr>
        <w:spacing w:line="240" w:lineRule="auto"/>
        <w:ind w:right="98" w:firstLine="0"/>
        <w:rPr>
          <w:rFonts w:eastAsia="Times New Roman" w:cs="Times New Roman"/>
          <w:szCs w:val="24"/>
          <w:lang w:eastAsia="ru-RU"/>
        </w:rPr>
      </w:pPr>
      <w:r w:rsidRPr="008727F2">
        <w:rPr>
          <w:rFonts w:eastAsia="Times New Roman" w:cs="Times New Roman"/>
          <w:szCs w:val="24"/>
          <w:lang w:eastAsia="ru-RU"/>
        </w:rPr>
        <w:t xml:space="preserve">         Мероприятия муниципальной программы «Развитие образования в  Тигильском муниципальном районе» позволят создать условия, обеспечивающие доступность качественного общего образования в Тигильском муниципальном районе, и дальнейшее внедрение новых образовательных технологий, создание условий, обеспечивающих доступность качественного общего образования в районе.</w:t>
      </w:r>
    </w:p>
    <w:p w14:paraId="29A5D5A3"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Ежегодное увеличение количества школьников, обучающихся по ФГОС, требует дальнейшей работы, направленной на формирование в школах соответствующей учебно-материальной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 Все мероприятия требуют серьёзных финансовых средств, необходима поддержка из  краевого бюджета. </w:t>
      </w:r>
    </w:p>
    <w:p w14:paraId="5A019C10"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Для дальнейшего  участия в проекте дистанционного обучения учащихся и активного внедрения в образовательный процесс современных информационных технологий требуется приобретение и обновление компьютерной базы школ. </w:t>
      </w:r>
    </w:p>
    <w:p w14:paraId="0ACD0774"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Остается актуальным вопрос создания в каждой школе среды, обеспечивающей сохранение и укрепление здоровья учащихся, дальнейшее совершенствование их медицинского обслуживания и организации школьного питания, создание современных условий для занятий физической культурой и спортом. В целях обеспечения безопасности образовательного процесса требуется, в числе прочих мероприятий, проведение текущих и капитальных ремонтов отдельных общеобразовательных учреждений. Облик школ как по форме, так и по содержанию должен значительно измениться. Они должны стать центром не </w:t>
      </w:r>
      <w:r w:rsidRPr="008727F2">
        <w:rPr>
          <w:rFonts w:eastAsia="Times New Roman" w:cs="Times New Roman"/>
          <w:szCs w:val="24"/>
          <w:lang w:eastAsia="ru-RU"/>
        </w:rPr>
        <w:lastRenderedPageBreak/>
        <w:t>только обязательного общего образования, но и самоподготовки, занятий творчеством и спортом.</w:t>
      </w:r>
    </w:p>
    <w:p w14:paraId="76A3A75B"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Тигильского муниципального района. </w:t>
      </w:r>
    </w:p>
    <w:p w14:paraId="6D2E4E73" w14:textId="086C7EB3" w:rsidR="00631AC5" w:rsidRPr="008727F2" w:rsidRDefault="00631AC5" w:rsidP="00875E75">
      <w:pPr>
        <w:pStyle w:val="aff1"/>
      </w:pPr>
    </w:p>
    <w:p w14:paraId="7A7909F8" w14:textId="43BF570E" w:rsidR="00320D04" w:rsidRPr="008727F2" w:rsidRDefault="00320D04" w:rsidP="00704565">
      <w:pPr>
        <w:rPr>
          <w:szCs w:val="24"/>
        </w:rPr>
      </w:pPr>
    </w:p>
    <w:p w14:paraId="1E7B8922" w14:textId="77777777" w:rsidR="000F428C" w:rsidRPr="008727F2" w:rsidRDefault="000F428C" w:rsidP="00704565">
      <w:pPr>
        <w:rPr>
          <w:szCs w:val="24"/>
        </w:rPr>
      </w:pPr>
    </w:p>
    <w:p w14:paraId="2C532588" w14:textId="414E78B2" w:rsidR="00D30670" w:rsidRPr="008727F2" w:rsidRDefault="00D30670">
      <w:pPr>
        <w:spacing w:after="160" w:line="259" w:lineRule="auto"/>
        <w:ind w:firstLine="0"/>
        <w:jc w:val="left"/>
        <w:rPr>
          <w:szCs w:val="24"/>
        </w:rPr>
      </w:pPr>
      <w:r w:rsidRPr="008727F2">
        <w:rPr>
          <w:szCs w:val="24"/>
        </w:rPr>
        <w:br w:type="page"/>
      </w:r>
    </w:p>
    <w:bookmarkStart w:id="11" w:name="_Toc531265138" w:displacedByCustomXml="next"/>
    <w:sdt>
      <w:sdtPr>
        <w:id w:val="282697073"/>
        <w:lock w:val="sdtContentLocked"/>
      </w:sdtPr>
      <w:sdtEndPr/>
      <w:sdtContent>
        <w:p w14:paraId="0CD3A4D5" w14:textId="7A4D741F" w:rsidR="00D30670" w:rsidRDefault="00D30670" w:rsidP="00CF131F">
          <w:pPr>
            <w:pStyle w:val="2"/>
          </w:pPr>
          <w:r>
            <w:t>2</w:t>
          </w:r>
          <w:r w:rsidRPr="00D30670">
            <w:t xml:space="preserve">. </w:t>
          </w:r>
          <w:r w:rsidR="00CF131F">
            <w:t>Анализ состояния и перспектив развития системы образования: основная часть.</w:t>
          </w:r>
        </w:p>
      </w:sdtContent>
    </w:sdt>
    <w:bookmarkEnd w:id="11" w:displacedByCustomXml="prev"/>
    <w:p w14:paraId="36ADF67E" w14:textId="0C7B3BB8" w:rsidR="00192167" w:rsidRPr="00F85FAA" w:rsidRDefault="00192167" w:rsidP="0069135F">
      <w:pPr>
        <w:pStyle w:val="aff4"/>
        <w:widowControl w:val="0"/>
        <w:tabs>
          <w:tab w:val="left" w:pos="1134"/>
        </w:tabs>
        <w:spacing w:after="0" w:line="240" w:lineRule="auto"/>
        <w:ind w:left="0"/>
        <w:rPr>
          <w:rFonts w:eastAsia="Calibri" w:cs="Times New Roman"/>
          <w:szCs w:val="24"/>
        </w:rPr>
      </w:pPr>
      <w:r w:rsidRPr="00F85FAA">
        <w:rPr>
          <w:rFonts w:eastAsia="Calibri" w:cs="Times New Roman"/>
          <w:bCs/>
          <w:szCs w:val="24"/>
        </w:rPr>
        <w:t xml:space="preserve">Развитие системы образования является одним из приоритетных направлений политики Тигильского муниципального района. Около 50% районного бюджета расходуется на данные цели. </w:t>
      </w:r>
    </w:p>
    <w:p w14:paraId="4AD60382" w14:textId="6350D7BF" w:rsidR="00192167" w:rsidRPr="00F85FAA" w:rsidRDefault="00192167" w:rsidP="0069135F">
      <w:pPr>
        <w:widowControl w:val="0"/>
        <w:tabs>
          <w:tab w:val="left" w:pos="1134"/>
        </w:tabs>
        <w:spacing w:line="240" w:lineRule="auto"/>
        <w:ind w:firstLine="0"/>
        <w:rPr>
          <w:rFonts w:eastAsia="Times New Roman" w:cs="Times New Roman"/>
          <w:spacing w:val="-3"/>
          <w:szCs w:val="24"/>
          <w:lang w:eastAsia="ru-RU"/>
        </w:rPr>
      </w:pPr>
      <w:r w:rsidRPr="00F85FAA">
        <w:rPr>
          <w:rFonts w:eastAsia="Calibri" w:cs="Times New Roman"/>
          <w:szCs w:val="24"/>
        </w:rPr>
        <w:t xml:space="preserve">           </w:t>
      </w:r>
      <w:r w:rsidRPr="00F85FAA">
        <w:rPr>
          <w:rFonts w:eastAsia="Times New Roman" w:cs="Times New Roman"/>
          <w:szCs w:val="24"/>
          <w:lang w:eastAsia="ru-RU"/>
        </w:rPr>
        <w:t xml:space="preserve">Однако, </w:t>
      </w:r>
      <w:r w:rsidRPr="00F85FAA">
        <w:rPr>
          <w:rFonts w:eastAsia="Times New Roman" w:cs="Times New Roman"/>
          <w:spacing w:val="-3"/>
          <w:szCs w:val="24"/>
          <w:lang w:eastAsia="ru-RU"/>
        </w:rPr>
        <w:t xml:space="preserve">создание условий, обеспечивающих инновационный характер образования и </w:t>
      </w:r>
    </w:p>
    <w:p w14:paraId="0D425B1F" w14:textId="6D8852B0" w:rsidR="00C3685A" w:rsidRPr="00BB74D0" w:rsidRDefault="00192167" w:rsidP="0069135F">
      <w:pPr>
        <w:widowControl w:val="0"/>
        <w:tabs>
          <w:tab w:val="left" w:pos="1134"/>
        </w:tabs>
        <w:spacing w:line="240" w:lineRule="auto"/>
        <w:ind w:firstLine="0"/>
        <w:rPr>
          <w:rFonts w:eastAsia="Times New Roman" w:cs="Times New Roman"/>
          <w:color w:val="FF0000"/>
          <w:spacing w:val="-3"/>
          <w:szCs w:val="24"/>
          <w:lang w:eastAsia="ru-RU"/>
        </w:rPr>
      </w:pPr>
      <w:r w:rsidRPr="00F85FAA">
        <w:rPr>
          <w:rFonts w:eastAsia="Times New Roman" w:cs="Times New Roman"/>
          <w:spacing w:val="-3"/>
          <w:szCs w:val="24"/>
          <w:lang w:eastAsia="ru-RU"/>
        </w:rPr>
        <w:t xml:space="preserve"> модернизация образования как института воспитания и социального развит</w:t>
      </w:r>
      <w:r w:rsidR="00C3685A" w:rsidRPr="00F85FAA">
        <w:rPr>
          <w:rFonts w:eastAsia="Times New Roman" w:cs="Times New Roman"/>
          <w:spacing w:val="-3"/>
          <w:szCs w:val="24"/>
          <w:lang w:eastAsia="ru-RU"/>
        </w:rPr>
        <w:t>ия не возможны без устойчивого,</w:t>
      </w:r>
      <w:r w:rsidRPr="00F85FAA">
        <w:rPr>
          <w:rFonts w:eastAsia="Times New Roman" w:cs="Times New Roman"/>
          <w:spacing w:val="-3"/>
          <w:szCs w:val="24"/>
          <w:lang w:eastAsia="ru-RU"/>
        </w:rPr>
        <w:t xml:space="preserve"> планомерного</w:t>
      </w:r>
      <w:r w:rsidR="00C3685A" w:rsidRPr="00F85FAA">
        <w:rPr>
          <w:rFonts w:eastAsia="Times New Roman" w:cs="Times New Roman"/>
          <w:spacing w:val="-3"/>
          <w:szCs w:val="24"/>
          <w:lang w:eastAsia="ru-RU"/>
        </w:rPr>
        <w:t xml:space="preserve"> и комплексного</w:t>
      </w:r>
      <w:r w:rsidRPr="00F85FAA">
        <w:rPr>
          <w:rFonts w:eastAsia="Times New Roman" w:cs="Times New Roman"/>
          <w:spacing w:val="-3"/>
          <w:szCs w:val="24"/>
          <w:lang w:eastAsia="ru-RU"/>
        </w:rPr>
        <w:t xml:space="preserve"> развития региона</w:t>
      </w:r>
      <w:r w:rsidR="00A0124E">
        <w:rPr>
          <w:rFonts w:eastAsia="Times New Roman" w:cs="Times New Roman"/>
          <w:spacing w:val="-3"/>
          <w:szCs w:val="24"/>
          <w:lang w:eastAsia="ru-RU"/>
        </w:rPr>
        <w:t xml:space="preserve"> в целом</w:t>
      </w:r>
      <w:r w:rsidRPr="00F85FAA">
        <w:rPr>
          <w:rFonts w:eastAsia="Times New Roman" w:cs="Times New Roman"/>
          <w:spacing w:val="-3"/>
          <w:szCs w:val="24"/>
          <w:lang w:eastAsia="ru-RU"/>
        </w:rPr>
        <w:t xml:space="preserve">. </w:t>
      </w:r>
    </w:p>
    <w:p w14:paraId="74F72C5A" w14:textId="61CAEEE9" w:rsidR="00192167" w:rsidRPr="00192167" w:rsidRDefault="00192167" w:rsidP="0069135F">
      <w:pPr>
        <w:spacing w:after="200" w:line="240" w:lineRule="auto"/>
        <w:ind w:firstLine="0"/>
        <w:jc w:val="left"/>
        <w:rPr>
          <w:rFonts w:eastAsia="Calibri" w:cs="Times New Roman"/>
          <w:color w:val="FF0000"/>
          <w:szCs w:val="24"/>
        </w:rPr>
      </w:pPr>
    </w:p>
    <w:p w14:paraId="37BC9BC9" w14:textId="6BA8A3CD" w:rsidR="00631AC5" w:rsidRDefault="00631AC5" w:rsidP="00875E75">
      <w:pPr>
        <w:pStyle w:val="aff1"/>
      </w:pPr>
    </w:p>
    <w:bookmarkStart w:id="12" w:name="_Toc531265139" w:displacedByCustomXml="next"/>
    <w:sdt>
      <w:sdtPr>
        <w:id w:val="1210762401"/>
        <w:lock w:val="sdtContentLocked"/>
      </w:sdtPr>
      <w:sdtEndPr/>
      <w:sdtContent>
        <w:p w14:paraId="3B8962AB" w14:textId="605E7E04"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2" w:displacedByCustomXml="prev"/>
    <w:p w14:paraId="66E090E1" w14:textId="77777777"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Основными направлениями работы администрации Тигильского муниципального района в области дошкольного образования являются: сохранение  и развитие сети дошкольного образования, обеспечение реальной доступности дошкольных образовательных услуг для всех слоев населения, гарантии прав родителей на выбор образовательной программы с учетом состояния здоровья детей, их способностей, перспектив развития и индивидуальных особенностей. Система дошкольного образования призвана обеспечить для любого ребенка дошкольного возраста, где бы он ни проживал, к какой социальной группе не принадлежал, тот уровень развития, который позволил бы ему быть успешным  в дальнейшем при обучении в начальной школе и на последующих ступенях обучения. </w:t>
      </w:r>
    </w:p>
    <w:p w14:paraId="4CFE3137" w14:textId="77777777" w:rsidR="00942A58" w:rsidRPr="00A0124E" w:rsidRDefault="00942A58" w:rsidP="00942A58">
      <w:pPr>
        <w:widowControl w:val="0"/>
        <w:suppressAutoHyphens/>
        <w:spacing w:line="240" w:lineRule="auto"/>
        <w:ind w:firstLine="540"/>
        <w:rPr>
          <w:rFonts w:eastAsia="Times New Roman" w:cs="Times New Roman"/>
          <w:kern w:val="2"/>
          <w:szCs w:val="24"/>
          <w:lang w:eastAsia="ru-RU"/>
        </w:rPr>
      </w:pPr>
      <w:r w:rsidRPr="00A0124E">
        <w:rPr>
          <w:rFonts w:eastAsia="Times New Roman" w:cs="Times New Roman"/>
          <w:kern w:val="2"/>
          <w:szCs w:val="24"/>
          <w:lang w:eastAsia="ru-RU"/>
        </w:rPr>
        <w:t xml:space="preserve">В настоящее время в Тигильском муниципальном районе основные образовательные программы дошкольного образования реализуются в 7 образовательных учреждениях, в том числе: </w:t>
      </w:r>
    </w:p>
    <w:p w14:paraId="4EB2EEDC" w14:textId="77777777" w:rsidR="00942A58" w:rsidRPr="00A0124E" w:rsidRDefault="00942A58" w:rsidP="00942A58">
      <w:pPr>
        <w:widowControl w:val="0"/>
        <w:suppressAutoHyphens/>
        <w:spacing w:line="240" w:lineRule="auto"/>
        <w:ind w:firstLine="0"/>
        <w:rPr>
          <w:rFonts w:eastAsia="Times New Roman" w:cs="Times New Roman"/>
          <w:kern w:val="2"/>
          <w:szCs w:val="24"/>
          <w:lang w:eastAsia="ru-RU"/>
        </w:rPr>
      </w:pPr>
      <w:r w:rsidRPr="00A0124E">
        <w:rPr>
          <w:rFonts w:eastAsia="Times New Roman" w:cs="Times New Roman"/>
          <w:kern w:val="2"/>
          <w:szCs w:val="24"/>
          <w:lang w:eastAsia="ru-RU"/>
        </w:rPr>
        <w:t xml:space="preserve">        Муниципальное бюджетное дошкольное образовательное учреждение «Тигильский детский сад «Каюмка»;   </w:t>
      </w:r>
    </w:p>
    <w:p w14:paraId="3EC2AD1B" w14:textId="7777777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дошкольное образовательное учреждение Седанкинский детский сад  «Эльгай»;</w:t>
      </w:r>
    </w:p>
    <w:p w14:paraId="4D77BEDF" w14:textId="7777777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дошкольное образовательное учреждение Ковранский детский сад  «Ийаночх»;</w:t>
      </w:r>
    </w:p>
    <w:p w14:paraId="05E25798" w14:textId="7777777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дошкольное образовательное учреждение Лесновский детский сад  «Буратино»;</w:t>
      </w:r>
    </w:p>
    <w:p w14:paraId="512E83A4" w14:textId="52DA9E98" w:rsidR="00667A05" w:rsidRPr="00A0124E" w:rsidRDefault="00667A05" w:rsidP="00667A05">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общеобразовательное учреждение «Усть-Хайрюзовская средняя общеобразовательная школа»;</w:t>
      </w:r>
    </w:p>
    <w:p w14:paraId="574708E1" w14:textId="57502C58"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 xml:space="preserve">Муниципальное бюджетное </w:t>
      </w:r>
      <w:r w:rsidR="00667A05" w:rsidRPr="00A0124E">
        <w:rPr>
          <w:rFonts w:eastAsia="Times New Roman" w:cs="Times New Roman"/>
          <w:kern w:val="2"/>
          <w:szCs w:val="24"/>
          <w:lang w:eastAsia="ru-RU"/>
        </w:rPr>
        <w:t>обще</w:t>
      </w:r>
      <w:r w:rsidRPr="00A0124E">
        <w:rPr>
          <w:rFonts w:eastAsia="Times New Roman" w:cs="Times New Roman"/>
          <w:kern w:val="2"/>
          <w:szCs w:val="24"/>
          <w:lang w:eastAsia="ru-RU"/>
        </w:rPr>
        <w:t>образовательное учреждение «Воямпольская средняя общеобразовательная школа»,  дошкольная группа;</w:t>
      </w:r>
    </w:p>
    <w:p w14:paraId="5B2C9573" w14:textId="39C20C0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 xml:space="preserve">Муниципальное бюджетное </w:t>
      </w:r>
      <w:r w:rsidR="00667A05" w:rsidRPr="00A0124E">
        <w:rPr>
          <w:rFonts w:eastAsia="Times New Roman" w:cs="Times New Roman"/>
          <w:kern w:val="2"/>
          <w:szCs w:val="24"/>
          <w:lang w:eastAsia="ru-RU"/>
        </w:rPr>
        <w:t>обще</w:t>
      </w:r>
      <w:r w:rsidRPr="00A0124E">
        <w:rPr>
          <w:rFonts w:eastAsia="Times New Roman" w:cs="Times New Roman"/>
          <w:kern w:val="2"/>
          <w:szCs w:val="24"/>
          <w:lang w:eastAsia="ru-RU"/>
        </w:rPr>
        <w:t>образовательное учреждение «Хайрюзовская начальная  школа – детский сад».</w:t>
      </w:r>
    </w:p>
    <w:p w14:paraId="586E4454" w14:textId="77777777"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Управлением образования проводится ежеквартальный мониторинг о количестве детей в возрасте от 0 до 7 лет и наличии очереди на места в дошкольные образовательные учреждения. По итогам последнего мониторинга очерёдности нет. </w:t>
      </w:r>
    </w:p>
    <w:p w14:paraId="19402568" w14:textId="77777777" w:rsidR="00942A58" w:rsidRPr="00A0124E" w:rsidRDefault="00942A58" w:rsidP="00942A58">
      <w:pPr>
        <w:spacing w:line="240" w:lineRule="auto"/>
        <w:ind w:firstLine="0"/>
        <w:rPr>
          <w:rFonts w:eastAsia="Times New Roman" w:cs="Times New Roman"/>
          <w:spacing w:val="1"/>
          <w:szCs w:val="24"/>
          <w:lang w:eastAsia="ru-RU"/>
        </w:rPr>
      </w:pPr>
      <w:r w:rsidRPr="00A0124E">
        <w:rPr>
          <w:rFonts w:eastAsia="Times New Roman" w:cs="Times New Roman"/>
          <w:kern w:val="2"/>
          <w:szCs w:val="24"/>
          <w:lang w:eastAsia="ru-RU"/>
        </w:rPr>
        <w:t xml:space="preserve">      </w:t>
      </w:r>
      <w:r w:rsidRPr="00A0124E">
        <w:rPr>
          <w:rFonts w:eastAsia="Times New Roman" w:cs="Times New Roman"/>
          <w:szCs w:val="24"/>
          <w:lang w:eastAsia="ru-RU"/>
        </w:rPr>
        <w:t xml:space="preserve"> Все образовательные учреждения имеют бессрочные лицензии на образовательную деятельность. Анализ предоставляемых услуг в дошкольном образовании свидетельствует о том, что учебно-воспитательный процесс ведётся, в основном, в соответствии с Программой обучения и воспитания в детском саду под редакцией М.А. Васильевой. Педагоги используют в своей работе элементы некоторых современных программ. Дополнительные образовательные услуги в учреждениях для детей дошкольного возраста не оказываются. Процесс освоения и внедрения инновационных образовательных программ идет медленно. </w:t>
      </w:r>
      <w:r w:rsidRPr="00A0124E">
        <w:rPr>
          <w:rFonts w:eastAsia="Times New Roman" w:cs="Times New Roman"/>
          <w:spacing w:val="1"/>
          <w:szCs w:val="24"/>
          <w:lang w:eastAsia="ru-RU"/>
        </w:rPr>
        <w:t>С целью достижения нового современного качества дошкольного образования необходимо внедрять в практику развивающие программы и технологии нового поколения.</w:t>
      </w:r>
    </w:p>
    <w:p w14:paraId="5A026C37" w14:textId="5F14DDEB" w:rsidR="00942A58" w:rsidRPr="00A0124E" w:rsidRDefault="00942A58" w:rsidP="00942A58">
      <w:pPr>
        <w:spacing w:line="240" w:lineRule="auto"/>
        <w:rPr>
          <w:rFonts w:eastAsia="Calibri" w:cs="Times New Roman"/>
          <w:szCs w:val="24"/>
        </w:rPr>
      </w:pPr>
      <w:r w:rsidRPr="00A0124E">
        <w:rPr>
          <w:rFonts w:eastAsia="Times New Roman" w:cs="Times New Roman"/>
          <w:szCs w:val="24"/>
          <w:lang w:eastAsia="ru-RU"/>
        </w:rPr>
        <w:lastRenderedPageBreak/>
        <w:t>Низкий уровень заработной платы работников дошкольного образования, существовавший на протяжении многих лет, привел к падению престижа профессии педагога детского сада, постоянному оттоку квалифицированных педагогических кадров в иные сферы деятельности. В ходе поэтапного увеличения заработной платы работников дошкольного образования среднемесячная номинальная начисленная заработная плата работников муниципальных дошкольных образовательных учреждений Тигильского района  в 2016 году составила 54 975,9 рублей</w:t>
      </w:r>
      <w:r w:rsidR="008E37F5" w:rsidRPr="00A0124E">
        <w:rPr>
          <w:rFonts w:eastAsia="Times New Roman" w:cs="Times New Roman"/>
          <w:szCs w:val="24"/>
          <w:lang w:eastAsia="ru-RU"/>
        </w:rPr>
        <w:t xml:space="preserve">, в 2017 году </w:t>
      </w:r>
      <w:r w:rsidR="003B72FA" w:rsidRPr="00A0124E">
        <w:rPr>
          <w:rFonts w:eastAsia="Times New Roman" w:cs="Times New Roman"/>
          <w:szCs w:val="24"/>
          <w:lang w:eastAsia="ru-RU"/>
        </w:rPr>
        <w:t>–</w:t>
      </w:r>
      <w:r w:rsidR="008E37F5" w:rsidRPr="00A0124E">
        <w:rPr>
          <w:rFonts w:eastAsia="Times New Roman" w:cs="Times New Roman"/>
          <w:szCs w:val="24"/>
          <w:lang w:eastAsia="ru-RU"/>
        </w:rPr>
        <w:t xml:space="preserve"> </w:t>
      </w:r>
      <w:r w:rsidR="003B72FA" w:rsidRPr="00A0124E">
        <w:rPr>
          <w:rFonts w:eastAsia="Times New Roman" w:cs="Times New Roman"/>
          <w:szCs w:val="24"/>
          <w:lang w:eastAsia="ru-RU"/>
        </w:rPr>
        <w:t>56 693,5 рублей.</w:t>
      </w:r>
      <w:r w:rsidRPr="00A0124E">
        <w:rPr>
          <w:rFonts w:eastAsia="Times New Roman" w:cs="Times New Roman"/>
          <w:szCs w:val="24"/>
          <w:lang w:eastAsia="ru-RU"/>
        </w:rPr>
        <w:t xml:space="preserve"> На сегодняшний день для обеспечения качества дошкольного образования важен профессиональный уровень педагогов, работающих в этих учреждениях. </w:t>
      </w:r>
      <w:r w:rsidRPr="00A0124E">
        <w:rPr>
          <w:rFonts w:eastAsia="Times New Roman" w:cs="Times New Roman"/>
          <w:spacing w:val="1"/>
          <w:szCs w:val="24"/>
          <w:lang w:eastAsia="ru-RU"/>
        </w:rPr>
        <w:t xml:space="preserve">Особое внимание следует уделить повышению квалификации руководителей и педагогического персонала дошкольных учреждений. </w:t>
      </w:r>
    </w:p>
    <w:p w14:paraId="29FE6129" w14:textId="088C96E8" w:rsidR="00942A58" w:rsidRPr="00A0124E" w:rsidRDefault="00942A58" w:rsidP="00942A58">
      <w:pPr>
        <w:spacing w:line="240" w:lineRule="auto"/>
        <w:ind w:firstLine="540"/>
        <w:rPr>
          <w:rFonts w:eastAsia="Times New Roman" w:cs="Times New Roman"/>
          <w:szCs w:val="24"/>
          <w:lang w:eastAsia="ru-RU"/>
        </w:rPr>
      </w:pPr>
      <w:proofErr w:type="gramStart"/>
      <w:r w:rsidRPr="00A0124E">
        <w:rPr>
          <w:rFonts w:eastAsia="Times New Roman" w:cs="Times New Roman"/>
          <w:szCs w:val="24"/>
          <w:lang w:eastAsia="ru-RU"/>
        </w:rPr>
        <w:t xml:space="preserve">Все здания учреждений дошкольного образования в Тигильском районе  построены в период с 1963 г. по 1992 г. Процент износа зданий детских садов составляет от 40% до 96%. Здания требуют реконструкции, капитального ремонта, которые не проводились в течение 20 лет, а в с. Ковран, с. Лесная, с. </w:t>
      </w:r>
      <w:r w:rsidR="008E37F5" w:rsidRPr="00A0124E">
        <w:rPr>
          <w:rFonts w:eastAsia="Times New Roman" w:cs="Times New Roman"/>
          <w:szCs w:val="24"/>
          <w:lang w:eastAsia="ru-RU"/>
        </w:rPr>
        <w:t>Седанка</w:t>
      </w:r>
      <w:r w:rsidRPr="00A0124E">
        <w:rPr>
          <w:rFonts w:eastAsia="Times New Roman" w:cs="Times New Roman"/>
          <w:szCs w:val="24"/>
          <w:lang w:eastAsia="ru-RU"/>
        </w:rPr>
        <w:t xml:space="preserve"> для учреждений дошкольного образования необходимо построить новые здания. </w:t>
      </w:r>
      <w:proofErr w:type="gramEnd"/>
    </w:p>
    <w:p w14:paraId="1EE219F1" w14:textId="77777777" w:rsidR="00942A58" w:rsidRPr="00A0124E" w:rsidRDefault="00942A58" w:rsidP="00942A58">
      <w:pPr>
        <w:spacing w:line="240" w:lineRule="auto"/>
        <w:ind w:firstLine="708"/>
        <w:rPr>
          <w:rFonts w:eastAsia="Times New Roman" w:cs="Times New Roman"/>
          <w:szCs w:val="24"/>
          <w:lang w:eastAsia="ru-RU"/>
        </w:rPr>
      </w:pPr>
      <w:proofErr w:type="gramStart"/>
      <w:r w:rsidRPr="00A0124E">
        <w:rPr>
          <w:rFonts w:eastAsia="Times New Roman" w:cs="Times New Roman"/>
          <w:spacing w:val="1"/>
          <w:szCs w:val="24"/>
          <w:lang w:eastAsia="ru-RU"/>
        </w:rPr>
        <w:t xml:space="preserve">Следует отметить, что материально-техническая база дошкольных образовательных учреждений </w:t>
      </w:r>
      <w:r w:rsidRPr="00A0124E">
        <w:rPr>
          <w:rFonts w:eastAsia="Times New Roman" w:cs="Times New Roman"/>
          <w:szCs w:val="24"/>
          <w:lang w:eastAsia="ru-RU"/>
        </w:rPr>
        <w:t>не отвечает современным требованиям, что оказывает негативное влияние на качество воспитательного и образовательного процессов, не позволяет создать в учреждениях условия, соответствующие действующим санитарным правилам и нормам.</w:t>
      </w:r>
      <w:proofErr w:type="gramEnd"/>
    </w:p>
    <w:p w14:paraId="630A074B" w14:textId="77777777"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pacing w:val="1"/>
          <w:szCs w:val="24"/>
          <w:lang w:eastAsia="ru-RU"/>
        </w:rPr>
        <w:t>Материально-техническое оснащение дошкольных образовательных учреждений устарело. Несмотря на обновление в последние годы</w:t>
      </w:r>
      <w:r w:rsidRPr="00A0124E">
        <w:rPr>
          <w:rFonts w:eastAsia="Times New Roman" w:cs="Times New Roman"/>
          <w:szCs w:val="24"/>
          <w:lang w:eastAsia="ru-RU"/>
        </w:rPr>
        <w:t xml:space="preserve"> прачечного, холодильного и иного технологического оборудования </w:t>
      </w:r>
      <w:r w:rsidRPr="00A0124E">
        <w:rPr>
          <w:rFonts w:eastAsia="Times New Roman" w:cs="Times New Roman"/>
          <w:spacing w:val="1"/>
          <w:szCs w:val="24"/>
          <w:lang w:eastAsia="ru-RU"/>
        </w:rPr>
        <w:t>материальной базы, в</w:t>
      </w:r>
      <w:r w:rsidRPr="00A0124E">
        <w:rPr>
          <w:rFonts w:eastAsia="Times New Roman" w:cs="Times New Roman"/>
          <w:szCs w:val="24"/>
          <w:lang w:eastAsia="ru-RU"/>
        </w:rPr>
        <w:t xml:space="preserve"> большинстве дошкольных образовательных учреждений ощущается дефицит детской мебели, офисной мебели для оборудования  методических кабинетов, игрового оборудования, детских игрушек.  </w:t>
      </w:r>
    </w:p>
    <w:p w14:paraId="12C6B2CC" w14:textId="77777777" w:rsidR="00942A58" w:rsidRPr="00A0124E" w:rsidRDefault="00942A58" w:rsidP="00942A58">
      <w:pPr>
        <w:spacing w:line="240" w:lineRule="auto"/>
        <w:ind w:firstLine="540"/>
        <w:rPr>
          <w:rFonts w:eastAsia="Times New Roman" w:cs="Times New Roman"/>
          <w:spacing w:val="1"/>
          <w:szCs w:val="24"/>
          <w:lang w:eastAsia="ru-RU"/>
        </w:rPr>
      </w:pPr>
      <w:r w:rsidRPr="00A0124E">
        <w:rPr>
          <w:rFonts w:eastAsia="Times New Roman" w:cs="Times New Roman"/>
          <w:spacing w:val="1"/>
          <w:szCs w:val="24"/>
          <w:lang w:eastAsia="ru-RU"/>
        </w:rPr>
        <w:t xml:space="preserve">Недостаточное финансовое обеспечение дошкольных образовательных учреждений не позволяет создать современную учебно-материальную базу, сформировать библиотечные фонды, широко использовать современные образовательные технологии, что существенно тормозит процесс модернизации системы дошкольного образования, не позволяет повысить его качество.  </w:t>
      </w:r>
    </w:p>
    <w:p w14:paraId="6BC5FAD2" w14:textId="77777777"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Из вышеизложенного следует, что повышение качества дошкольного образования является актуальной проблемой. </w:t>
      </w:r>
    </w:p>
    <w:p w14:paraId="25344BC4" w14:textId="14B1F9F5"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Реализация подпрограммы  «Организация предоставления общедоступного бесплатного  дошкольного образования на территории Тигильского муниципального района» </w:t>
      </w:r>
      <w:r w:rsidR="008E37F5" w:rsidRPr="00A0124E">
        <w:rPr>
          <w:rFonts w:eastAsia="Times New Roman" w:cs="Times New Roman"/>
          <w:szCs w:val="24"/>
          <w:lang w:eastAsia="ru-RU"/>
        </w:rPr>
        <w:t xml:space="preserve">муниципальной программы «Развитие образования в Тигильском муниципальном районе» </w:t>
      </w:r>
      <w:r w:rsidRPr="00A0124E">
        <w:rPr>
          <w:rFonts w:eastAsia="Times New Roman" w:cs="Times New Roman"/>
          <w:szCs w:val="24"/>
          <w:lang w:eastAsia="ru-RU"/>
        </w:rPr>
        <w:t>обеспечит проведение преобразований в системе дошкольного образования, в целях его сохранения, модернизации и оптимизации, создания условий для получения качественного дошкольного образования. На решение этих проблем направлены мероприятия подпрограммы, которая представляет собой комплекс взаимосвязанных по ресурсам и срокам мероприятий, охватывающих изменения в структуре, содержании и технологиях дошкольного образования.</w:t>
      </w:r>
    </w:p>
    <w:p w14:paraId="1E208D54" w14:textId="77777777" w:rsidR="00441ADB" w:rsidRPr="0029564F" w:rsidRDefault="00441ADB" w:rsidP="00BB74D0">
      <w:pPr>
        <w:ind w:firstLine="0"/>
      </w:pPr>
    </w:p>
    <w:sdt>
      <w:sdtPr>
        <w:id w:val="-889030024"/>
        <w:lock w:val="sdtContentLocked"/>
      </w:sdtPr>
      <w:sdtEndPr/>
      <w:sdtContent>
        <w:p w14:paraId="62F66754" w14:textId="1B5D4DE3" w:rsidR="004172EF" w:rsidRPr="004172EF" w:rsidRDefault="00E96C91" w:rsidP="004172EF">
          <w:pPr>
            <w:pStyle w:val="4"/>
          </w:pPr>
          <w:r>
            <w:t>Контингент</w:t>
          </w:r>
        </w:p>
      </w:sdtContent>
    </w:sdt>
    <w:p w14:paraId="19434B91" w14:textId="77777777" w:rsidR="00474257" w:rsidRPr="00F678A2" w:rsidRDefault="00474257" w:rsidP="00474257">
      <w:pPr>
        <w:spacing w:line="240" w:lineRule="auto"/>
        <w:ind w:firstLine="708"/>
        <w:rPr>
          <w:rFonts w:eastAsia="Times New Roman" w:cs="Times New Roman"/>
          <w:szCs w:val="24"/>
          <w:lang w:eastAsia="ru-RU"/>
        </w:rPr>
      </w:pPr>
      <w:r w:rsidRPr="00F678A2">
        <w:rPr>
          <w:rFonts w:eastAsia="Times New Roman" w:cs="Times New Roman"/>
          <w:szCs w:val="24"/>
          <w:lang w:eastAsia="ru-RU"/>
        </w:rPr>
        <w:t>Уровень доступности дошкольного образования на территории муниципального образования составляет 100%. Очередности детей в ДОУ нет.</w:t>
      </w:r>
    </w:p>
    <w:p w14:paraId="4C39B528" w14:textId="77777777" w:rsidR="00474257" w:rsidRPr="00F678A2" w:rsidRDefault="00474257" w:rsidP="00474257">
      <w:pPr>
        <w:tabs>
          <w:tab w:val="left" w:pos="-426"/>
        </w:tabs>
        <w:spacing w:line="240" w:lineRule="auto"/>
        <w:rPr>
          <w:rFonts w:eastAsia="Calibri" w:cs="Times New Roman"/>
          <w:szCs w:val="24"/>
        </w:rPr>
      </w:pPr>
      <w:r w:rsidRPr="00F678A2">
        <w:rPr>
          <w:rFonts w:eastAsia="Calibri" w:cs="Times New Roman"/>
          <w:szCs w:val="24"/>
        </w:rPr>
        <w:t xml:space="preserve">Всего дошкольные учреждения рассчитаны на  420 мест, из них 143  места - для детей в возрасте от 1,5 до 3-х лет, 277 мест – для детей в возрасте от 3-х лет и старше. Наполняемость  (от проектной мощности) образовательных учреждений, реализующих программы дошкольного образования, составляла 59,8%  на начало 2018 года, 49,8%  по состоянию на 25.07.2018 г. 61,4% </w:t>
      </w:r>
      <w:proofErr w:type="gramStart"/>
      <w:r w:rsidRPr="00F678A2">
        <w:rPr>
          <w:rFonts w:eastAsia="Calibri" w:cs="Times New Roman"/>
          <w:szCs w:val="24"/>
        </w:rPr>
        <w:t>на конец</w:t>
      </w:r>
      <w:proofErr w:type="gramEnd"/>
      <w:r w:rsidRPr="00F678A2">
        <w:rPr>
          <w:rFonts w:eastAsia="Calibri" w:cs="Times New Roman"/>
          <w:szCs w:val="24"/>
        </w:rPr>
        <w:t xml:space="preserve"> 2018 года (по состоянию на 15.01.2019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684"/>
        <w:gridCol w:w="2061"/>
        <w:gridCol w:w="2061"/>
        <w:gridCol w:w="2105"/>
      </w:tblGrid>
      <w:tr w:rsidR="00F678A2" w:rsidRPr="00F678A2" w14:paraId="32048D1F" w14:textId="77777777" w:rsidTr="00474257">
        <w:trPr>
          <w:trHeight w:val="195"/>
        </w:trPr>
        <w:tc>
          <w:tcPr>
            <w:tcW w:w="606" w:type="dxa"/>
            <w:vMerge w:val="restart"/>
            <w:tcBorders>
              <w:top w:val="single" w:sz="4" w:space="0" w:color="000000"/>
              <w:left w:val="single" w:sz="4" w:space="0" w:color="000000"/>
              <w:bottom w:val="single" w:sz="4" w:space="0" w:color="000000"/>
              <w:right w:val="single" w:sz="4" w:space="0" w:color="000000"/>
            </w:tcBorders>
            <w:hideMark/>
          </w:tcPr>
          <w:p w14:paraId="5CE7A00A"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 xml:space="preserve"> № </w:t>
            </w:r>
            <w:r w:rsidRPr="00F678A2">
              <w:rPr>
                <w:rFonts w:eastAsia="Calibri" w:cs="Times New Roman"/>
                <w:sz w:val="22"/>
              </w:rPr>
              <w:lastRenderedPageBreak/>
              <w:t>п/п</w:t>
            </w:r>
          </w:p>
        </w:tc>
        <w:tc>
          <w:tcPr>
            <w:tcW w:w="2684" w:type="dxa"/>
            <w:vMerge w:val="restart"/>
            <w:tcBorders>
              <w:top w:val="single" w:sz="4" w:space="0" w:color="000000"/>
              <w:left w:val="single" w:sz="4" w:space="0" w:color="000000"/>
              <w:bottom w:val="single" w:sz="4" w:space="0" w:color="000000"/>
              <w:right w:val="single" w:sz="4" w:space="0" w:color="auto"/>
            </w:tcBorders>
            <w:hideMark/>
          </w:tcPr>
          <w:p w14:paraId="3CF38323"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lastRenderedPageBreak/>
              <w:t>Наименование</w:t>
            </w:r>
          </w:p>
          <w:p w14:paraId="64FAB7F2"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lastRenderedPageBreak/>
              <w:t>образовательной организации</w:t>
            </w:r>
          </w:p>
        </w:tc>
        <w:tc>
          <w:tcPr>
            <w:tcW w:w="6227" w:type="dxa"/>
            <w:gridSpan w:val="3"/>
            <w:tcBorders>
              <w:top w:val="single" w:sz="4" w:space="0" w:color="000000"/>
              <w:left w:val="single" w:sz="4" w:space="0" w:color="auto"/>
              <w:bottom w:val="single" w:sz="4" w:space="0" w:color="auto"/>
              <w:right w:val="single" w:sz="4" w:space="0" w:color="000000"/>
            </w:tcBorders>
            <w:hideMark/>
          </w:tcPr>
          <w:p w14:paraId="016F9DC7"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lastRenderedPageBreak/>
              <w:t>Количество мест</w:t>
            </w:r>
          </w:p>
        </w:tc>
      </w:tr>
      <w:tr w:rsidR="00F678A2" w:rsidRPr="00F678A2" w14:paraId="58B45187" w14:textId="77777777" w:rsidTr="00474257">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6B015" w14:textId="77777777" w:rsidR="00474257" w:rsidRPr="00F678A2" w:rsidRDefault="00474257" w:rsidP="00474257">
            <w:pPr>
              <w:spacing w:line="240" w:lineRule="auto"/>
              <w:ind w:firstLine="0"/>
              <w:jc w:val="left"/>
              <w:rPr>
                <w:rFonts w:eastAsia="Calibri" w:cs="Times New Roman"/>
                <w:sz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CBE0875" w14:textId="77777777" w:rsidR="00474257" w:rsidRPr="00F678A2" w:rsidRDefault="00474257" w:rsidP="00474257">
            <w:pPr>
              <w:spacing w:line="240" w:lineRule="auto"/>
              <w:ind w:firstLine="0"/>
              <w:jc w:val="left"/>
              <w:rPr>
                <w:rFonts w:eastAsia="Calibri" w:cs="Times New Roman"/>
                <w:sz w:val="22"/>
              </w:rPr>
            </w:pPr>
          </w:p>
        </w:tc>
        <w:tc>
          <w:tcPr>
            <w:tcW w:w="2061" w:type="dxa"/>
            <w:tcBorders>
              <w:top w:val="single" w:sz="4" w:space="0" w:color="auto"/>
              <w:left w:val="single" w:sz="4" w:space="0" w:color="auto"/>
              <w:bottom w:val="single" w:sz="4" w:space="0" w:color="000000"/>
              <w:right w:val="single" w:sz="4" w:space="0" w:color="auto"/>
            </w:tcBorders>
            <w:hideMark/>
          </w:tcPr>
          <w:p w14:paraId="0157451A"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от 1,5 до 3 лет,</w:t>
            </w:r>
          </w:p>
          <w:p w14:paraId="0C02ACB2"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количество предусмотренных  мест/</w:t>
            </w:r>
          </w:p>
          <w:p w14:paraId="5DA7EF9F"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количество фактически заполненных мест</w:t>
            </w:r>
          </w:p>
        </w:tc>
        <w:tc>
          <w:tcPr>
            <w:tcW w:w="2061" w:type="dxa"/>
            <w:tcBorders>
              <w:top w:val="single" w:sz="4" w:space="0" w:color="auto"/>
              <w:left w:val="single" w:sz="4" w:space="0" w:color="auto"/>
              <w:bottom w:val="single" w:sz="4" w:space="0" w:color="000000"/>
              <w:right w:val="single" w:sz="4" w:space="0" w:color="000000"/>
            </w:tcBorders>
            <w:hideMark/>
          </w:tcPr>
          <w:p w14:paraId="0EA08CA1"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от 3 до 7 лет</w:t>
            </w:r>
          </w:p>
          <w:p w14:paraId="403FC0E6"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количество предусмотренных  мест/</w:t>
            </w:r>
          </w:p>
          <w:p w14:paraId="68D80B2C"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количество фактически заполненных мест</w:t>
            </w:r>
          </w:p>
        </w:tc>
        <w:tc>
          <w:tcPr>
            <w:tcW w:w="2105" w:type="dxa"/>
            <w:tcBorders>
              <w:top w:val="single" w:sz="4" w:space="0" w:color="auto"/>
              <w:left w:val="single" w:sz="4" w:space="0" w:color="000000"/>
              <w:bottom w:val="single" w:sz="4" w:space="0" w:color="000000"/>
              <w:right w:val="single" w:sz="4" w:space="0" w:color="000000"/>
            </w:tcBorders>
            <w:hideMark/>
          </w:tcPr>
          <w:p w14:paraId="43318C19"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от 7 лет</w:t>
            </w:r>
          </w:p>
          <w:p w14:paraId="5ED8713F"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количество предусмотренных  мест/</w:t>
            </w:r>
          </w:p>
          <w:p w14:paraId="307D79BF"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количество фактически заполненных мест</w:t>
            </w:r>
          </w:p>
        </w:tc>
      </w:tr>
      <w:tr w:rsidR="00F678A2" w:rsidRPr="00F678A2" w14:paraId="471770C1"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18A88A47"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lastRenderedPageBreak/>
              <w:t>1</w:t>
            </w:r>
          </w:p>
        </w:tc>
        <w:tc>
          <w:tcPr>
            <w:tcW w:w="2684" w:type="dxa"/>
            <w:tcBorders>
              <w:top w:val="single" w:sz="4" w:space="0" w:color="000000"/>
              <w:left w:val="single" w:sz="4" w:space="0" w:color="000000"/>
              <w:bottom w:val="single" w:sz="4" w:space="0" w:color="000000"/>
              <w:right w:val="single" w:sz="4" w:space="0" w:color="auto"/>
            </w:tcBorders>
            <w:hideMark/>
          </w:tcPr>
          <w:p w14:paraId="14CD7E4B"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МБДОУ «Тигильский детский сад «Каюмка»</w:t>
            </w:r>
          </w:p>
        </w:tc>
        <w:tc>
          <w:tcPr>
            <w:tcW w:w="2061" w:type="dxa"/>
            <w:tcBorders>
              <w:top w:val="single" w:sz="4" w:space="0" w:color="000000"/>
              <w:left w:val="single" w:sz="4" w:space="0" w:color="auto"/>
              <w:bottom w:val="single" w:sz="4" w:space="0" w:color="000000"/>
              <w:right w:val="single" w:sz="4" w:space="0" w:color="auto"/>
            </w:tcBorders>
            <w:hideMark/>
          </w:tcPr>
          <w:p w14:paraId="2A72B513"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65/24</w:t>
            </w:r>
          </w:p>
        </w:tc>
        <w:tc>
          <w:tcPr>
            <w:tcW w:w="2061" w:type="dxa"/>
            <w:tcBorders>
              <w:top w:val="single" w:sz="4" w:space="0" w:color="000000"/>
              <w:left w:val="single" w:sz="4" w:space="0" w:color="auto"/>
              <w:bottom w:val="single" w:sz="4" w:space="0" w:color="000000"/>
              <w:right w:val="single" w:sz="4" w:space="0" w:color="000000"/>
            </w:tcBorders>
            <w:hideMark/>
          </w:tcPr>
          <w:p w14:paraId="0D996BBA"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120/88</w:t>
            </w:r>
          </w:p>
        </w:tc>
        <w:tc>
          <w:tcPr>
            <w:tcW w:w="2105" w:type="dxa"/>
            <w:tcBorders>
              <w:top w:val="single" w:sz="4" w:space="0" w:color="000000"/>
              <w:left w:val="single" w:sz="4" w:space="0" w:color="000000"/>
              <w:bottom w:val="single" w:sz="4" w:space="0" w:color="000000"/>
              <w:right w:val="single" w:sz="4" w:space="0" w:color="000000"/>
            </w:tcBorders>
            <w:hideMark/>
          </w:tcPr>
          <w:p w14:paraId="51C67F88"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056ED28D"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694D689D"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2</w:t>
            </w:r>
          </w:p>
        </w:tc>
        <w:tc>
          <w:tcPr>
            <w:tcW w:w="2684" w:type="dxa"/>
            <w:tcBorders>
              <w:top w:val="single" w:sz="4" w:space="0" w:color="000000"/>
              <w:left w:val="single" w:sz="4" w:space="0" w:color="000000"/>
              <w:bottom w:val="single" w:sz="4" w:space="0" w:color="000000"/>
              <w:right w:val="single" w:sz="4" w:space="0" w:color="auto"/>
            </w:tcBorders>
            <w:hideMark/>
          </w:tcPr>
          <w:p w14:paraId="59B33A55"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МБДОУ Седанкинский детский сад «Эльгай»</w:t>
            </w:r>
          </w:p>
        </w:tc>
        <w:tc>
          <w:tcPr>
            <w:tcW w:w="2061" w:type="dxa"/>
            <w:tcBorders>
              <w:top w:val="single" w:sz="4" w:space="0" w:color="000000"/>
              <w:left w:val="single" w:sz="4" w:space="0" w:color="auto"/>
              <w:bottom w:val="single" w:sz="4" w:space="0" w:color="000000"/>
              <w:right w:val="single" w:sz="4" w:space="0" w:color="auto"/>
            </w:tcBorders>
            <w:hideMark/>
          </w:tcPr>
          <w:p w14:paraId="4BD1ACEA"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25/15</w:t>
            </w:r>
          </w:p>
        </w:tc>
        <w:tc>
          <w:tcPr>
            <w:tcW w:w="2061" w:type="dxa"/>
            <w:tcBorders>
              <w:top w:val="single" w:sz="4" w:space="0" w:color="000000"/>
              <w:left w:val="single" w:sz="4" w:space="0" w:color="auto"/>
              <w:bottom w:val="single" w:sz="4" w:space="0" w:color="000000"/>
              <w:right w:val="single" w:sz="4" w:space="0" w:color="000000"/>
            </w:tcBorders>
            <w:hideMark/>
          </w:tcPr>
          <w:p w14:paraId="45E36546"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55/16</w:t>
            </w:r>
          </w:p>
        </w:tc>
        <w:tc>
          <w:tcPr>
            <w:tcW w:w="2105" w:type="dxa"/>
            <w:tcBorders>
              <w:top w:val="single" w:sz="4" w:space="0" w:color="000000"/>
              <w:left w:val="single" w:sz="4" w:space="0" w:color="000000"/>
              <w:bottom w:val="single" w:sz="4" w:space="0" w:color="000000"/>
              <w:right w:val="single" w:sz="4" w:space="0" w:color="000000"/>
            </w:tcBorders>
            <w:hideMark/>
          </w:tcPr>
          <w:p w14:paraId="3FB10738"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49A7B124"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07903196"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3</w:t>
            </w:r>
          </w:p>
        </w:tc>
        <w:tc>
          <w:tcPr>
            <w:tcW w:w="2684" w:type="dxa"/>
            <w:tcBorders>
              <w:top w:val="single" w:sz="4" w:space="0" w:color="000000"/>
              <w:left w:val="single" w:sz="4" w:space="0" w:color="000000"/>
              <w:bottom w:val="single" w:sz="4" w:space="0" w:color="000000"/>
              <w:right w:val="single" w:sz="4" w:space="0" w:color="auto"/>
            </w:tcBorders>
            <w:hideMark/>
          </w:tcPr>
          <w:p w14:paraId="41CAEA1C"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МБДОУ Лесновский детский сад «Буратино»</w:t>
            </w:r>
          </w:p>
        </w:tc>
        <w:tc>
          <w:tcPr>
            <w:tcW w:w="2061" w:type="dxa"/>
            <w:tcBorders>
              <w:top w:val="single" w:sz="4" w:space="0" w:color="000000"/>
              <w:left w:val="single" w:sz="4" w:space="0" w:color="auto"/>
              <w:bottom w:val="single" w:sz="4" w:space="0" w:color="000000"/>
              <w:right w:val="single" w:sz="4" w:space="0" w:color="auto"/>
            </w:tcBorders>
            <w:hideMark/>
          </w:tcPr>
          <w:p w14:paraId="20840ADE"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9/9</w:t>
            </w:r>
          </w:p>
        </w:tc>
        <w:tc>
          <w:tcPr>
            <w:tcW w:w="2061" w:type="dxa"/>
            <w:tcBorders>
              <w:top w:val="single" w:sz="4" w:space="0" w:color="000000"/>
              <w:left w:val="single" w:sz="4" w:space="0" w:color="auto"/>
              <w:bottom w:val="single" w:sz="4" w:space="0" w:color="000000"/>
              <w:right w:val="single" w:sz="4" w:space="0" w:color="000000"/>
            </w:tcBorders>
            <w:hideMark/>
          </w:tcPr>
          <w:p w14:paraId="04A1A033"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17/17</w:t>
            </w:r>
          </w:p>
        </w:tc>
        <w:tc>
          <w:tcPr>
            <w:tcW w:w="2105" w:type="dxa"/>
            <w:tcBorders>
              <w:top w:val="single" w:sz="4" w:space="0" w:color="000000"/>
              <w:left w:val="single" w:sz="4" w:space="0" w:color="000000"/>
              <w:bottom w:val="single" w:sz="4" w:space="0" w:color="000000"/>
              <w:right w:val="single" w:sz="4" w:space="0" w:color="000000"/>
            </w:tcBorders>
            <w:hideMark/>
          </w:tcPr>
          <w:p w14:paraId="478B64D2"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5C3C683F"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41439EA6"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4</w:t>
            </w:r>
          </w:p>
        </w:tc>
        <w:tc>
          <w:tcPr>
            <w:tcW w:w="2684" w:type="dxa"/>
            <w:tcBorders>
              <w:top w:val="single" w:sz="4" w:space="0" w:color="000000"/>
              <w:left w:val="single" w:sz="4" w:space="0" w:color="000000"/>
              <w:bottom w:val="single" w:sz="4" w:space="0" w:color="000000"/>
              <w:right w:val="single" w:sz="4" w:space="0" w:color="auto"/>
            </w:tcBorders>
            <w:hideMark/>
          </w:tcPr>
          <w:p w14:paraId="5A2A27B6"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МБДОУ Ковранский детский сад «Ийаночх»</w:t>
            </w:r>
          </w:p>
        </w:tc>
        <w:tc>
          <w:tcPr>
            <w:tcW w:w="2061" w:type="dxa"/>
            <w:tcBorders>
              <w:top w:val="single" w:sz="4" w:space="0" w:color="000000"/>
              <w:left w:val="single" w:sz="4" w:space="0" w:color="auto"/>
              <w:bottom w:val="single" w:sz="4" w:space="0" w:color="000000"/>
              <w:right w:val="single" w:sz="4" w:space="0" w:color="auto"/>
            </w:tcBorders>
            <w:hideMark/>
          </w:tcPr>
          <w:p w14:paraId="1E42500E"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10/10</w:t>
            </w:r>
          </w:p>
        </w:tc>
        <w:tc>
          <w:tcPr>
            <w:tcW w:w="2061" w:type="dxa"/>
            <w:tcBorders>
              <w:top w:val="single" w:sz="4" w:space="0" w:color="000000"/>
              <w:left w:val="single" w:sz="4" w:space="0" w:color="auto"/>
              <w:bottom w:val="single" w:sz="4" w:space="0" w:color="000000"/>
              <w:right w:val="single" w:sz="4" w:space="0" w:color="000000"/>
            </w:tcBorders>
            <w:hideMark/>
          </w:tcPr>
          <w:p w14:paraId="7105E1E1"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20/13</w:t>
            </w:r>
          </w:p>
        </w:tc>
        <w:tc>
          <w:tcPr>
            <w:tcW w:w="2105" w:type="dxa"/>
            <w:tcBorders>
              <w:top w:val="single" w:sz="4" w:space="0" w:color="000000"/>
              <w:left w:val="single" w:sz="4" w:space="0" w:color="000000"/>
              <w:bottom w:val="single" w:sz="4" w:space="0" w:color="000000"/>
              <w:right w:val="single" w:sz="4" w:space="0" w:color="000000"/>
            </w:tcBorders>
            <w:hideMark/>
          </w:tcPr>
          <w:p w14:paraId="09B768CE"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4FBC76C9"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147828AF"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5</w:t>
            </w:r>
          </w:p>
        </w:tc>
        <w:tc>
          <w:tcPr>
            <w:tcW w:w="2684" w:type="dxa"/>
            <w:tcBorders>
              <w:top w:val="single" w:sz="4" w:space="0" w:color="000000"/>
              <w:left w:val="single" w:sz="4" w:space="0" w:color="000000"/>
              <w:bottom w:val="single" w:sz="4" w:space="0" w:color="000000"/>
              <w:right w:val="single" w:sz="4" w:space="0" w:color="auto"/>
            </w:tcBorders>
            <w:hideMark/>
          </w:tcPr>
          <w:p w14:paraId="60BD7559"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МБОУ «Усть-Хайрюзовская СОШ»</w:t>
            </w:r>
          </w:p>
        </w:tc>
        <w:tc>
          <w:tcPr>
            <w:tcW w:w="2061" w:type="dxa"/>
            <w:tcBorders>
              <w:top w:val="single" w:sz="4" w:space="0" w:color="000000"/>
              <w:left w:val="single" w:sz="4" w:space="0" w:color="auto"/>
              <w:bottom w:val="single" w:sz="4" w:space="0" w:color="000000"/>
              <w:right w:val="single" w:sz="4" w:space="0" w:color="auto"/>
            </w:tcBorders>
            <w:hideMark/>
          </w:tcPr>
          <w:p w14:paraId="5F4BC4E0"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17/12</w:t>
            </w:r>
          </w:p>
        </w:tc>
        <w:tc>
          <w:tcPr>
            <w:tcW w:w="2061" w:type="dxa"/>
            <w:tcBorders>
              <w:top w:val="single" w:sz="4" w:space="0" w:color="000000"/>
              <w:left w:val="single" w:sz="4" w:space="0" w:color="auto"/>
              <w:bottom w:val="single" w:sz="4" w:space="0" w:color="000000"/>
              <w:right w:val="single" w:sz="4" w:space="0" w:color="000000"/>
            </w:tcBorders>
            <w:hideMark/>
          </w:tcPr>
          <w:p w14:paraId="78CCB4A4"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48/38</w:t>
            </w:r>
          </w:p>
        </w:tc>
        <w:tc>
          <w:tcPr>
            <w:tcW w:w="2105" w:type="dxa"/>
            <w:tcBorders>
              <w:top w:val="single" w:sz="4" w:space="0" w:color="000000"/>
              <w:left w:val="single" w:sz="4" w:space="0" w:color="000000"/>
              <w:bottom w:val="single" w:sz="4" w:space="0" w:color="000000"/>
              <w:right w:val="single" w:sz="4" w:space="0" w:color="000000"/>
            </w:tcBorders>
            <w:hideMark/>
          </w:tcPr>
          <w:p w14:paraId="603AEDAA"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47F90831"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0C25E9AB"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6</w:t>
            </w:r>
          </w:p>
        </w:tc>
        <w:tc>
          <w:tcPr>
            <w:tcW w:w="2684" w:type="dxa"/>
            <w:tcBorders>
              <w:top w:val="single" w:sz="4" w:space="0" w:color="000000"/>
              <w:left w:val="single" w:sz="4" w:space="0" w:color="000000"/>
              <w:bottom w:val="single" w:sz="4" w:space="0" w:color="000000"/>
              <w:right w:val="single" w:sz="4" w:space="0" w:color="auto"/>
            </w:tcBorders>
            <w:hideMark/>
          </w:tcPr>
          <w:p w14:paraId="25820723"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МБОУ «Хайрюзовская начальная школа-детский сад»</w:t>
            </w:r>
          </w:p>
        </w:tc>
        <w:tc>
          <w:tcPr>
            <w:tcW w:w="2061" w:type="dxa"/>
            <w:tcBorders>
              <w:top w:val="single" w:sz="4" w:space="0" w:color="000000"/>
              <w:left w:val="single" w:sz="4" w:space="0" w:color="auto"/>
              <w:bottom w:val="single" w:sz="4" w:space="0" w:color="000000"/>
              <w:right w:val="single" w:sz="4" w:space="0" w:color="auto"/>
            </w:tcBorders>
            <w:hideMark/>
          </w:tcPr>
          <w:p w14:paraId="08587E2B"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9/2</w:t>
            </w:r>
          </w:p>
        </w:tc>
        <w:tc>
          <w:tcPr>
            <w:tcW w:w="2061" w:type="dxa"/>
            <w:tcBorders>
              <w:top w:val="single" w:sz="4" w:space="0" w:color="000000"/>
              <w:left w:val="single" w:sz="4" w:space="0" w:color="auto"/>
              <w:bottom w:val="single" w:sz="4" w:space="0" w:color="000000"/>
              <w:right w:val="single" w:sz="4" w:space="0" w:color="000000"/>
            </w:tcBorders>
            <w:hideMark/>
          </w:tcPr>
          <w:p w14:paraId="45ECF0CB"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10/7</w:t>
            </w:r>
          </w:p>
        </w:tc>
        <w:tc>
          <w:tcPr>
            <w:tcW w:w="2105" w:type="dxa"/>
            <w:tcBorders>
              <w:top w:val="single" w:sz="4" w:space="0" w:color="000000"/>
              <w:left w:val="single" w:sz="4" w:space="0" w:color="000000"/>
              <w:bottom w:val="single" w:sz="4" w:space="0" w:color="000000"/>
              <w:right w:val="single" w:sz="4" w:space="0" w:color="000000"/>
            </w:tcBorders>
            <w:hideMark/>
          </w:tcPr>
          <w:p w14:paraId="2DDE65ED"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4CACEFC8" w14:textId="77777777" w:rsidTr="00474257">
        <w:tc>
          <w:tcPr>
            <w:tcW w:w="606" w:type="dxa"/>
            <w:tcBorders>
              <w:top w:val="single" w:sz="4" w:space="0" w:color="000000"/>
              <w:left w:val="single" w:sz="4" w:space="0" w:color="000000"/>
              <w:bottom w:val="single" w:sz="4" w:space="0" w:color="000000"/>
              <w:right w:val="single" w:sz="4" w:space="0" w:color="000000"/>
            </w:tcBorders>
            <w:hideMark/>
          </w:tcPr>
          <w:p w14:paraId="37BC2A80"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7</w:t>
            </w:r>
          </w:p>
        </w:tc>
        <w:tc>
          <w:tcPr>
            <w:tcW w:w="2684" w:type="dxa"/>
            <w:tcBorders>
              <w:top w:val="single" w:sz="4" w:space="0" w:color="000000"/>
              <w:left w:val="single" w:sz="4" w:space="0" w:color="000000"/>
              <w:bottom w:val="single" w:sz="4" w:space="0" w:color="000000"/>
              <w:right w:val="single" w:sz="4" w:space="0" w:color="auto"/>
            </w:tcBorders>
            <w:hideMark/>
          </w:tcPr>
          <w:p w14:paraId="48B73D27" w14:textId="77777777" w:rsidR="00474257" w:rsidRPr="00F678A2" w:rsidRDefault="00474257" w:rsidP="00474257">
            <w:pPr>
              <w:tabs>
                <w:tab w:val="left" w:pos="-2127"/>
              </w:tabs>
              <w:spacing w:line="240" w:lineRule="auto"/>
              <w:ind w:firstLine="0"/>
              <w:rPr>
                <w:rFonts w:eastAsia="Calibri" w:cs="Times New Roman"/>
                <w:sz w:val="22"/>
              </w:rPr>
            </w:pPr>
            <w:r w:rsidRPr="00F678A2">
              <w:rPr>
                <w:rFonts w:eastAsia="Calibri" w:cs="Times New Roman"/>
                <w:sz w:val="22"/>
              </w:rPr>
              <w:t>МБОУ «Воямпольская СОШ»</w:t>
            </w:r>
          </w:p>
        </w:tc>
        <w:tc>
          <w:tcPr>
            <w:tcW w:w="2061" w:type="dxa"/>
            <w:tcBorders>
              <w:top w:val="single" w:sz="4" w:space="0" w:color="000000"/>
              <w:left w:val="single" w:sz="4" w:space="0" w:color="auto"/>
              <w:bottom w:val="single" w:sz="4" w:space="0" w:color="000000"/>
              <w:right w:val="single" w:sz="4" w:space="0" w:color="000000"/>
            </w:tcBorders>
            <w:hideMark/>
          </w:tcPr>
          <w:p w14:paraId="38B1D40A"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8/4</w:t>
            </w:r>
          </w:p>
        </w:tc>
        <w:tc>
          <w:tcPr>
            <w:tcW w:w="2061" w:type="dxa"/>
            <w:tcBorders>
              <w:top w:val="single" w:sz="4" w:space="0" w:color="000000"/>
              <w:left w:val="single" w:sz="4" w:space="0" w:color="auto"/>
              <w:bottom w:val="single" w:sz="4" w:space="0" w:color="000000"/>
              <w:right w:val="single" w:sz="4" w:space="0" w:color="000000"/>
            </w:tcBorders>
            <w:hideMark/>
          </w:tcPr>
          <w:p w14:paraId="1920596E"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7/3</w:t>
            </w:r>
          </w:p>
        </w:tc>
        <w:tc>
          <w:tcPr>
            <w:tcW w:w="2105" w:type="dxa"/>
            <w:tcBorders>
              <w:top w:val="single" w:sz="4" w:space="0" w:color="000000"/>
              <w:left w:val="single" w:sz="4" w:space="0" w:color="000000"/>
              <w:bottom w:val="single" w:sz="4" w:space="0" w:color="000000"/>
              <w:right w:val="single" w:sz="4" w:space="0" w:color="000000"/>
            </w:tcBorders>
            <w:hideMark/>
          </w:tcPr>
          <w:p w14:paraId="0913839E" w14:textId="77777777" w:rsidR="00474257" w:rsidRPr="00F678A2" w:rsidRDefault="00474257" w:rsidP="00474257">
            <w:pPr>
              <w:tabs>
                <w:tab w:val="left" w:pos="-2127"/>
              </w:tabs>
              <w:spacing w:line="240" w:lineRule="auto"/>
              <w:ind w:firstLine="0"/>
              <w:jc w:val="center"/>
              <w:rPr>
                <w:rFonts w:eastAsia="Calibri" w:cs="Times New Roman"/>
                <w:sz w:val="22"/>
              </w:rPr>
            </w:pPr>
            <w:r w:rsidRPr="00F678A2">
              <w:rPr>
                <w:rFonts w:eastAsia="Calibri" w:cs="Times New Roman"/>
                <w:sz w:val="22"/>
              </w:rPr>
              <w:t>0</w:t>
            </w:r>
          </w:p>
        </w:tc>
      </w:tr>
      <w:tr w:rsidR="00F678A2" w:rsidRPr="00F678A2" w14:paraId="2EA1B57C" w14:textId="77777777" w:rsidTr="00474257">
        <w:tc>
          <w:tcPr>
            <w:tcW w:w="3290" w:type="dxa"/>
            <w:gridSpan w:val="2"/>
            <w:vMerge w:val="restart"/>
            <w:tcBorders>
              <w:top w:val="single" w:sz="4" w:space="0" w:color="000000"/>
              <w:left w:val="single" w:sz="4" w:space="0" w:color="000000"/>
              <w:bottom w:val="single" w:sz="4" w:space="0" w:color="000000"/>
              <w:right w:val="single" w:sz="4" w:space="0" w:color="auto"/>
            </w:tcBorders>
            <w:hideMark/>
          </w:tcPr>
          <w:p w14:paraId="2177AC04" w14:textId="77777777" w:rsidR="00474257" w:rsidRPr="00F678A2" w:rsidRDefault="00474257" w:rsidP="00474257">
            <w:pPr>
              <w:tabs>
                <w:tab w:val="left" w:pos="-2127"/>
              </w:tabs>
              <w:spacing w:line="240" w:lineRule="auto"/>
              <w:ind w:firstLine="0"/>
              <w:rPr>
                <w:rFonts w:eastAsia="Calibri" w:cs="Times New Roman"/>
                <w:b/>
                <w:sz w:val="22"/>
              </w:rPr>
            </w:pPr>
            <w:r w:rsidRPr="00F678A2">
              <w:rPr>
                <w:rFonts w:eastAsia="Calibri" w:cs="Times New Roman"/>
                <w:b/>
                <w:sz w:val="22"/>
              </w:rPr>
              <w:t>ВСЕГО:</w:t>
            </w:r>
          </w:p>
        </w:tc>
        <w:tc>
          <w:tcPr>
            <w:tcW w:w="2061" w:type="dxa"/>
            <w:tcBorders>
              <w:top w:val="single" w:sz="4" w:space="0" w:color="000000"/>
              <w:left w:val="single" w:sz="4" w:space="0" w:color="auto"/>
              <w:bottom w:val="single" w:sz="4" w:space="0" w:color="000000"/>
              <w:right w:val="single" w:sz="4" w:space="0" w:color="000000"/>
            </w:tcBorders>
            <w:hideMark/>
          </w:tcPr>
          <w:p w14:paraId="070EDF90" w14:textId="77777777" w:rsidR="00474257" w:rsidRPr="00F678A2" w:rsidRDefault="00474257" w:rsidP="00474257">
            <w:pPr>
              <w:tabs>
                <w:tab w:val="left" w:pos="-2127"/>
              </w:tabs>
              <w:spacing w:line="240" w:lineRule="auto"/>
              <w:ind w:firstLine="0"/>
              <w:jc w:val="center"/>
              <w:rPr>
                <w:rFonts w:eastAsia="Calibri" w:cs="Times New Roman"/>
                <w:b/>
                <w:sz w:val="22"/>
              </w:rPr>
            </w:pPr>
            <w:r w:rsidRPr="00F678A2">
              <w:rPr>
                <w:rFonts w:eastAsia="Calibri" w:cs="Times New Roman"/>
                <w:b/>
                <w:sz w:val="22"/>
              </w:rPr>
              <w:t>143/76</w:t>
            </w:r>
          </w:p>
        </w:tc>
        <w:tc>
          <w:tcPr>
            <w:tcW w:w="2061" w:type="dxa"/>
            <w:tcBorders>
              <w:top w:val="single" w:sz="4" w:space="0" w:color="000000"/>
              <w:left w:val="single" w:sz="4" w:space="0" w:color="auto"/>
              <w:bottom w:val="single" w:sz="4" w:space="0" w:color="000000"/>
              <w:right w:val="single" w:sz="4" w:space="0" w:color="000000"/>
            </w:tcBorders>
            <w:hideMark/>
          </w:tcPr>
          <w:p w14:paraId="60A33D13" w14:textId="77777777" w:rsidR="00474257" w:rsidRPr="00F678A2" w:rsidRDefault="00474257" w:rsidP="00474257">
            <w:pPr>
              <w:tabs>
                <w:tab w:val="left" w:pos="-2127"/>
              </w:tabs>
              <w:spacing w:line="240" w:lineRule="auto"/>
              <w:ind w:firstLine="0"/>
              <w:jc w:val="center"/>
              <w:rPr>
                <w:rFonts w:eastAsia="Calibri" w:cs="Times New Roman"/>
                <w:b/>
                <w:sz w:val="22"/>
              </w:rPr>
            </w:pPr>
            <w:r w:rsidRPr="00F678A2">
              <w:rPr>
                <w:rFonts w:eastAsia="Calibri" w:cs="Times New Roman"/>
                <w:b/>
                <w:sz w:val="22"/>
              </w:rPr>
              <w:t>277/182</w:t>
            </w:r>
          </w:p>
        </w:tc>
        <w:tc>
          <w:tcPr>
            <w:tcW w:w="2105" w:type="dxa"/>
            <w:tcBorders>
              <w:top w:val="single" w:sz="4" w:space="0" w:color="000000"/>
              <w:left w:val="single" w:sz="4" w:space="0" w:color="000000"/>
              <w:bottom w:val="single" w:sz="4" w:space="0" w:color="000000"/>
              <w:right w:val="single" w:sz="4" w:space="0" w:color="000000"/>
            </w:tcBorders>
            <w:hideMark/>
          </w:tcPr>
          <w:p w14:paraId="716AF0B8" w14:textId="77777777" w:rsidR="00474257" w:rsidRPr="00F678A2" w:rsidRDefault="00474257" w:rsidP="00474257">
            <w:pPr>
              <w:tabs>
                <w:tab w:val="left" w:pos="-2127"/>
              </w:tabs>
              <w:spacing w:line="240" w:lineRule="auto"/>
              <w:ind w:firstLine="0"/>
              <w:jc w:val="center"/>
              <w:rPr>
                <w:rFonts w:eastAsia="Calibri" w:cs="Times New Roman"/>
                <w:b/>
                <w:sz w:val="22"/>
              </w:rPr>
            </w:pPr>
            <w:r w:rsidRPr="00F678A2">
              <w:rPr>
                <w:rFonts w:eastAsia="Calibri" w:cs="Times New Roman"/>
                <w:b/>
                <w:sz w:val="22"/>
              </w:rPr>
              <w:t>0/0</w:t>
            </w:r>
          </w:p>
        </w:tc>
      </w:tr>
      <w:tr w:rsidR="00474257" w:rsidRPr="00F678A2" w14:paraId="1DA6B623" w14:textId="77777777" w:rsidTr="00474257">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14:paraId="0CBC2C71" w14:textId="77777777" w:rsidR="00474257" w:rsidRPr="00F678A2" w:rsidRDefault="00474257" w:rsidP="00474257">
            <w:pPr>
              <w:spacing w:line="240" w:lineRule="auto"/>
              <w:ind w:firstLine="0"/>
              <w:jc w:val="left"/>
              <w:rPr>
                <w:rFonts w:eastAsia="Calibri" w:cs="Times New Roman"/>
                <w:b/>
                <w:sz w:val="22"/>
              </w:rPr>
            </w:pPr>
          </w:p>
        </w:tc>
        <w:tc>
          <w:tcPr>
            <w:tcW w:w="6227" w:type="dxa"/>
            <w:gridSpan w:val="3"/>
            <w:tcBorders>
              <w:top w:val="single" w:sz="4" w:space="0" w:color="000000"/>
              <w:left w:val="single" w:sz="4" w:space="0" w:color="auto"/>
              <w:bottom w:val="single" w:sz="4" w:space="0" w:color="000000"/>
              <w:right w:val="single" w:sz="4" w:space="0" w:color="000000"/>
            </w:tcBorders>
            <w:hideMark/>
          </w:tcPr>
          <w:p w14:paraId="2A01AF16" w14:textId="77777777" w:rsidR="00474257" w:rsidRPr="00F678A2" w:rsidRDefault="00474257" w:rsidP="00474257">
            <w:pPr>
              <w:tabs>
                <w:tab w:val="left" w:pos="-2127"/>
              </w:tabs>
              <w:spacing w:line="240" w:lineRule="auto"/>
              <w:ind w:firstLine="0"/>
              <w:jc w:val="center"/>
              <w:rPr>
                <w:rFonts w:eastAsia="Calibri" w:cs="Times New Roman"/>
                <w:b/>
                <w:sz w:val="22"/>
              </w:rPr>
            </w:pPr>
            <w:r w:rsidRPr="00F678A2">
              <w:rPr>
                <w:rFonts w:eastAsia="Calibri" w:cs="Times New Roman"/>
                <w:b/>
                <w:sz w:val="22"/>
              </w:rPr>
              <w:t>420/258</w:t>
            </w:r>
          </w:p>
        </w:tc>
      </w:tr>
    </w:tbl>
    <w:p w14:paraId="1FA619B5" w14:textId="77777777" w:rsidR="00474257" w:rsidRPr="00F678A2" w:rsidRDefault="00474257" w:rsidP="00474257">
      <w:pPr>
        <w:spacing w:line="240" w:lineRule="auto"/>
        <w:ind w:firstLine="708"/>
        <w:rPr>
          <w:rFonts w:eastAsia="Times New Roman" w:cs="Times New Roman"/>
          <w:b/>
          <w:szCs w:val="24"/>
          <w:lang w:eastAsia="ru-RU"/>
        </w:rPr>
      </w:pPr>
    </w:p>
    <w:p w14:paraId="4235090C" w14:textId="77777777" w:rsidR="00474257" w:rsidRPr="00F678A2" w:rsidRDefault="00474257" w:rsidP="00474257">
      <w:pPr>
        <w:spacing w:line="240" w:lineRule="auto"/>
        <w:ind w:firstLine="708"/>
        <w:rPr>
          <w:rFonts w:eastAsia="Times New Roman" w:cs="Times New Roman"/>
          <w:szCs w:val="24"/>
          <w:lang w:eastAsia="ru-RU"/>
        </w:rPr>
      </w:pPr>
      <w:r w:rsidRPr="00F678A2">
        <w:rPr>
          <w:rFonts w:eastAsia="Times New Roman" w:cs="Times New Roman"/>
          <w:szCs w:val="24"/>
          <w:lang w:eastAsia="ru-RU"/>
        </w:rPr>
        <w:t xml:space="preserve">В 2018 году численность </w:t>
      </w:r>
      <w:proofErr w:type="gramStart"/>
      <w:r w:rsidRPr="00F678A2">
        <w:rPr>
          <w:rFonts w:eastAsia="Times New Roman" w:cs="Times New Roman"/>
          <w:szCs w:val="24"/>
          <w:lang w:eastAsia="ru-RU"/>
        </w:rPr>
        <w:t>детей дошкольного возраста, проживающих на территории Тигильского муниципального района от 0  до 7 лет составила</w:t>
      </w:r>
      <w:proofErr w:type="gramEnd"/>
      <w:r w:rsidRPr="00F678A2">
        <w:rPr>
          <w:rFonts w:eastAsia="Times New Roman" w:cs="Times New Roman"/>
          <w:szCs w:val="24"/>
          <w:lang w:eastAsia="ru-RU"/>
        </w:rPr>
        <w:t xml:space="preserve">  329 человек. Число детей, посещавших образовательные учреждения, реализующие программы дошкольного образования  от 0 до 7 лет составило 258 человек (статистический отчет 85-К за 2018 год, дата отчета - 16.01.2019). Охват детей дошкольным образованием от общего числа  количества детей от 0 до 7 лет составил 78,4%. Численность воспитанников в расчете на 1 педагогического работника составила 6,8 чел.</w:t>
      </w:r>
    </w:p>
    <w:p w14:paraId="07A8F877" w14:textId="77777777" w:rsidR="00474257" w:rsidRPr="00474257" w:rsidRDefault="00474257" w:rsidP="00474257">
      <w:pPr>
        <w:spacing w:line="240" w:lineRule="auto"/>
        <w:ind w:firstLine="708"/>
        <w:rPr>
          <w:rFonts w:eastAsia="Times New Roman" w:cs="Times New Roman"/>
          <w:szCs w:val="24"/>
          <w:lang w:eastAsia="ru-RU"/>
        </w:rPr>
      </w:pPr>
    </w:p>
    <w:p w14:paraId="1AA3C229" w14:textId="45A95231" w:rsidR="006109E3" w:rsidRPr="00CA39E1" w:rsidRDefault="006109E3" w:rsidP="00BB74D0">
      <w:pPr>
        <w:spacing w:line="240" w:lineRule="auto"/>
        <w:ind w:firstLine="0"/>
        <w:contextualSpacing/>
        <w:rPr>
          <w:rFonts w:eastAsia="Times New Roman" w:cs="Times New Roman"/>
          <w:szCs w:val="24"/>
          <w:lang w:eastAsia="ru-RU"/>
        </w:rPr>
      </w:pPr>
    </w:p>
    <w:p w14:paraId="5B9D4CBE" w14:textId="77777777" w:rsidR="006109E3" w:rsidRPr="00A0124E" w:rsidRDefault="006109E3" w:rsidP="00441ADB"/>
    <w:sdt>
      <w:sdtPr>
        <w:id w:val="1585803692"/>
        <w:lock w:val="sdtContentLocked"/>
      </w:sdtPr>
      <w:sdtEndPr/>
      <w:sdtContent>
        <w:p w14:paraId="747B95BD" w14:textId="584A238F" w:rsidR="00F34C0A" w:rsidRPr="004172EF" w:rsidRDefault="00F34C0A" w:rsidP="00F34C0A">
          <w:pPr>
            <w:pStyle w:val="4"/>
          </w:pPr>
          <w:r>
            <w:t>Кадровое обеспечение</w:t>
          </w:r>
        </w:p>
      </w:sdtContent>
    </w:sdt>
    <w:p w14:paraId="564EA410" w14:textId="77777777" w:rsidR="00E67621" w:rsidRPr="00F678A2" w:rsidRDefault="00E67621" w:rsidP="00E67621">
      <w:pPr>
        <w:spacing w:line="240" w:lineRule="auto"/>
        <w:ind w:firstLine="708"/>
        <w:rPr>
          <w:rFonts w:eastAsia="Times New Roman" w:cs="Times New Roman"/>
          <w:szCs w:val="24"/>
          <w:lang w:eastAsia="ru-RU"/>
        </w:rPr>
      </w:pPr>
      <w:r w:rsidRPr="00F678A2">
        <w:rPr>
          <w:rFonts w:eastAsia="Times New Roman" w:cs="Times New Roman"/>
          <w:szCs w:val="24"/>
          <w:lang w:eastAsia="ru-RU"/>
        </w:rPr>
        <w:t>Общее количество детей в дошкольных образовательных учреждениях района в 2018 году составляет 258 человек, из которых 184 ребенка старше 3-х лет. Общее количество групп в данных учреждениях  - 21, в том числе для детей старше 3-х лет- 15.</w:t>
      </w:r>
    </w:p>
    <w:p w14:paraId="21F8D35B" w14:textId="77777777" w:rsidR="00E67621" w:rsidRPr="00F678A2" w:rsidRDefault="00E67621" w:rsidP="00E67621">
      <w:pPr>
        <w:spacing w:line="240" w:lineRule="auto"/>
        <w:ind w:firstLine="708"/>
        <w:rPr>
          <w:rFonts w:eastAsia="Times New Roman" w:cs="Times New Roman"/>
          <w:szCs w:val="24"/>
        </w:rPr>
      </w:pPr>
      <w:r w:rsidRPr="00F678A2">
        <w:rPr>
          <w:rFonts w:eastAsia="Times New Roman" w:cs="Times New Roman"/>
          <w:szCs w:val="24"/>
        </w:rPr>
        <w:t>Кадровый потенциал дошкольных образовательных учреждений Тигильского муниципального района  следующий:</w:t>
      </w:r>
    </w:p>
    <w:p w14:paraId="61D0FFDB"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xml:space="preserve">- общая численность педагогических работников сферы дошкольного образования -38 человек (26 – </w:t>
      </w:r>
      <w:proofErr w:type="spellStart"/>
      <w:r w:rsidRPr="00F678A2">
        <w:rPr>
          <w:rFonts w:eastAsia="Times New Roman" w:cs="Times New Roman"/>
          <w:szCs w:val="24"/>
        </w:rPr>
        <w:t>педработники</w:t>
      </w:r>
      <w:proofErr w:type="spellEnd"/>
      <w:r w:rsidRPr="00F678A2">
        <w:rPr>
          <w:rFonts w:eastAsia="Times New Roman" w:cs="Times New Roman"/>
          <w:szCs w:val="24"/>
        </w:rPr>
        <w:t xml:space="preserve"> дошкольных образовательных учреждений, 12 – </w:t>
      </w:r>
      <w:proofErr w:type="spellStart"/>
      <w:r w:rsidRPr="00F678A2">
        <w:rPr>
          <w:rFonts w:eastAsia="Times New Roman" w:cs="Times New Roman"/>
          <w:szCs w:val="24"/>
        </w:rPr>
        <w:t>педработники</w:t>
      </w:r>
      <w:proofErr w:type="spellEnd"/>
      <w:r w:rsidRPr="00F678A2">
        <w:rPr>
          <w:rFonts w:eastAsia="Times New Roman" w:cs="Times New Roman"/>
          <w:szCs w:val="24"/>
        </w:rPr>
        <w:t xml:space="preserve"> дошкольных групп при общеобразовательных учреждениях).  Из них имеют:</w:t>
      </w:r>
    </w:p>
    <w:p w14:paraId="29F45E6F"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высшее педагогическое образование 13 человек (34,2%);</w:t>
      </w:r>
    </w:p>
    <w:p w14:paraId="1ED7950E"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среднее специальное педагогическое образование 25 человек (65,8%).</w:t>
      </w:r>
    </w:p>
    <w:p w14:paraId="4F7DED90"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Удельный вес численности воспитателей в возрасте:</w:t>
      </w:r>
    </w:p>
    <w:p w14:paraId="2D0F7EFC"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до 25 лет- 2 человека, что составляет 5,3% от общего количества воспитателей;</w:t>
      </w:r>
    </w:p>
    <w:p w14:paraId="468762F0"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от 25 до 29 лет- 5 человека, 13,2%;</w:t>
      </w:r>
    </w:p>
    <w:p w14:paraId="52EB5F69"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от 30 до 39 лет- 11 человек, 28,9%;</w:t>
      </w:r>
    </w:p>
    <w:p w14:paraId="2AB83143"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xml:space="preserve">- от 40 до 49 лет- 8 человек, 21,1 %; </w:t>
      </w:r>
    </w:p>
    <w:p w14:paraId="7746A350"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t>- от 50 до 59 лет- 6 человек, 15,8 %;</w:t>
      </w:r>
    </w:p>
    <w:p w14:paraId="6BF43B4E" w14:textId="77777777" w:rsidR="00E67621" w:rsidRPr="00F678A2" w:rsidRDefault="00E67621" w:rsidP="00E67621">
      <w:pPr>
        <w:spacing w:line="240" w:lineRule="auto"/>
        <w:ind w:firstLine="0"/>
        <w:rPr>
          <w:rFonts w:eastAsia="Times New Roman" w:cs="Times New Roman"/>
          <w:szCs w:val="24"/>
        </w:rPr>
      </w:pPr>
      <w:r w:rsidRPr="00F678A2">
        <w:rPr>
          <w:rFonts w:eastAsia="Times New Roman" w:cs="Times New Roman"/>
          <w:szCs w:val="24"/>
        </w:rPr>
        <w:lastRenderedPageBreak/>
        <w:t>- от 60 и более- 5 человек, 13,2%.</w:t>
      </w:r>
    </w:p>
    <w:p w14:paraId="13941A4C" w14:textId="77777777" w:rsidR="00E67621" w:rsidRPr="00F678A2" w:rsidRDefault="00E67621" w:rsidP="00E67621">
      <w:pPr>
        <w:spacing w:line="240" w:lineRule="auto"/>
        <w:ind w:firstLine="540"/>
        <w:rPr>
          <w:rFonts w:eastAsia="Times New Roman" w:cs="Times New Roman"/>
          <w:szCs w:val="24"/>
          <w:lang w:eastAsia="ru-RU"/>
        </w:rPr>
      </w:pPr>
      <w:r w:rsidRPr="00F678A2">
        <w:rPr>
          <w:rFonts w:eastAsia="Times New Roman" w:cs="Times New Roman"/>
          <w:szCs w:val="24"/>
          <w:lang w:eastAsia="ru-RU"/>
        </w:rPr>
        <w:t xml:space="preserve"> Отсутствуют следующие  специалисты:  музыкальные руководители, руководители физического воспитания, психологи и логопеды. </w:t>
      </w:r>
    </w:p>
    <w:p w14:paraId="33C18BEF" w14:textId="77777777" w:rsidR="00E67621" w:rsidRPr="00F678A2" w:rsidRDefault="00E67621" w:rsidP="00E67621">
      <w:pPr>
        <w:spacing w:line="240" w:lineRule="auto"/>
        <w:ind w:firstLine="540"/>
        <w:rPr>
          <w:rFonts w:eastAsia="Times New Roman" w:cs="Times New Roman"/>
          <w:szCs w:val="24"/>
          <w:lang w:eastAsia="ru-RU"/>
        </w:rPr>
      </w:pPr>
      <w:r w:rsidRPr="00F678A2">
        <w:rPr>
          <w:rFonts w:eastAsia="Times New Roman" w:cs="Times New Roman"/>
          <w:szCs w:val="24"/>
          <w:lang w:eastAsia="ru-RU"/>
        </w:rPr>
        <w:t>Инструктор по физическому воспитанию имеется только в дошкольной группе МБОУ «Усть-Хайрюзовская СОШ». Педагоги-психологи имеются в МБДОУ «Тигильский детский сад «Каюмка», Лесновский детский сад «Буратино» и МБДОУ Ковранский детский сад «Ийаночх».</w:t>
      </w:r>
    </w:p>
    <w:p w14:paraId="23221DC0" w14:textId="77777777" w:rsidR="00E67621" w:rsidRPr="00F678A2" w:rsidRDefault="00E67621" w:rsidP="00E67621">
      <w:pPr>
        <w:spacing w:line="240" w:lineRule="auto"/>
        <w:ind w:firstLine="540"/>
        <w:rPr>
          <w:rFonts w:eastAsia="Times New Roman" w:cs="Times New Roman"/>
          <w:szCs w:val="24"/>
          <w:lang w:eastAsia="ru-RU"/>
        </w:rPr>
      </w:pPr>
      <w:r w:rsidRPr="00F678A2">
        <w:rPr>
          <w:rFonts w:eastAsia="Times New Roman" w:cs="Times New Roman"/>
          <w:szCs w:val="24"/>
          <w:lang w:eastAsia="ru-RU"/>
        </w:rPr>
        <w:t>Учителя-логопеды есть в МБДОУ Ковранский детский сад «Ийаночх» и МБДОУ «Тигильский детский сад «Каюмка».</w:t>
      </w:r>
    </w:p>
    <w:p w14:paraId="6EDC24FD" w14:textId="77777777" w:rsidR="00E67621" w:rsidRPr="00F678A2" w:rsidRDefault="00E67621" w:rsidP="00E67621">
      <w:pPr>
        <w:spacing w:line="240" w:lineRule="auto"/>
        <w:ind w:firstLine="540"/>
        <w:rPr>
          <w:rFonts w:eastAsia="Times New Roman" w:cs="Times New Roman"/>
          <w:szCs w:val="24"/>
          <w:lang w:eastAsia="ru-RU"/>
        </w:rPr>
      </w:pPr>
      <w:r w:rsidRPr="00F678A2">
        <w:rPr>
          <w:rFonts w:eastAsia="Times New Roman" w:cs="Times New Roman"/>
          <w:szCs w:val="24"/>
          <w:lang w:eastAsia="ru-RU"/>
        </w:rPr>
        <w:t>В МБДОУ Седанкинский детский сад «Эльгай»  есть социальный педагог. Музыкальный руководитель есть в МБДОУ Ковранский детский сад «Ийаночх».</w:t>
      </w:r>
    </w:p>
    <w:p w14:paraId="0E8400BD" w14:textId="77777777" w:rsidR="00E67621" w:rsidRPr="00F678A2" w:rsidRDefault="00E67621" w:rsidP="00E67621">
      <w:pPr>
        <w:spacing w:line="240" w:lineRule="auto"/>
        <w:ind w:firstLine="708"/>
        <w:rPr>
          <w:rFonts w:eastAsia="Times New Roman" w:cs="Times New Roman"/>
          <w:spacing w:val="-3"/>
          <w:sz w:val="28"/>
          <w:szCs w:val="28"/>
          <w:lang w:eastAsia="ru-RU"/>
        </w:rPr>
      </w:pPr>
    </w:p>
    <w:tbl>
      <w:tblPr>
        <w:tblStyle w:val="32"/>
        <w:tblW w:w="0" w:type="auto"/>
        <w:tblInd w:w="0" w:type="dxa"/>
        <w:tblLook w:val="04A0" w:firstRow="1" w:lastRow="0" w:firstColumn="1" w:lastColumn="0" w:noHBand="0" w:noVBand="1"/>
      </w:tblPr>
      <w:tblGrid>
        <w:gridCol w:w="1101"/>
        <w:gridCol w:w="1971"/>
        <w:gridCol w:w="1971"/>
        <w:gridCol w:w="1971"/>
        <w:gridCol w:w="2733"/>
      </w:tblGrid>
      <w:tr w:rsidR="00F678A2" w:rsidRPr="00F678A2" w14:paraId="4A15AE7C" w14:textId="77777777" w:rsidTr="00E67621">
        <w:tc>
          <w:tcPr>
            <w:tcW w:w="1101" w:type="dxa"/>
            <w:tcBorders>
              <w:top w:val="single" w:sz="4" w:space="0" w:color="auto"/>
              <w:left w:val="single" w:sz="4" w:space="0" w:color="auto"/>
              <w:bottom w:val="single" w:sz="4" w:space="0" w:color="auto"/>
              <w:right w:val="single" w:sz="4" w:space="0" w:color="auto"/>
            </w:tcBorders>
            <w:hideMark/>
          </w:tcPr>
          <w:p w14:paraId="791D0BAD" w14:textId="77777777" w:rsidR="00E67621" w:rsidRPr="00F678A2" w:rsidRDefault="00E67621" w:rsidP="00E67621">
            <w:pPr>
              <w:spacing w:line="240" w:lineRule="auto"/>
              <w:ind w:firstLine="0"/>
              <w:rPr>
                <w:rFonts w:eastAsia="Times New Roman"/>
                <w:spacing w:val="-3"/>
                <w:sz w:val="18"/>
                <w:szCs w:val="18"/>
                <w:lang w:eastAsia="ru-RU"/>
              </w:rPr>
            </w:pPr>
            <w:r w:rsidRPr="00F678A2">
              <w:rPr>
                <w:rFonts w:eastAsia="Times New Roman"/>
                <w:spacing w:val="-3"/>
                <w:sz w:val="18"/>
                <w:szCs w:val="18"/>
                <w:lang w:eastAsia="ru-RU"/>
              </w:rPr>
              <w:t>Год</w:t>
            </w:r>
          </w:p>
        </w:tc>
        <w:tc>
          <w:tcPr>
            <w:tcW w:w="1971" w:type="dxa"/>
            <w:tcBorders>
              <w:top w:val="single" w:sz="4" w:space="0" w:color="auto"/>
              <w:left w:val="single" w:sz="4" w:space="0" w:color="auto"/>
              <w:bottom w:val="single" w:sz="4" w:space="0" w:color="auto"/>
              <w:right w:val="single" w:sz="4" w:space="0" w:color="auto"/>
            </w:tcBorders>
            <w:hideMark/>
          </w:tcPr>
          <w:p w14:paraId="6A55F4D0" w14:textId="77777777" w:rsidR="00E67621" w:rsidRPr="00F678A2" w:rsidRDefault="00E67621" w:rsidP="00E67621">
            <w:pPr>
              <w:spacing w:line="240" w:lineRule="auto"/>
              <w:ind w:firstLine="0"/>
              <w:rPr>
                <w:rFonts w:eastAsia="Times New Roman"/>
                <w:spacing w:val="-3"/>
                <w:sz w:val="18"/>
                <w:szCs w:val="18"/>
                <w:lang w:eastAsia="ru-RU"/>
              </w:rPr>
            </w:pPr>
            <w:r w:rsidRPr="00F678A2">
              <w:rPr>
                <w:rFonts w:eastAsia="Times New Roman"/>
                <w:spacing w:val="-3"/>
                <w:sz w:val="18"/>
                <w:szCs w:val="18"/>
                <w:lang w:eastAsia="ru-RU"/>
              </w:rPr>
              <w:t>Численность детей, посещающих дошкольные учреждения</w:t>
            </w:r>
          </w:p>
        </w:tc>
        <w:tc>
          <w:tcPr>
            <w:tcW w:w="1971" w:type="dxa"/>
            <w:tcBorders>
              <w:top w:val="single" w:sz="4" w:space="0" w:color="auto"/>
              <w:left w:val="single" w:sz="4" w:space="0" w:color="auto"/>
              <w:bottom w:val="single" w:sz="4" w:space="0" w:color="auto"/>
              <w:right w:val="single" w:sz="4" w:space="0" w:color="auto"/>
            </w:tcBorders>
            <w:hideMark/>
          </w:tcPr>
          <w:p w14:paraId="7E9DD143" w14:textId="77777777" w:rsidR="00E67621" w:rsidRPr="00F678A2" w:rsidRDefault="00E67621" w:rsidP="00E67621">
            <w:pPr>
              <w:spacing w:line="240" w:lineRule="auto"/>
              <w:ind w:firstLine="0"/>
              <w:rPr>
                <w:rFonts w:eastAsia="Times New Roman"/>
                <w:spacing w:val="-3"/>
                <w:sz w:val="18"/>
                <w:szCs w:val="18"/>
                <w:lang w:eastAsia="ru-RU"/>
              </w:rPr>
            </w:pPr>
            <w:r w:rsidRPr="00F678A2">
              <w:rPr>
                <w:rFonts w:eastAsia="Times New Roman"/>
                <w:sz w:val="18"/>
                <w:szCs w:val="18"/>
                <w:lang w:eastAsia="ru-RU"/>
              </w:rPr>
              <w:t xml:space="preserve">Общая численность </w:t>
            </w:r>
            <w:r w:rsidRPr="00F678A2">
              <w:rPr>
                <w:rFonts w:eastAsia="Times New Roman"/>
                <w:sz w:val="18"/>
                <w:szCs w:val="18"/>
              </w:rPr>
              <w:t>педагогических работников</w:t>
            </w:r>
          </w:p>
        </w:tc>
        <w:tc>
          <w:tcPr>
            <w:tcW w:w="1971" w:type="dxa"/>
            <w:tcBorders>
              <w:top w:val="single" w:sz="4" w:space="0" w:color="auto"/>
              <w:left w:val="single" w:sz="4" w:space="0" w:color="auto"/>
              <w:bottom w:val="single" w:sz="4" w:space="0" w:color="auto"/>
              <w:right w:val="single" w:sz="4" w:space="0" w:color="auto"/>
            </w:tcBorders>
            <w:hideMark/>
          </w:tcPr>
          <w:p w14:paraId="0771E14B" w14:textId="77777777" w:rsidR="00E67621" w:rsidRPr="00F678A2" w:rsidRDefault="00E67621" w:rsidP="00E67621">
            <w:pPr>
              <w:spacing w:line="240" w:lineRule="auto"/>
              <w:ind w:firstLine="0"/>
              <w:rPr>
                <w:rFonts w:eastAsia="Times New Roman"/>
                <w:spacing w:val="-3"/>
                <w:sz w:val="18"/>
                <w:szCs w:val="18"/>
                <w:lang w:eastAsia="ru-RU"/>
              </w:rPr>
            </w:pPr>
            <w:r w:rsidRPr="00F678A2">
              <w:rPr>
                <w:rFonts w:eastAsia="Times New Roman"/>
                <w:sz w:val="18"/>
                <w:szCs w:val="18"/>
                <w:lang w:eastAsia="ru-RU"/>
              </w:rPr>
              <w:t xml:space="preserve">Численность воспитанников в расчете на 1 педагогического работника </w:t>
            </w:r>
          </w:p>
        </w:tc>
        <w:tc>
          <w:tcPr>
            <w:tcW w:w="2733" w:type="dxa"/>
            <w:tcBorders>
              <w:top w:val="single" w:sz="4" w:space="0" w:color="auto"/>
              <w:left w:val="single" w:sz="4" w:space="0" w:color="auto"/>
              <w:bottom w:val="single" w:sz="4" w:space="0" w:color="auto"/>
              <w:right w:val="single" w:sz="4" w:space="0" w:color="auto"/>
            </w:tcBorders>
            <w:hideMark/>
          </w:tcPr>
          <w:p w14:paraId="36DCA794" w14:textId="77777777" w:rsidR="00E67621" w:rsidRPr="00F678A2" w:rsidRDefault="00E67621" w:rsidP="00E67621">
            <w:pPr>
              <w:spacing w:line="240" w:lineRule="auto"/>
              <w:ind w:firstLine="0"/>
              <w:rPr>
                <w:rFonts w:eastAsia="Times New Roman"/>
                <w:spacing w:val="-3"/>
                <w:sz w:val="18"/>
                <w:szCs w:val="18"/>
                <w:lang w:eastAsia="ru-RU"/>
              </w:rPr>
            </w:pPr>
            <w:r w:rsidRPr="00F678A2">
              <w:rPr>
                <w:rFonts w:eastAsia="Times New Roman"/>
                <w:sz w:val="18"/>
                <w:szCs w:val="18"/>
                <w:lang w:eastAsia="ru-RU"/>
              </w:rPr>
              <w:t>Отношение среднемесячной з/платы пед. работников ДОУ к среднемесячной з/плате в сфере общего образования в крае</w:t>
            </w:r>
          </w:p>
        </w:tc>
      </w:tr>
      <w:tr w:rsidR="00F678A2" w:rsidRPr="00F678A2" w14:paraId="66212C63" w14:textId="77777777" w:rsidTr="00E67621">
        <w:tc>
          <w:tcPr>
            <w:tcW w:w="1101" w:type="dxa"/>
            <w:tcBorders>
              <w:top w:val="single" w:sz="4" w:space="0" w:color="auto"/>
              <w:left w:val="single" w:sz="4" w:space="0" w:color="auto"/>
              <w:bottom w:val="single" w:sz="4" w:space="0" w:color="auto"/>
              <w:right w:val="single" w:sz="4" w:space="0" w:color="auto"/>
            </w:tcBorders>
            <w:hideMark/>
          </w:tcPr>
          <w:p w14:paraId="3CD39D18" w14:textId="77777777" w:rsidR="00E67621" w:rsidRPr="00F678A2" w:rsidRDefault="00E67621" w:rsidP="00E67621">
            <w:pPr>
              <w:spacing w:line="240" w:lineRule="auto"/>
              <w:ind w:firstLine="0"/>
              <w:rPr>
                <w:rFonts w:eastAsia="Times New Roman"/>
                <w:spacing w:val="-3"/>
                <w:szCs w:val="24"/>
                <w:lang w:eastAsia="ru-RU"/>
              </w:rPr>
            </w:pPr>
            <w:r w:rsidRPr="00F678A2">
              <w:rPr>
                <w:rFonts w:eastAsia="Times New Roman"/>
                <w:spacing w:val="-3"/>
                <w:szCs w:val="24"/>
                <w:lang w:eastAsia="ru-RU"/>
              </w:rPr>
              <w:t>2017 г.</w:t>
            </w:r>
          </w:p>
        </w:tc>
        <w:tc>
          <w:tcPr>
            <w:tcW w:w="1971" w:type="dxa"/>
            <w:tcBorders>
              <w:top w:val="single" w:sz="4" w:space="0" w:color="auto"/>
              <w:left w:val="single" w:sz="4" w:space="0" w:color="auto"/>
              <w:bottom w:val="single" w:sz="4" w:space="0" w:color="auto"/>
              <w:right w:val="single" w:sz="4" w:space="0" w:color="auto"/>
            </w:tcBorders>
            <w:hideMark/>
          </w:tcPr>
          <w:p w14:paraId="1D3E7797"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251</w:t>
            </w:r>
          </w:p>
        </w:tc>
        <w:tc>
          <w:tcPr>
            <w:tcW w:w="1971" w:type="dxa"/>
            <w:tcBorders>
              <w:top w:val="single" w:sz="4" w:space="0" w:color="auto"/>
              <w:left w:val="single" w:sz="4" w:space="0" w:color="auto"/>
              <w:bottom w:val="single" w:sz="4" w:space="0" w:color="auto"/>
              <w:right w:val="single" w:sz="4" w:space="0" w:color="auto"/>
            </w:tcBorders>
            <w:hideMark/>
          </w:tcPr>
          <w:p w14:paraId="007E957B"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33</w:t>
            </w:r>
          </w:p>
        </w:tc>
        <w:tc>
          <w:tcPr>
            <w:tcW w:w="1971" w:type="dxa"/>
            <w:tcBorders>
              <w:top w:val="single" w:sz="4" w:space="0" w:color="auto"/>
              <w:left w:val="single" w:sz="4" w:space="0" w:color="auto"/>
              <w:bottom w:val="single" w:sz="4" w:space="0" w:color="auto"/>
              <w:right w:val="single" w:sz="4" w:space="0" w:color="auto"/>
            </w:tcBorders>
            <w:hideMark/>
          </w:tcPr>
          <w:p w14:paraId="133936F3"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7,6</w:t>
            </w:r>
          </w:p>
        </w:tc>
        <w:tc>
          <w:tcPr>
            <w:tcW w:w="2733" w:type="dxa"/>
            <w:tcBorders>
              <w:top w:val="single" w:sz="4" w:space="0" w:color="auto"/>
              <w:left w:val="single" w:sz="4" w:space="0" w:color="auto"/>
              <w:bottom w:val="single" w:sz="4" w:space="0" w:color="auto"/>
              <w:right w:val="single" w:sz="4" w:space="0" w:color="auto"/>
            </w:tcBorders>
            <w:hideMark/>
          </w:tcPr>
          <w:p w14:paraId="14FDC2A7"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100,8%</w:t>
            </w:r>
          </w:p>
        </w:tc>
      </w:tr>
      <w:tr w:rsidR="00F678A2" w:rsidRPr="00F678A2" w14:paraId="7314EBA1" w14:textId="77777777" w:rsidTr="00E67621">
        <w:tc>
          <w:tcPr>
            <w:tcW w:w="1101" w:type="dxa"/>
            <w:tcBorders>
              <w:top w:val="single" w:sz="4" w:space="0" w:color="auto"/>
              <w:left w:val="single" w:sz="4" w:space="0" w:color="auto"/>
              <w:bottom w:val="single" w:sz="4" w:space="0" w:color="auto"/>
              <w:right w:val="single" w:sz="4" w:space="0" w:color="auto"/>
            </w:tcBorders>
            <w:hideMark/>
          </w:tcPr>
          <w:p w14:paraId="21B0BE80" w14:textId="77777777" w:rsidR="00E67621" w:rsidRPr="00F678A2" w:rsidRDefault="00E67621" w:rsidP="00E67621">
            <w:pPr>
              <w:spacing w:line="240" w:lineRule="auto"/>
              <w:ind w:firstLine="0"/>
              <w:rPr>
                <w:rFonts w:eastAsia="Times New Roman"/>
                <w:spacing w:val="-3"/>
                <w:szCs w:val="24"/>
                <w:lang w:eastAsia="ru-RU"/>
              </w:rPr>
            </w:pPr>
            <w:r w:rsidRPr="00F678A2">
              <w:rPr>
                <w:rFonts w:eastAsia="Times New Roman"/>
                <w:spacing w:val="-3"/>
                <w:szCs w:val="24"/>
                <w:lang w:eastAsia="ru-RU"/>
              </w:rPr>
              <w:t>2018 г.</w:t>
            </w:r>
          </w:p>
        </w:tc>
        <w:tc>
          <w:tcPr>
            <w:tcW w:w="1971" w:type="dxa"/>
            <w:tcBorders>
              <w:top w:val="single" w:sz="4" w:space="0" w:color="auto"/>
              <w:left w:val="single" w:sz="4" w:space="0" w:color="auto"/>
              <w:bottom w:val="single" w:sz="4" w:space="0" w:color="auto"/>
              <w:right w:val="single" w:sz="4" w:space="0" w:color="auto"/>
            </w:tcBorders>
            <w:hideMark/>
          </w:tcPr>
          <w:p w14:paraId="1488FF48"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258</w:t>
            </w:r>
          </w:p>
        </w:tc>
        <w:tc>
          <w:tcPr>
            <w:tcW w:w="1971" w:type="dxa"/>
            <w:tcBorders>
              <w:top w:val="single" w:sz="4" w:space="0" w:color="auto"/>
              <w:left w:val="single" w:sz="4" w:space="0" w:color="auto"/>
              <w:bottom w:val="single" w:sz="4" w:space="0" w:color="auto"/>
              <w:right w:val="single" w:sz="4" w:space="0" w:color="auto"/>
            </w:tcBorders>
            <w:hideMark/>
          </w:tcPr>
          <w:p w14:paraId="66B62B45"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38</w:t>
            </w:r>
          </w:p>
        </w:tc>
        <w:tc>
          <w:tcPr>
            <w:tcW w:w="1971" w:type="dxa"/>
            <w:tcBorders>
              <w:top w:val="single" w:sz="4" w:space="0" w:color="auto"/>
              <w:left w:val="single" w:sz="4" w:space="0" w:color="auto"/>
              <w:bottom w:val="single" w:sz="4" w:space="0" w:color="auto"/>
              <w:right w:val="single" w:sz="4" w:space="0" w:color="auto"/>
            </w:tcBorders>
            <w:hideMark/>
          </w:tcPr>
          <w:p w14:paraId="75A6E628" w14:textId="77777777" w:rsidR="00E67621" w:rsidRPr="00F678A2" w:rsidRDefault="00E67621" w:rsidP="00E67621">
            <w:pPr>
              <w:spacing w:line="240" w:lineRule="auto"/>
              <w:ind w:firstLine="0"/>
              <w:jc w:val="center"/>
              <w:rPr>
                <w:rFonts w:eastAsia="Times New Roman"/>
                <w:spacing w:val="-3"/>
                <w:szCs w:val="24"/>
                <w:lang w:eastAsia="ru-RU"/>
              </w:rPr>
            </w:pPr>
            <w:r w:rsidRPr="00F678A2">
              <w:rPr>
                <w:rFonts w:eastAsia="Times New Roman"/>
                <w:spacing w:val="-3"/>
                <w:szCs w:val="24"/>
                <w:lang w:eastAsia="ru-RU"/>
              </w:rPr>
              <w:t>6,8</w:t>
            </w:r>
          </w:p>
        </w:tc>
        <w:tc>
          <w:tcPr>
            <w:tcW w:w="2733" w:type="dxa"/>
            <w:tcBorders>
              <w:top w:val="single" w:sz="4" w:space="0" w:color="auto"/>
              <w:left w:val="single" w:sz="4" w:space="0" w:color="auto"/>
              <w:bottom w:val="single" w:sz="4" w:space="0" w:color="auto"/>
              <w:right w:val="single" w:sz="4" w:space="0" w:color="auto"/>
            </w:tcBorders>
          </w:tcPr>
          <w:p w14:paraId="1ED8828C" w14:textId="77777777" w:rsidR="00E67621" w:rsidRPr="00F678A2" w:rsidRDefault="00E67621" w:rsidP="00E67621">
            <w:pPr>
              <w:spacing w:line="240" w:lineRule="auto"/>
              <w:ind w:firstLine="0"/>
              <w:jc w:val="center"/>
              <w:rPr>
                <w:rFonts w:eastAsia="Times New Roman"/>
                <w:spacing w:val="-3"/>
                <w:szCs w:val="24"/>
                <w:lang w:eastAsia="ru-RU"/>
              </w:rPr>
            </w:pPr>
          </w:p>
        </w:tc>
      </w:tr>
    </w:tbl>
    <w:sdt>
      <w:sdtPr>
        <w:id w:val="-203094829"/>
        <w:lock w:val="sdtContentLocked"/>
      </w:sdtPr>
      <w:sdtEndPr/>
      <w:sdtContent>
        <w:p w14:paraId="266C73C5" w14:textId="01CB93D6" w:rsidR="00D50602" w:rsidRDefault="00CE0D73" w:rsidP="00D50602">
          <w:pPr>
            <w:pStyle w:val="4"/>
          </w:pPr>
          <w:r>
            <w:t>С</w:t>
          </w:r>
          <w:r w:rsidR="00D50602">
            <w:t>ет</w:t>
          </w:r>
          <w:r>
            <w:t>ь</w:t>
          </w:r>
          <w:r w:rsidR="00D50602">
            <w:t xml:space="preserve"> дошкольных образовательных организаций</w:t>
          </w:r>
        </w:p>
      </w:sdtContent>
    </w:sdt>
    <w:p w14:paraId="28C28631" w14:textId="63883925" w:rsidR="00CE4F38" w:rsidRPr="00A0124E" w:rsidRDefault="00CE4F38" w:rsidP="00CE4F38">
      <w:pPr>
        <w:spacing w:line="240" w:lineRule="auto"/>
        <w:ind w:firstLine="708"/>
        <w:rPr>
          <w:rFonts w:eastAsia="Times New Roman" w:cs="Times New Roman"/>
          <w:szCs w:val="24"/>
          <w:lang w:eastAsia="ru-RU"/>
        </w:rPr>
      </w:pPr>
      <w:r w:rsidRPr="00A0124E">
        <w:rPr>
          <w:rFonts w:eastAsia="Times New Roman" w:cs="Times New Roman"/>
          <w:szCs w:val="24"/>
          <w:lang w:eastAsia="ru-RU"/>
        </w:rPr>
        <w:t>На территории Тигильского</w:t>
      </w:r>
      <w:r w:rsidRPr="001F59B1">
        <w:rPr>
          <w:rFonts w:eastAsia="Times New Roman" w:cs="Times New Roman"/>
          <w:color w:val="FF0000"/>
          <w:szCs w:val="24"/>
          <w:lang w:eastAsia="ru-RU"/>
        </w:rPr>
        <w:t xml:space="preserve"> </w:t>
      </w:r>
      <w:r w:rsidRPr="00A0124E">
        <w:rPr>
          <w:rFonts w:eastAsia="Times New Roman" w:cs="Times New Roman"/>
          <w:szCs w:val="24"/>
          <w:lang w:eastAsia="ru-RU"/>
        </w:rPr>
        <w:t xml:space="preserve">муниципального района функционируют 4 </w:t>
      </w:r>
      <w:proofErr w:type="gramStart"/>
      <w:r w:rsidRPr="00A0124E">
        <w:rPr>
          <w:rFonts w:eastAsia="Times New Roman" w:cs="Times New Roman"/>
          <w:szCs w:val="24"/>
          <w:lang w:eastAsia="ru-RU"/>
        </w:rPr>
        <w:t>дошко</w:t>
      </w:r>
      <w:r w:rsidR="00A0124E" w:rsidRPr="00A0124E">
        <w:rPr>
          <w:rFonts w:eastAsia="Times New Roman" w:cs="Times New Roman"/>
          <w:szCs w:val="24"/>
          <w:lang w:eastAsia="ru-RU"/>
        </w:rPr>
        <w:t>льных</w:t>
      </w:r>
      <w:proofErr w:type="gramEnd"/>
      <w:r w:rsidR="00A0124E" w:rsidRPr="00A0124E">
        <w:rPr>
          <w:rFonts w:eastAsia="Times New Roman" w:cs="Times New Roman"/>
          <w:szCs w:val="24"/>
          <w:lang w:eastAsia="ru-RU"/>
        </w:rPr>
        <w:t xml:space="preserve"> образовательных учреждения</w:t>
      </w:r>
      <w:r w:rsidRPr="00A0124E">
        <w:rPr>
          <w:rFonts w:eastAsia="Times New Roman" w:cs="Times New Roman"/>
          <w:szCs w:val="24"/>
          <w:lang w:eastAsia="ru-RU"/>
        </w:rPr>
        <w:t>:</w:t>
      </w:r>
    </w:p>
    <w:p w14:paraId="03C140CD" w14:textId="77777777" w:rsidR="00FB6AD4" w:rsidRPr="00A0124E" w:rsidRDefault="00CE4F38" w:rsidP="00FB6AD4">
      <w:pPr>
        <w:spacing w:line="240" w:lineRule="auto"/>
        <w:ind w:firstLine="0"/>
        <w:rPr>
          <w:rFonts w:eastAsia="Times New Roman" w:cs="Times New Roman"/>
          <w:szCs w:val="24"/>
          <w:lang w:eastAsia="ru-RU"/>
        </w:rPr>
      </w:pPr>
      <w:r w:rsidRPr="001F59B1">
        <w:rPr>
          <w:rFonts w:eastAsia="Times New Roman" w:cs="Times New Roman"/>
          <w:color w:val="FF0000"/>
          <w:szCs w:val="24"/>
          <w:lang w:eastAsia="ru-RU"/>
        </w:rPr>
        <w:t xml:space="preserve">- </w:t>
      </w:r>
      <w:r w:rsidR="00FB6AD4">
        <w:rPr>
          <w:rFonts w:eastAsia="Times New Roman" w:cs="Times New Roman"/>
          <w:color w:val="262626"/>
          <w:szCs w:val="24"/>
          <w:lang w:eastAsia="ru-RU"/>
        </w:rPr>
        <w:t>муниципальное бюджетное дошкольное образовательное учреждение «Тигильский детский сад «Каюмка</w:t>
      </w:r>
      <w:r w:rsidR="00FB6AD4" w:rsidRPr="00A0124E">
        <w:rPr>
          <w:rFonts w:eastAsia="Times New Roman" w:cs="Times New Roman"/>
          <w:szCs w:val="24"/>
          <w:lang w:eastAsia="ru-RU"/>
        </w:rPr>
        <w:t>»;</w:t>
      </w:r>
    </w:p>
    <w:p w14:paraId="49A2D84C" w14:textId="4B82270A" w:rsidR="00CE4F38" w:rsidRPr="00A0124E" w:rsidRDefault="00FB6AD4"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муниципальное бюджетное дошкольное образовательное учреждение «Седанкинский детский сад «Эльгай»</w:t>
      </w:r>
      <w:r w:rsidR="00CE4F38" w:rsidRPr="00A0124E">
        <w:rPr>
          <w:rFonts w:eastAsia="Times New Roman" w:cs="Times New Roman"/>
          <w:szCs w:val="24"/>
          <w:lang w:eastAsia="ru-RU"/>
        </w:rPr>
        <w:t>;</w:t>
      </w:r>
    </w:p>
    <w:p w14:paraId="3E39AF5B" w14:textId="3389C671" w:rsidR="00CE4F38" w:rsidRPr="00A0124E" w:rsidRDefault="00CE4F38"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xml:space="preserve">- </w:t>
      </w:r>
      <w:r w:rsidR="00FB6AD4" w:rsidRPr="00A0124E">
        <w:rPr>
          <w:rFonts w:eastAsia="Times New Roman" w:cs="Times New Roman"/>
          <w:szCs w:val="24"/>
          <w:lang w:eastAsia="ru-RU"/>
        </w:rPr>
        <w:t xml:space="preserve">муниципальное бюджетное </w:t>
      </w:r>
      <w:r w:rsidR="00FB6AD4">
        <w:rPr>
          <w:rFonts w:eastAsia="Times New Roman" w:cs="Times New Roman"/>
          <w:color w:val="262626"/>
          <w:szCs w:val="24"/>
          <w:lang w:eastAsia="ru-RU"/>
        </w:rPr>
        <w:t>дошкольное образовательное учреждение</w:t>
      </w:r>
      <w:r w:rsidR="00FB6AD4">
        <w:rPr>
          <w:rFonts w:eastAsia="Times New Roman" w:cs="Times New Roman"/>
          <w:color w:val="FF0000"/>
          <w:szCs w:val="24"/>
          <w:lang w:eastAsia="ru-RU"/>
        </w:rPr>
        <w:t xml:space="preserve"> </w:t>
      </w:r>
      <w:r w:rsidRPr="00A0124E">
        <w:rPr>
          <w:rFonts w:eastAsia="Times New Roman" w:cs="Times New Roman"/>
          <w:szCs w:val="24"/>
          <w:lang w:eastAsia="ru-RU"/>
        </w:rPr>
        <w:t>Ковранский детский сад «Ийаночх»;</w:t>
      </w:r>
    </w:p>
    <w:p w14:paraId="460905EF" w14:textId="1CEFBC3F" w:rsidR="00CE4F38" w:rsidRPr="00A0124E" w:rsidRDefault="00CE4F38" w:rsidP="00CE4F38">
      <w:pPr>
        <w:spacing w:line="240" w:lineRule="auto"/>
        <w:ind w:firstLine="0"/>
        <w:rPr>
          <w:rFonts w:eastAsia="Times New Roman" w:cs="Times New Roman"/>
          <w:szCs w:val="24"/>
          <w:lang w:eastAsia="ru-RU"/>
        </w:rPr>
      </w:pPr>
      <w:r w:rsidRPr="001F59B1">
        <w:rPr>
          <w:rFonts w:eastAsia="Times New Roman" w:cs="Times New Roman"/>
          <w:color w:val="FF0000"/>
          <w:szCs w:val="24"/>
          <w:lang w:eastAsia="ru-RU"/>
        </w:rPr>
        <w:t>-</w:t>
      </w:r>
      <w:r w:rsidR="00FB6AD4" w:rsidRPr="00FB6AD4">
        <w:rPr>
          <w:rFonts w:eastAsia="Times New Roman" w:cs="Times New Roman"/>
          <w:color w:val="262626"/>
          <w:szCs w:val="24"/>
          <w:lang w:eastAsia="ru-RU"/>
        </w:rPr>
        <w:t xml:space="preserve"> </w:t>
      </w:r>
      <w:r w:rsidR="00FB6AD4" w:rsidRPr="00A0124E">
        <w:rPr>
          <w:rFonts w:eastAsia="Times New Roman" w:cs="Times New Roman"/>
          <w:szCs w:val="24"/>
          <w:lang w:eastAsia="ru-RU"/>
        </w:rPr>
        <w:t xml:space="preserve">муниципальное бюджетное дошкольное образовательное учреждение </w:t>
      </w:r>
      <w:r w:rsidRPr="00A0124E">
        <w:rPr>
          <w:rFonts w:eastAsia="Times New Roman" w:cs="Times New Roman"/>
          <w:szCs w:val="24"/>
          <w:lang w:eastAsia="ru-RU"/>
        </w:rPr>
        <w:t>Лесновский детский сад «Буратино» и 3 муниципальных бюджетных общеобразовательных учреждений, в которых имеются дошкольные группы:</w:t>
      </w:r>
    </w:p>
    <w:p w14:paraId="63356D6D" w14:textId="4CBB2523" w:rsidR="00CE4F38" w:rsidRPr="00A0124E" w:rsidRDefault="001A06CD"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м</w:t>
      </w:r>
      <w:r w:rsidR="00FB6AD4" w:rsidRPr="00A0124E">
        <w:rPr>
          <w:rFonts w:eastAsia="Times New Roman" w:cs="Times New Roman"/>
          <w:szCs w:val="24"/>
          <w:lang w:eastAsia="ru-RU"/>
        </w:rPr>
        <w:t xml:space="preserve">униципальное бюджетное общеобразовательное учреждение </w:t>
      </w:r>
      <w:r w:rsidR="00CE4F38" w:rsidRPr="00A0124E">
        <w:rPr>
          <w:rFonts w:eastAsia="Times New Roman" w:cs="Times New Roman"/>
          <w:szCs w:val="24"/>
          <w:lang w:eastAsia="ru-RU"/>
        </w:rPr>
        <w:t>«Усть-Хайрюзовская средняя общеобразовательная школа»;</w:t>
      </w:r>
    </w:p>
    <w:p w14:paraId="13B3D301" w14:textId="23ED851D" w:rsidR="00CE4F38" w:rsidRPr="00A0124E" w:rsidRDefault="00CE4F38"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xml:space="preserve">- </w:t>
      </w:r>
      <w:r w:rsidR="001A06CD" w:rsidRPr="00A0124E">
        <w:rPr>
          <w:rFonts w:eastAsia="Times New Roman" w:cs="Times New Roman"/>
          <w:szCs w:val="24"/>
          <w:lang w:eastAsia="ru-RU"/>
        </w:rPr>
        <w:t>м</w:t>
      </w:r>
      <w:r w:rsidR="00FB6AD4" w:rsidRPr="00A0124E">
        <w:rPr>
          <w:rFonts w:eastAsia="Times New Roman" w:cs="Times New Roman"/>
          <w:szCs w:val="24"/>
          <w:lang w:eastAsia="ru-RU"/>
        </w:rPr>
        <w:t>униципальное бюджетное общеобразовательное учреждение</w:t>
      </w:r>
      <w:r w:rsidRPr="00A0124E">
        <w:rPr>
          <w:rFonts w:eastAsia="Times New Roman" w:cs="Times New Roman"/>
          <w:szCs w:val="24"/>
          <w:lang w:eastAsia="ru-RU"/>
        </w:rPr>
        <w:t xml:space="preserve"> «Воямпольская средняя общеобразовательная школа»;</w:t>
      </w:r>
    </w:p>
    <w:p w14:paraId="74B2901F" w14:textId="47A040A0" w:rsidR="00CE4F38" w:rsidRPr="00A0124E" w:rsidRDefault="00CE4F38"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xml:space="preserve">- </w:t>
      </w:r>
      <w:r w:rsidR="001A06CD" w:rsidRPr="00A0124E">
        <w:rPr>
          <w:rFonts w:eastAsia="Times New Roman" w:cs="Times New Roman"/>
          <w:szCs w:val="24"/>
          <w:lang w:eastAsia="ru-RU"/>
        </w:rPr>
        <w:t>м</w:t>
      </w:r>
      <w:r w:rsidR="00FB6AD4" w:rsidRPr="00A0124E">
        <w:rPr>
          <w:rFonts w:eastAsia="Times New Roman" w:cs="Times New Roman"/>
          <w:szCs w:val="24"/>
          <w:lang w:eastAsia="ru-RU"/>
        </w:rPr>
        <w:t>униципальное бюджетное общеобразовательное учреждение</w:t>
      </w:r>
      <w:r w:rsidRPr="00A0124E">
        <w:rPr>
          <w:rFonts w:eastAsia="Times New Roman" w:cs="Times New Roman"/>
          <w:szCs w:val="24"/>
          <w:lang w:eastAsia="ru-RU"/>
        </w:rPr>
        <w:t xml:space="preserve"> «Хайрюзовская начальная школа - детский сад».</w:t>
      </w:r>
    </w:p>
    <w:p w14:paraId="7C9B8FCB"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Снижение численности детей привело к сокращению и  дошкольных образовательных учреждений: с 8 учреждений в 2000 году до 5 в 2009 году. В 2007 году произошла реорганизация образовательных учреждений Тигильского муниципального района. Прекратили свою деятельность 3 детских сада:</w:t>
      </w:r>
    </w:p>
    <w:p w14:paraId="76E8537B"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 xml:space="preserve">1) детский сад «Огонек» присоединен к детскому саду «Золотая рыбка» (с. Усть-Хайрюзово); </w:t>
      </w:r>
    </w:p>
    <w:p w14:paraId="49D795BC"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 xml:space="preserve">2) детский сад  «Лач'ах» </w:t>
      </w:r>
      <w:proofErr w:type="gramStart"/>
      <w:r w:rsidRPr="00CA39E1">
        <w:rPr>
          <w:rFonts w:eastAsia="Times New Roman" w:cs="Times New Roman"/>
          <w:kern w:val="2"/>
          <w:szCs w:val="24"/>
          <w:lang w:eastAsia="ru-RU"/>
        </w:rPr>
        <w:t>присоединен</w:t>
      </w:r>
      <w:proofErr w:type="gramEnd"/>
      <w:r w:rsidRPr="00CA39E1">
        <w:rPr>
          <w:rFonts w:eastAsia="Times New Roman" w:cs="Times New Roman"/>
          <w:kern w:val="2"/>
          <w:szCs w:val="24"/>
          <w:lang w:eastAsia="ru-RU"/>
        </w:rPr>
        <w:t xml:space="preserve"> к Хайрюзовской начальной школе, в результате чего  создана Хайрюзовская начальная школа – детский сад;</w:t>
      </w:r>
    </w:p>
    <w:p w14:paraId="6E983778"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3) детский сад «Кэчанэ» присоединен к Воямпольской средней школе.</w:t>
      </w:r>
    </w:p>
    <w:p w14:paraId="6094DF31" w14:textId="42AFCDFD" w:rsidR="001F59B1" w:rsidRPr="00CA39E1" w:rsidRDefault="001F59B1" w:rsidP="001F59B1">
      <w:pPr>
        <w:spacing w:line="276" w:lineRule="auto"/>
        <w:ind w:firstLine="567"/>
        <w:rPr>
          <w:rFonts w:eastAsia="Times New Roman" w:cs="Times New Roman"/>
          <w:szCs w:val="24"/>
          <w:lang w:eastAsia="ru-RU"/>
        </w:rPr>
      </w:pPr>
      <w:r w:rsidRPr="00CA39E1">
        <w:rPr>
          <w:rFonts w:eastAsia="Calibri" w:cs="Times New Roman"/>
          <w:szCs w:val="24"/>
        </w:rPr>
        <w:t>В 2017 году в связи с введением в эксплуатацию в с. Усть-Хайрюзово нового учебного комплекса была проведена реорганизация в виде присоединения МБДОУ Усть-Хайрюзовский детский сад «Золотая рыбка» к МБОУ «Усть-Хайрюзовской СОШ» и еще на одно дошкольное учреждение в Тигильском районе стало меньше</w:t>
      </w:r>
      <w:r w:rsidRPr="00CA39E1">
        <w:rPr>
          <w:rFonts w:eastAsia="Times New Roman" w:cs="Times New Roman"/>
          <w:szCs w:val="24"/>
          <w:lang w:eastAsia="ru-RU"/>
        </w:rPr>
        <w:t xml:space="preserve">. </w:t>
      </w:r>
    </w:p>
    <w:sdt>
      <w:sdtPr>
        <w:id w:val="-752976685"/>
        <w:lock w:val="sdtContentLocked"/>
      </w:sdtPr>
      <w:sdtEndPr/>
      <w:sdtContent>
        <w:p w14:paraId="3545F48C" w14:textId="6CF0B653" w:rsidR="00D50602" w:rsidRDefault="00D50602" w:rsidP="00D50602">
          <w:pPr>
            <w:pStyle w:val="4"/>
          </w:pPr>
          <w:r>
            <w:t>Материально-техническое и информационное обеспечение</w:t>
          </w:r>
        </w:p>
      </w:sdtContent>
    </w:sdt>
    <w:p w14:paraId="3D539985" w14:textId="217ACE42" w:rsidR="003A5FAA" w:rsidRPr="00F678A2" w:rsidRDefault="003A5FAA" w:rsidP="003A5FAA">
      <w:pPr>
        <w:widowControl w:val="0"/>
        <w:autoSpaceDE w:val="0"/>
        <w:autoSpaceDN w:val="0"/>
        <w:adjustRightInd w:val="0"/>
        <w:spacing w:line="240" w:lineRule="auto"/>
        <w:ind w:firstLine="540"/>
        <w:rPr>
          <w:rFonts w:eastAsia="Times New Roman" w:cs="Times New Roman"/>
          <w:szCs w:val="24"/>
          <w:lang w:eastAsia="ru-RU"/>
        </w:rPr>
      </w:pPr>
      <w:r w:rsidRPr="00F678A2">
        <w:rPr>
          <w:rFonts w:eastAsia="Times New Roman" w:cs="Times New Roman"/>
          <w:szCs w:val="24"/>
          <w:lang w:eastAsia="ru-RU"/>
        </w:rPr>
        <w:t>По форме владения и пользования  здания дошкольных учреждений Тигильского муниципального района находятся в оперативном управлении.</w:t>
      </w:r>
    </w:p>
    <w:p w14:paraId="4B355A15" w14:textId="06EC0855" w:rsidR="003A5FAA" w:rsidRPr="00F678A2" w:rsidRDefault="003A5FAA" w:rsidP="003A5FAA">
      <w:pPr>
        <w:widowControl w:val="0"/>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общая площадь зданий и помещений – 7</w:t>
      </w:r>
      <w:r w:rsidR="009649AB" w:rsidRPr="00F678A2">
        <w:rPr>
          <w:rFonts w:eastAsia="Times New Roman" w:cs="Times New Roman"/>
          <w:szCs w:val="24"/>
          <w:lang w:eastAsia="ru-RU"/>
        </w:rPr>
        <w:t>338</w:t>
      </w:r>
      <w:r w:rsidRPr="00F678A2">
        <w:rPr>
          <w:rFonts w:eastAsia="Times New Roman" w:cs="Times New Roman"/>
          <w:szCs w:val="24"/>
          <w:lang w:eastAsia="ru-RU"/>
        </w:rPr>
        <w:t>,</w:t>
      </w:r>
      <w:r w:rsidR="009649AB" w:rsidRPr="00F678A2">
        <w:rPr>
          <w:rFonts w:eastAsia="Times New Roman" w:cs="Times New Roman"/>
          <w:szCs w:val="24"/>
          <w:lang w:eastAsia="ru-RU"/>
        </w:rPr>
        <w:t xml:space="preserve">1 </w:t>
      </w:r>
      <w:r w:rsidRPr="00F678A2">
        <w:rPr>
          <w:rFonts w:eastAsia="Times New Roman" w:cs="Times New Roman"/>
          <w:szCs w:val="24"/>
          <w:lang w:eastAsia="ru-RU"/>
        </w:rPr>
        <w:t>кв. м;</w:t>
      </w:r>
    </w:p>
    <w:p w14:paraId="58CDBE81" w14:textId="77777777" w:rsidR="003A5FAA" w:rsidRPr="00F678A2" w:rsidRDefault="003A5FAA" w:rsidP="003A5FAA">
      <w:pPr>
        <w:widowControl w:val="0"/>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площадь помещений, используемых непосредственно для нужд образовательных учреждений – 5415,11 кв. м;</w:t>
      </w:r>
    </w:p>
    <w:p w14:paraId="681243C3" w14:textId="77777777" w:rsidR="003A5FAA" w:rsidRPr="00F678A2" w:rsidRDefault="003A5FAA" w:rsidP="003A5FAA">
      <w:pPr>
        <w:widowControl w:val="0"/>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групповых ячеек (раздевальная, групповая, спальня, буфетная, туалетная) – 3540,4 кв. м;</w:t>
      </w:r>
    </w:p>
    <w:p w14:paraId="1FBE7512" w14:textId="77777777" w:rsidR="003A5FAA" w:rsidRPr="00F678A2" w:rsidRDefault="003A5FAA" w:rsidP="003A5FAA">
      <w:pPr>
        <w:spacing w:line="240" w:lineRule="auto"/>
        <w:ind w:firstLine="0"/>
        <w:rPr>
          <w:rFonts w:eastAsia="Times New Roman" w:cs="Times New Roman"/>
          <w:szCs w:val="24"/>
          <w:lang w:eastAsia="ru-RU"/>
        </w:rPr>
      </w:pPr>
      <w:r w:rsidRPr="00F678A2">
        <w:rPr>
          <w:rFonts w:eastAsia="Times New Roman" w:cs="Times New Roman"/>
          <w:szCs w:val="24"/>
          <w:lang w:eastAsia="ru-RU"/>
        </w:rPr>
        <w:t>- 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др.) - 915,6 кв. м;</w:t>
      </w:r>
    </w:p>
    <w:p w14:paraId="689DF639" w14:textId="77777777" w:rsidR="003A5FAA" w:rsidRPr="00F678A2" w:rsidRDefault="003A5FAA" w:rsidP="003A5FAA">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площадь групповых ячеек для детей в возрасте 3 года и старше - 2386,8 кв. м.                                                                                                                                                                                                      </w:t>
      </w:r>
    </w:p>
    <w:p w14:paraId="0EFBDBE0" w14:textId="50A1F7F3" w:rsidR="003A5FAA" w:rsidRPr="00F678A2" w:rsidRDefault="003A5FAA" w:rsidP="003A5FAA">
      <w:pPr>
        <w:spacing w:line="240" w:lineRule="auto"/>
        <w:ind w:firstLine="0"/>
        <w:rPr>
          <w:rFonts w:eastAsia="Times New Roman" w:cs="Times New Roman"/>
          <w:szCs w:val="24"/>
          <w:lang w:eastAsia="ru-RU"/>
        </w:rPr>
      </w:pPr>
      <w:r w:rsidRPr="00F678A2">
        <w:rPr>
          <w:rFonts w:eastAsia="Times New Roman" w:cs="Times New Roman"/>
          <w:szCs w:val="24"/>
          <w:lang w:eastAsia="ru-RU"/>
        </w:rPr>
        <w:t>- чис</w:t>
      </w:r>
      <w:r w:rsidR="00083964" w:rsidRPr="00F678A2">
        <w:rPr>
          <w:rFonts w:eastAsia="Times New Roman" w:cs="Times New Roman"/>
          <w:szCs w:val="24"/>
          <w:lang w:eastAsia="ru-RU"/>
        </w:rPr>
        <w:t>ло мест в изоляторе – 4 места (во всех</w:t>
      </w:r>
      <w:r w:rsidRPr="00F678A2">
        <w:rPr>
          <w:rFonts w:eastAsia="Times New Roman" w:cs="Times New Roman"/>
          <w:szCs w:val="24"/>
          <w:lang w:eastAsia="ru-RU"/>
        </w:rPr>
        <w:t xml:space="preserve"> детских садах);</w:t>
      </w:r>
    </w:p>
    <w:p w14:paraId="6F2EDAD1" w14:textId="55F35D9A" w:rsidR="003A5FAA" w:rsidRPr="00F678A2" w:rsidRDefault="003A5FAA" w:rsidP="003A5FAA">
      <w:pPr>
        <w:spacing w:line="240" w:lineRule="auto"/>
        <w:ind w:firstLine="0"/>
        <w:rPr>
          <w:rFonts w:eastAsia="Times New Roman" w:cs="Times New Roman"/>
          <w:szCs w:val="24"/>
          <w:lang w:eastAsia="ru-RU"/>
        </w:rPr>
      </w:pPr>
      <w:r w:rsidRPr="00F678A2">
        <w:rPr>
          <w:rFonts w:eastAsia="Times New Roman" w:cs="Times New Roman"/>
          <w:szCs w:val="24"/>
          <w:lang w:eastAsia="ru-RU"/>
        </w:rPr>
        <w:t>- музык</w:t>
      </w:r>
      <w:r w:rsidR="00083964" w:rsidRPr="00F678A2">
        <w:rPr>
          <w:rFonts w:eastAsia="Times New Roman" w:cs="Times New Roman"/>
          <w:szCs w:val="24"/>
          <w:lang w:eastAsia="ru-RU"/>
        </w:rPr>
        <w:t>альный зал - 2, в муниципальном бюджетном дошкольном образовательном учреждении «Тигильский детский сад «Каюмка», муниципальном бюджетном дошкольном образовательном учреждении «Седанкинский детский сад «Эльгай»</w:t>
      </w:r>
      <w:r w:rsidRPr="00F678A2">
        <w:rPr>
          <w:rFonts w:eastAsia="Times New Roman" w:cs="Times New Roman"/>
          <w:szCs w:val="24"/>
          <w:lang w:eastAsia="ru-RU"/>
        </w:rPr>
        <w:t>;</w:t>
      </w:r>
    </w:p>
    <w:p w14:paraId="38EB80A5" w14:textId="745AB0A3" w:rsidR="00083964" w:rsidRPr="00F678A2" w:rsidRDefault="00083964" w:rsidP="00083964">
      <w:pPr>
        <w:spacing w:line="240" w:lineRule="auto"/>
        <w:ind w:firstLine="0"/>
        <w:rPr>
          <w:rFonts w:eastAsia="Times New Roman" w:cs="Times New Roman"/>
          <w:szCs w:val="24"/>
          <w:lang w:eastAsia="ru-RU"/>
        </w:rPr>
      </w:pPr>
      <w:r w:rsidRPr="00F678A2">
        <w:rPr>
          <w:rFonts w:eastAsia="Times New Roman" w:cs="Times New Roman"/>
          <w:szCs w:val="24"/>
          <w:lang w:eastAsia="ru-RU"/>
        </w:rPr>
        <w:t>-физкультурный зал –1, в муниципальном бюджетном дошкольном образовательном учреждении «Тигильский детский сад «Каюмка».</w:t>
      </w:r>
    </w:p>
    <w:p w14:paraId="738D77D6" w14:textId="6B8109F9" w:rsidR="003A5FAA" w:rsidRPr="00F678A2" w:rsidRDefault="003A5FAA" w:rsidP="001A06CD">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закрытый плавательный бассейн - 0, зимний сад – 2 </w:t>
      </w:r>
      <w:r w:rsidR="00083964" w:rsidRPr="00F678A2">
        <w:rPr>
          <w:rFonts w:eastAsia="Times New Roman" w:cs="Times New Roman"/>
          <w:szCs w:val="24"/>
          <w:lang w:eastAsia="ru-RU"/>
        </w:rPr>
        <w:t>в муниципальном бюджетном дошкольном образовательном учреждении «Тигильский детский сад «Каюмка», муниципальном бюджетном дошкольном образовательном учреждении «Седанкинский детский сад «Эльгай».</w:t>
      </w:r>
    </w:p>
    <w:p w14:paraId="153B4CF3" w14:textId="6EABD742" w:rsidR="003A5FAA" w:rsidRPr="00F678A2" w:rsidRDefault="003A5FAA" w:rsidP="003A5FAA">
      <w:pPr>
        <w:spacing w:line="240" w:lineRule="auto"/>
        <w:ind w:firstLine="708"/>
        <w:rPr>
          <w:rFonts w:eastAsia="Times New Roman" w:cs="Times New Roman"/>
          <w:szCs w:val="24"/>
          <w:lang w:eastAsia="ru-RU"/>
        </w:rPr>
      </w:pPr>
      <w:r w:rsidRPr="00F678A2">
        <w:rPr>
          <w:rFonts w:eastAsia="Times New Roman" w:cs="Times New Roman"/>
          <w:szCs w:val="24"/>
          <w:lang w:eastAsia="ru-RU"/>
        </w:rPr>
        <w:t>Два дошкольных образовательных учреждения (МБДОУ Лесновский детский сад «Буратино» и МБДОУ Ковранский детский сад «Ийаночх») требуют капитального ремонта</w:t>
      </w:r>
      <w:r w:rsidR="001A06CD" w:rsidRPr="00F678A2">
        <w:rPr>
          <w:rFonts w:eastAsia="Times New Roman" w:cs="Times New Roman"/>
          <w:szCs w:val="24"/>
          <w:lang w:eastAsia="ru-RU"/>
        </w:rPr>
        <w:t xml:space="preserve">, удельный вес числа детских садов, здания которых </w:t>
      </w:r>
      <w:proofErr w:type="gramStart"/>
      <w:r w:rsidR="001A06CD" w:rsidRPr="00F678A2">
        <w:rPr>
          <w:rFonts w:eastAsia="Times New Roman" w:cs="Times New Roman"/>
          <w:szCs w:val="24"/>
          <w:lang w:eastAsia="ru-RU"/>
        </w:rPr>
        <w:t>требуют капитального ремонта в общем числе дошкольных образовательных учреждений составляет</w:t>
      </w:r>
      <w:proofErr w:type="gramEnd"/>
      <w:r w:rsidR="001A06CD" w:rsidRPr="00F678A2">
        <w:rPr>
          <w:rFonts w:eastAsia="Times New Roman" w:cs="Times New Roman"/>
          <w:szCs w:val="24"/>
          <w:lang w:eastAsia="ru-RU"/>
        </w:rPr>
        <w:t xml:space="preserve"> 50%.</w:t>
      </w:r>
    </w:p>
    <w:p w14:paraId="1F03B1AA" w14:textId="77777777" w:rsidR="003A5FAA" w:rsidRPr="00F678A2" w:rsidRDefault="003A5FAA" w:rsidP="003A5FAA">
      <w:pPr>
        <w:spacing w:line="240" w:lineRule="auto"/>
        <w:ind w:firstLine="708"/>
        <w:rPr>
          <w:rFonts w:eastAsia="Times New Roman" w:cs="Times New Roman"/>
          <w:szCs w:val="24"/>
          <w:lang w:eastAsia="ru-RU"/>
        </w:rPr>
      </w:pPr>
      <w:r w:rsidRPr="00F678A2">
        <w:rPr>
          <w:rFonts w:eastAsia="Times New Roman" w:cs="Times New Roman"/>
          <w:szCs w:val="24"/>
          <w:lang w:eastAsia="ru-RU"/>
        </w:rPr>
        <w:t>Все 4 детских сада имеют все виды благоустройства: отопление, водоснабжение, канализацию (септик).</w:t>
      </w:r>
    </w:p>
    <w:p w14:paraId="49C429D6" w14:textId="77777777" w:rsidR="00E67621" w:rsidRPr="00F678A2" w:rsidRDefault="00E67621" w:rsidP="00E67621">
      <w:pPr>
        <w:widowControl w:val="0"/>
        <w:autoSpaceDE w:val="0"/>
        <w:autoSpaceDN w:val="0"/>
        <w:adjustRightInd w:val="0"/>
        <w:spacing w:line="240" w:lineRule="auto"/>
        <w:ind w:firstLine="708"/>
        <w:rPr>
          <w:rFonts w:eastAsia="Times New Roman" w:cs="Times New Roman"/>
          <w:szCs w:val="24"/>
          <w:lang w:eastAsia="ru-RU"/>
        </w:rPr>
      </w:pPr>
      <w:r w:rsidRPr="00F678A2">
        <w:rPr>
          <w:rFonts w:eastAsia="Times New Roman" w:cs="Times New Roman"/>
          <w:szCs w:val="24"/>
          <w:lang w:eastAsia="ru-RU"/>
        </w:rPr>
        <w:t>Число персональных компьютеров,  имеющихся в дошкольных учреждениях – 22 шт., имеют доступ к сети Интернет -11 шт., из них доступны для использования детьми – 0 шт.</w:t>
      </w:r>
    </w:p>
    <w:p w14:paraId="0585CAAA" w14:textId="77777777" w:rsidR="00E67621" w:rsidRPr="00F678A2" w:rsidRDefault="00E67621" w:rsidP="00E67621">
      <w:pPr>
        <w:widowControl w:val="0"/>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w:t>
      </w:r>
      <w:r w:rsidRPr="00F678A2">
        <w:rPr>
          <w:rFonts w:eastAsia="Times New Roman" w:cs="Times New Roman"/>
          <w:szCs w:val="24"/>
          <w:lang w:eastAsia="ru-RU"/>
        </w:rPr>
        <w:tab/>
        <w:t xml:space="preserve">Информация об образовательных учреждениях дошкольного  (и общего неполного, среднего) образования содержится в государственной информационной системе «Сетевой город»: в подсистемах «Е-услуги. Образование» и «Сетевой город. Образование» (модуль для ДОО). </w:t>
      </w:r>
    </w:p>
    <w:p w14:paraId="78BCA004" w14:textId="77777777" w:rsidR="00E67621" w:rsidRPr="00F678A2" w:rsidRDefault="00E67621" w:rsidP="00E67621">
      <w:pPr>
        <w:tabs>
          <w:tab w:val="left" w:pos="720"/>
          <w:tab w:val="left" w:pos="1230"/>
        </w:tabs>
        <w:spacing w:line="240" w:lineRule="auto"/>
        <w:ind w:firstLine="0"/>
        <w:rPr>
          <w:rFonts w:eastAsia="Times New Roman" w:cs="Times New Roman"/>
          <w:szCs w:val="24"/>
          <w:lang w:eastAsia="ru-RU"/>
        </w:rPr>
      </w:pPr>
      <w:r w:rsidRPr="00F678A2">
        <w:rPr>
          <w:rFonts w:eastAsia="Times New Roman" w:cs="Times New Roman"/>
          <w:szCs w:val="24"/>
          <w:lang w:eastAsia="ru-RU"/>
        </w:rPr>
        <w:tab/>
        <w:t>В подсистеме  «Е-услуги. Образование» содержится информация об очередности на места в ДОУ. В данной системе производится регистрация заявлений родителей о приеме детей в дошкольные учреждения и последующее направление и зачисление. Ежемесячно проводится мониторинг общей численности детей и  численности детей в очереди.</w:t>
      </w:r>
    </w:p>
    <w:p w14:paraId="7753A57F" w14:textId="77777777" w:rsidR="00E67621" w:rsidRPr="00F678A2" w:rsidRDefault="00E67621" w:rsidP="00E67621">
      <w:pPr>
        <w:widowControl w:val="0"/>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 w:val="28"/>
          <w:szCs w:val="28"/>
          <w:lang w:eastAsia="ru-RU"/>
        </w:rPr>
        <w:tab/>
      </w:r>
      <w:r w:rsidRPr="00F678A2">
        <w:rPr>
          <w:rFonts w:eastAsia="Times New Roman" w:cs="Times New Roman"/>
          <w:szCs w:val="24"/>
          <w:lang w:eastAsia="ru-RU"/>
        </w:rPr>
        <w:t xml:space="preserve">Все дошкольные образовательные учреждения имеют </w:t>
      </w:r>
      <w:r w:rsidRPr="00F678A2">
        <w:rPr>
          <w:rFonts w:eastAsia="Times New Roman" w:cs="Times New Roman"/>
          <w:szCs w:val="24"/>
          <w:lang w:val="ru-MO" w:eastAsia="ru-RU"/>
        </w:rPr>
        <w:t xml:space="preserve">официальные сайты в сети Интернет, </w:t>
      </w:r>
      <w:r w:rsidRPr="00F678A2">
        <w:rPr>
          <w:rFonts w:eastAsia="Times New Roman" w:cs="Times New Roman"/>
          <w:szCs w:val="24"/>
          <w:lang w:eastAsia="ru-RU"/>
        </w:rPr>
        <w:t xml:space="preserve">адреса электронной почты, предоставляют на своих сайтах нормативно закрепленный перечень сведений о своей деятельности. </w:t>
      </w:r>
    </w:p>
    <w:p w14:paraId="56E3A048" w14:textId="77777777" w:rsidR="003A5FAA" w:rsidRPr="003A5FAA" w:rsidRDefault="003A5FAA" w:rsidP="003A5FAA">
      <w:pPr>
        <w:widowControl w:val="0"/>
        <w:autoSpaceDE w:val="0"/>
        <w:autoSpaceDN w:val="0"/>
        <w:adjustRightInd w:val="0"/>
        <w:spacing w:line="240" w:lineRule="auto"/>
        <w:ind w:firstLine="708"/>
        <w:rPr>
          <w:rFonts w:eastAsia="Times New Roman" w:cs="Times New Roman"/>
          <w:color w:val="262626"/>
          <w:szCs w:val="24"/>
          <w:lang w:eastAsia="ru-RU"/>
        </w:rPr>
      </w:pPr>
      <w:r w:rsidRPr="003A5FAA">
        <w:rPr>
          <w:rFonts w:eastAsia="Times New Roman" w:cs="Times New Roman"/>
          <w:color w:val="262626"/>
          <w:szCs w:val="24"/>
          <w:lang w:eastAsia="ru-RU"/>
        </w:rPr>
        <w:t>Одной из главных целей дошкольного образования является формирование единого сообщества: родители – дети - педагоги. Для того</w:t>
      </w:r>
      <w:proofErr w:type="gramStart"/>
      <w:r w:rsidRPr="003A5FAA">
        <w:rPr>
          <w:rFonts w:eastAsia="Times New Roman" w:cs="Times New Roman"/>
          <w:color w:val="262626"/>
          <w:szCs w:val="24"/>
          <w:lang w:eastAsia="ru-RU"/>
        </w:rPr>
        <w:t>,</w:t>
      </w:r>
      <w:proofErr w:type="gramEnd"/>
      <w:r w:rsidRPr="003A5FAA">
        <w:rPr>
          <w:rFonts w:eastAsia="Times New Roman" w:cs="Times New Roman"/>
          <w:color w:val="262626"/>
          <w:szCs w:val="24"/>
          <w:lang w:eastAsia="ru-RU"/>
        </w:rPr>
        <w:t xml:space="preserve"> чтобы привлечь внимание родителей к официальному сайту учреждения, педагоги обозначают наиболее интересные с точки зрения родителей разделы, которые регулярно обновляются и дополняются. Таким образом, сайт учреждения выполняет немаловажную роль в формировании имиджа ДОУ. </w:t>
      </w:r>
    </w:p>
    <w:p w14:paraId="3CF83E9E" w14:textId="6429A703" w:rsidR="003A5FAA" w:rsidRPr="003A5FAA" w:rsidRDefault="003A5FAA" w:rsidP="003A5FAA">
      <w:pPr>
        <w:spacing w:line="240" w:lineRule="auto"/>
        <w:rPr>
          <w:rFonts w:eastAsia="Times New Roman" w:cs="Times New Roman"/>
          <w:color w:val="262626"/>
          <w:szCs w:val="24"/>
          <w:lang w:eastAsia="ru-RU"/>
        </w:rPr>
      </w:pPr>
      <w:r w:rsidRPr="003A5FAA">
        <w:rPr>
          <w:rFonts w:eastAsia="Times New Roman" w:cs="Times New Roman"/>
          <w:color w:val="262626"/>
          <w:szCs w:val="24"/>
          <w:lang w:eastAsia="ru-RU"/>
        </w:rPr>
        <w:t xml:space="preserve">Впервые в истории российского образования ФГОС дошкольного образования является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содержание образования и как организован образовательный процесс.   Работа по обеспечению введения Федерального государственного образовательного стандарта дошкольного образования, утвержденного приказом Минобрнауки </w:t>
      </w:r>
      <w:r w:rsidR="000B4658">
        <w:rPr>
          <w:rFonts w:eastAsia="Times New Roman" w:cs="Times New Roman"/>
          <w:color w:val="262626"/>
          <w:szCs w:val="24"/>
          <w:lang w:eastAsia="ru-RU"/>
        </w:rPr>
        <w:t xml:space="preserve"> </w:t>
      </w:r>
      <w:r w:rsidRPr="003A5FAA">
        <w:rPr>
          <w:rFonts w:eastAsia="Times New Roman" w:cs="Times New Roman"/>
          <w:color w:val="262626"/>
          <w:szCs w:val="24"/>
          <w:lang w:eastAsia="ru-RU"/>
        </w:rPr>
        <w:t xml:space="preserve">РФ от 17.10.2013 № </w:t>
      </w:r>
      <w:r w:rsidRPr="003A5FAA">
        <w:rPr>
          <w:rFonts w:eastAsia="Times New Roman" w:cs="Times New Roman"/>
          <w:color w:val="262626"/>
          <w:szCs w:val="24"/>
          <w:lang w:eastAsia="ru-RU"/>
        </w:rPr>
        <w:lastRenderedPageBreak/>
        <w:t xml:space="preserve">1155,  велась в соответствии с муниципальным планом действий по обеспечению введения </w:t>
      </w:r>
      <w:r w:rsidR="000B4658" w:rsidRPr="003A5FAA">
        <w:rPr>
          <w:rFonts w:eastAsia="Times New Roman" w:cs="Times New Roman"/>
          <w:color w:val="262626"/>
          <w:szCs w:val="24"/>
          <w:lang w:eastAsia="ru-RU"/>
        </w:rPr>
        <w:t>Ф</w:t>
      </w:r>
      <w:r w:rsidR="000B4658">
        <w:rPr>
          <w:rFonts w:eastAsia="Times New Roman" w:cs="Times New Roman"/>
          <w:color w:val="262626"/>
          <w:szCs w:val="24"/>
          <w:lang w:eastAsia="ru-RU"/>
        </w:rPr>
        <w:t xml:space="preserve">едерального </w:t>
      </w:r>
      <w:r w:rsidR="000B4658" w:rsidRPr="003A5FAA">
        <w:rPr>
          <w:rFonts w:eastAsia="Times New Roman" w:cs="Times New Roman"/>
          <w:color w:val="262626"/>
          <w:szCs w:val="24"/>
          <w:lang w:eastAsia="ru-RU"/>
        </w:rPr>
        <w:t>Г</w:t>
      </w:r>
      <w:r w:rsidR="000B4658">
        <w:rPr>
          <w:rFonts w:eastAsia="Times New Roman" w:cs="Times New Roman"/>
          <w:color w:val="262626"/>
          <w:szCs w:val="24"/>
          <w:lang w:eastAsia="ru-RU"/>
        </w:rPr>
        <w:t xml:space="preserve">осударственного </w:t>
      </w:r>
      <w:r w:rsidR="000B4658" w:rsidRPr="003A5FAA">
        <w:rPr>
          <w:rFonts w:eastAsia="Times New Roman" w:cs="Times New Roman"/>
          <w:color w:val="262626"/>
          <w:szCs w:val="24"/>
          <w:lang w:eastAsia="ru-RU"/>
        </w:rPr>
        <w:t>О</w:t>
      </w:r>
      <w:r w:rsidR="000B4658">
        <w:rPr>
          <w:rFonts w:eastAsia="Times New Roman" w:cs="Times New Roman"/>
          <w:color w:val="262626"/>
          <w:szCs w:val="24"/>
          <w:lang w:eastAsia="ru-RU"/>
        </w:rPr>
        <w:t xml:space="preserve">бразовательного </w:t>
      </w:r>
      <w:r w:rsidR="000B4658" w:rsidRPr="003A5FAA">
        <w:rPr>
          <w:rFonts w:eastAsia="Times New Roman" w:cs="Times New Roman"/>
          <w:color w:val="262626"/>
          <w:szCs w:val="24"/>
          <w:lang w:eastAsia="ru-RU"/>
        </w:rPr>
        <w:t>С</w:t>
      </w:r>
      <w:r w:rsidR="000B4658">
        <w:rPr>
          <w:rFonts w:eastAsia="Times New Roman" w:cs="Times New Roman"/>
          <w:color w:val="262626"/>
          <w:szCs w:val="24"/>
          <w:lang w:eastAsia="ru-RU"/>
        </w:rPr>
        <w:t xml:space="preserve">тандарта </w:t>
      </w:r>
      <w:r w:rsidR="000B4658" w:rsidRPr="003A5FAA">
        <w:rPr>
          <w:rFonts w:eastAsia="Times New Roman" w:cs="Times New Roman"/>
          <w:color w:val="262626"/>
          <w:szCs w:val="24"/>
          <w:lang w:eastAsia="ru-RU"/>
        </w:rPr>
        <w:t xml:space="preserve"> Д</w:t>
      </w:r>
      <w:r w:rsidR="000B4658">
        <w:rPr>
          <w:rFonts w:eastAsia="Times New Roman" w:cs="Times New Roman"/>
          <w:color w:val="262626"/>
          <w:szCs w:val="24"/>
          <w:lang w:eastAsia="ru-RU"/>
        </w:rPr>
        <w:t xml:space="preserve">ошкольного </w:t>
      </w:r>
      <w:r w:rsidR="000B4658" w:rsidRPr="003A5FAA">
        <w:rPr>
          <w:rFonts w:eastAsia="Times New Roman" w:cs="Times New Roman"/>
          <w:color w:val="262626"/>
          <w:szCs w:val="24"/>
          <w:lang w:eastAsia="ru-RU"/>
        </w:rPr>
        <w:t>О</w:t>
      </w:r>
      <w:r w:rsidR="000B4658">
        <w:rPr>
          <w:rFonts w:eastAsia="Times New Roman" w:cs="Times New Roman"/>
          <w:color w:val="262626"/>
          <w:szCs w:val="24"/>
          <w:lang w:eastAsia="ru-RU"/>
        </w:rPr>
        <w:t>бразования (далее - ФГОС ДО)</w:t>
      </w:r>
      <w:r w:rsidR="000B4658" w:rsidRPr="003A5FAA">
        <w:rPr>
          <w:rFonts w:eastAsia="Times New Roman" w:cs="Times New Roman"/>
          <w:color w:val="262626"/>
          <w:szCs w:val="24"/>
          <w:lang w:eastAsia="ru-RU"/>
        </w:rPr>
        <w:t xml:space="preserve"> </w:t>
      </w:r>
      <w:r w:rsidRPr="003A5FAA">
        <w:rPr>
          <w:rFonts w:eastAsia="Times New Roman" w:cs="Times New Roman"/>
          <w:color w:val="262626"/>
          <w:szCs w:val="24"/>
          <w:lang w:eastAsia="ru-RU"/>
        </w:rPr>
        <w:t xml:space="preserve">на территории Тигильского муниципального района, утвержденного распоряжением Администрации Тигильского муниципального района от 30.06.2014 № 106. </w:t>
      </w:r>
    </w:p>
    <w:p w14:paraId="1A870E70" w14:textId="2E7F4D52" w:rsidR="003A5FAA" w:rsidRPr="003A5FAA" w:rsidRDefault="003A5FAA" w:rsidP="003A5FAA">
      <w:pPr>
        <w:spacing w:line="240" w:lineRule="auto"/>
        <w:rPr>
          <w:rFonts w:eastAsia="Times New Roman" w:cs="Times New Roman"/>
          <w:color w:val="262626"/>
          <w:szCs w:val="24"/>
        </w:rPr>
      </w:pPr>
      <w:r w:rsidRPr="003A5FAA">
        <w:rPr>
          <w:rFonts w:eastAsia="Times New Roman" w:cs="Times New Roman"/>
          <w:color w:val="262626"/>
          <w:szCs w:val="24"/>
          <w:lang w:eastAsia="ru-RU"/>
        </w:rPr>
        <w:t xml:space="preserve">Главным условием внедрения </w:t>
      </w:r>
      <w:r w:rsidR="000B4658">
        <w:rPr>
          <w:rFonts w:eastAsia="Times New Roman" w:cs="Times New Roman"/>
          <w:color w:val="262626"/>
          <w:szCs w:val="24"/>
          <w:lang w:eastAsia="ru-RU"/>
        </w:rPr>
        <w:t xml:space="preserve">ФГОС </w:t>
      </w:r>
      <w:proofErr w:type="gramStart"/>
      <w:r w:rsidR="000B4658">
        <w:rPr>
          <w:rFonts w:eastAsia="Times New Roman" w:cs="Times New Roman"/>
          <w:color w:val="262626"/>
          <w:szCs w:val="24"/>
          <w:lang w:eastAsia="ru-RU"/>
        </w:rPr>
        <w:t>ДО</w:t>
      </w:r>
      <w:r w:rsidRPr="003A5FAA">
        <w:rPr>
          <w:rFonts w:eastAsia="Times New Roman" w:cs="Times New Roman"/>
          <w:color w:val="262626"/>
          <w:szCs w:val="24"/>
          <w:lang w:eastAsia="ru-RU"/>
        </w:rPr>
        <w:t xml:space="preserve"> является</w:t>
      </w:r>
      <w:proofErr w:type="gramEnd"/>
      <w:r w:rsidRPr="003A5FAA">
        <w:rPr>
          <w:rFonts w:eastAsia="Times New Roman" w:cs="Times New Roman"/>
          <w:color w:val="262626"/>
          <w:szCs w:val="24"/>
          <w:lang w:eastAsia="ru-RU"/>
        </w:rPr>
        <w:t xml:space="preserve"> наличие профессионально подготовленных педагогических кадров. В связи с этим, все работники дошкольных образовательных учреждений прошли курсы </w:t>
      </w:r>
      <w:r w:rsidRPr="003A5FAA">
        <w:rPr>
          <w:rFonts w:eastAsia="Times New Roman" w:cs="Times New Roman"/>
          <w:color w:val="262626"/>
          <w:szCs w:val="24"/>
        </w:rPr>
        <w:t>повышения квалификации в КГАОУ ДОВ «Камчатский институт повышения квалификации педагогических кадров».</w:t>
      </w:r>
    </w:p>
    <w:p w14:paraId="5FF3AE66" w14:textId="22766735" w:rsidR="00E67621" w:rsidRPr="00F678A2" w:rsidRDefault="00E67621" w:rsidP="00E67621">
      <w:pPr>
        <w:spacing w:line="240" w:lineRule="auto"/>
        <w:rPr>
          <w:rFonts w:eastAsia="Calibri" w:cs="Times New Roman"/>
          <w:szCs w:val="24"/>
        </w:rPr>
      </w:pPr>
      <w:r w:rsidRPr="00F678A2">
        <w:rPr>
          <w:rFonts w:eastAsia="Calibri" w:cs="Times New Roman"/>
          <w:spacing w:val="1"/>
          <w:szCs w:val="24"/>
        </w:rPr>
        <w:t>В соответствии с планом-графиком повышения квалификации педагогических кадров в 2017 и 2018 годах курсы повышения квалификации прошли 22  педагога дошкольных образовательных учреждений (по  различным программам общим количеством – 41).</w:t>
      </w:r>
    </w:p>
    <w:p w14:paraId="4A41ACC3" w14:textId="77777777" w:rsidR="003A5FAA" w:rsidRPr="003A5FAA" w:rsidRDefault="003A5FAA" w:rsidP="00E67621">
      <w:pPr>
        <w:spacing w:line="240" w:lineRule="auto"/>
        <w:ind w:firstLine="708"/>
        <w:rPr>
          <w:rFonts w:eastAsia="Times New Roman" w:cs="Times New Roman"/>
          <w:color w:val="262626"/>
          <w:szCs w:val="24"/>
          <w:lang w:eastAsia="ru-RU"/>
        </w:rPr>
      </w:pPr>
      <w:r w:rsidRPr="003A5FAA">
        <w:rPr>
          <w:rFonts w:eastAsia="Times New Roman" w:cs="Times New Roman"/>
          <w:color w:val="262626"/>
          <w:szCs w:val="24"/>
        </w:rPr>
        <w:t>Проводится ряд мероприятий по развитию предметно-пространственной среды, улучшению материально-технических  условий для введения ФГОС ДО и обновлению методической литературы и информационных материалов.</w:t>
      </w:r>
    </w:p>
    <w:p w14:paraId="548D9905" w14:textId="77777777" w:rsidR="003A5FAA" w:rsidRPr="003A5FAA" w:rsidRDefault="003A5FAA" w:rsidP="003A5FAA">
      <w:pPr>
        <w:spacing w:line="240" w:lineRule="auto"/>
        <w:ind w:firstLine="0"/>
        <w:rPr>
          <w:rFonts w:eastAsia="Times New Roman" w:cs="Times New Roman"/>
          <w:color w:val="262626"/>
          <w:szCs w:val="24"/>
        </w:rPr>
      </w:pPr>
      <w:r w:rsidRPr="003A5FAA">
        <w:rPr>
          <w:rFonts w:eastAsia="Times New Roman" w:cs="Times New Roman"/>
          <w:color w:val="262626"/>
          <w:szCs w:val="24"/>
        </w:rPr>
        <w:tab/>
        <w:t xml:space="preserve">В дошкольных образовательных учреждениях в течение 2015-2017 годов проводились  родительские собрания по вопросу введения ФГОС ДО, где родителям разъяснялись направления и условия введения ФГОС </w:t>
      </w:r>
      <w:proofErr w:type="gramStart"/>
      <w:r w:rsidRPr="003A5FAA">
        <w:rPr>
          <w:rFonts w:eastAsia="Times New Roman" w:cs="Times New Roman"/>
          <w:color w:val="262626"/>
          <w:szCs w:val="24"/>
        </w:rPr>
        <w:t>ДО</w:t>
      </w:r>
      <w:proofErr w:type="gramEnd"/>
      <w:r w:rsidRPr="003A5FAA">
        <w:rPr>
          <w:rFonts w:eastAsia="Times New Roman" w:cs="Times New Roman"/>
          <w:color w:val="262626"/>
          <w:szCs w:val="24"/>
        </w:rPr>
        <w:t xml:space="preserve">. </w:t>
      </w:r>
    </w:p>
    <w:p w14:paraId="57342909" w14:textId="77777777" w:rsidR="003A5FAA" w:rsidRPr="003A5FAA" w:rsidRDefault="003A5FAA" w:rsidP="003A5FAA">
      <w:pPr>
        <w:spacing w:line="240" w:lineRule="auto"/>
        <w:ind w:firstLine="0"/>
        <w:rPr>
          <w:rFonts w:eastAsia="Times New Roman" w:cs="Times New Roman"/>
          <w:color w:val="262626"/>
          <w:szCs w:val="24"/>
          <w:lang w:eastAsia="ru-RU"/>
        </w:rPr>
      </w:pPr>
      <w:r w:rsidRPr="003A5FAA">
        <w:rPr>
          <w:rFonts w:eastAsia="Times New Roman" w:cs="Times New Roman"/>
          <w:color w:val="262626"/>
          <w:szCs w:val="24"/>
        </w:rPr>
        <w:tab/>
        <w:t>Во всех образовательных учреждениях разработаны основные образовательные программы дошкольного образования.</w:t>
      </w:r>
      <w:r w:rsidRPr="003A5FAA">
        <w:rPr>
          <w:rFonts w:eastAsia="Times New Roman" w:cs="Times New Roman"/>
          <w:color w:val="262626"/>
          <w:szCs w:val="24"/>
          <w:lang w:eastAsia="ru-RU"/>
        </w:rPr>
        <w:tab/>
        <w:t xml:space="preserve">В  дошкольных учреждениях создается комфортная, безопасная  предметно-развивающая среда. Обеспеченность играми, игрушками и игровыми предметами в соответствии с ФГОС </w:t>
      </w:r>
      <w:proofErr w:type="gramStart"/>
      <w:r w:rsidRPr="003A5FAA">
        <w:rPr>
          <w:rFonts w:eastAsia="Times New Roman" w:cs="Times New Roman"/>
          <w:color w:val="262626"/>
          <w:szCs w:val="24"/>
          <w:lang w:eastAsia="ru-RU"/>
        </w:rPr>
        <w:t>ДО</w:t>
      </w:r>
      <w:proofErr w:type="gramEnd"/>
      <w:r w:rsidRPr="003A5FAA">
        <w:rPr>
          <w:rFonts w:eastAsia="Times New Roman" w:cs="Times New Roman"/>
          <w:color w:val="262626"/>
          <w:szCs w:val="24"/>
          <w:lang w:eastAsia="ru-RU"/>
        </w:rPr>
        <w:t xml:space="preserve">  на 100 % - в одном учреждении из 4, на 80% - в остальных. В группах  соблюдаются принципы построения предметно-пространственной среды: информативность, вариативность, полифункциональность, педагогическая целесообразность.  Создаются безопасные условия для организации самостоятельной деятельности воспитанников и их физического развития, не менее двух раз в год проводится ревизия спортивного оборудования.</w:t>
      </w:r>
    </w:p>
    <w:p w14:paraId="07171E68" w14:textId="77777777" w:rsidR="003A5FAA" w:rsidRPr="003A5FAA" w:rsidRDefault="003A5FAA" w:rsidP="003A5FAA">
      <w:pPr>
        <w:spacing w:line="240" w:lineRule="auto"/>
        <w:ind w:firstLine="0"/>
        <w:rPr>
          <w:rFonts w:eastAsia="Times New Roman" w:cs="Times New Roman"/>
          <w:color w:val="262626"/>
          <w:szCs w:val="24"/>
          <w:lang w:eastAsia="ru-RU"/>
        </w:rPr>
      </w:pPr>
      <w:r w:rsidRPr="003A5FAA">
        <w:rPr>
          <w:rFonts w:eastAsia="Times New Roman" w:cs="Times New Roman"/>
          <w:color w:val="262626"/>
          <w:szCs w:val="24"/>
          <w:lang w:eastAsia="ru-RU"/>
        </w:rPr>
        <w:tab/>
      </w:r>
      <w:proofErr w:type="gramStart"/>
      <w:r w:rsidRPr="003A5FAA">
        <w:rPr>
          <w:rFonts w:eastAsia="Times New Roman" w:cs="Times New Roman"/>
          <w:color w:val="262626"/>
          <w:szCs w:val="24"/>
          <w:lang w:eastAsia="ru-RU"/>
        </w:rPr>
        <w:t>Имеется и приобретается оборудование для всех видов детской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w:t>
      </w:r>
      <w:proofErr w:type="gramEnd"/>
      <w:r w:rsidRPr="003A5FAA">
        <w:rPr>
          <w:rFonts w:eastAsia="Times New Roman" w:cs="Times New Roman"/>
          <w:color w:val="262626"/>
          <w:szCs w:val="24"/>
          <w:lang w:eastAsia="ru-RU"/>
        </w:rPr>
        <w:t xml:space="preserve">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14:paraId="1CF630FC" w14:textId="522D6304" w:rsidR="003A5FAA" w:rsidRPr="003A5FAA" w:rsidRDefault="003A5FAA" w:rsidP="003A5FAA">
      <w:pPr>
        <w:spacing w:line="240" w:lineRule="auto"/>
        <w:ind w:firstLine="0"/>
        <w:rPr>
          <w:rFonts w:eastAsia="Times New Roman" w:cs="Times New Roman"/>
          <w:color w:val="262626"/>
          <w:szCs w:val="24"/>
          <w:lang w:eastAsia="ru-RU"/>
        </w:rPr>
      </w:pPr>
      <w:r w:rsidRPr="003A5FAA">
        <w:rPr>
          <w:rFonts w:eastAsia="Times New Roman" w:cs="Times New Roman"/>
          <w:color w:val="262626"/>
          <w:szCs w:val="24"/>
          <w:lang w:eastAsia="ru-RU"/>
        </w:rPr>
        <w:t xml:space="preserve"> В образовательном </w:t>
      </w:r>
      <w:proofErr w:type="gramStart"/>
      <w:r w:rsidRPr="003A5FAA">
        <w:rPr>
          <w:rFonts w:eastAsia="Times New Roman" w:cs="Times New Roman"/>
          <w:color w:val="262626"/>
          <w:szCs w:val="24"/>
          <w:lang w:eastAsia="ru-RU"/>
        </w:rPr>
        <w:t>процессе</w:t>
      </w:r>
      <w:proofErr w:type="gramEnd"/>
      <w:r w:rsidRPr="003A5FAA">
        <w:rPr>
          <w:rFonts w:eastAsia="Times New Roman" w:cs="Times New Roman"/>
          <w:color w:val="262626"/>
          <w:szCs w:val="24"/>
          <w:lang w:eastAsia="ru-RU"/>
        </w:rPr>
        <w:t xml:space="preserve"> в большинстве </w:t>
      </w:r>
      <w:r w:rsidR="001A06CD">
        <w:rPr>
          <w:rFonts w:eastAsia="Times New Roman" w:cs="Times New Roman"/>
          <w:color w:val="262626"/>
          <w:szCs w:val="24"/>
          <w:lang w:eastAsia="ru-RU"/>
        </w:rPr>
        <w:t>дошкольных учреждений</w:t>
      </w:r>
      <w:r w:rsidRPr="003A5FAA">
        <w:rPr>
          <w:rFonts w:eastAsia="Times New Roman" w:cs="Times New Roman"/>
          <w:color w:val="262626"/>
          <w:szCs w:val="24"/>
          <w:lang w:eastAsia="ru-RU"/>
        </w:rPr>
        <w:t xml:space="preserve"> используются такие технические средства как мультимедийный проектор, музыкал</w:t>
      </w:r>
      <w:r w:rsidR="001A06CD">
        <w:rPr>
          <w:rFonts w:eastAsia="Times New Roman" w:cs="Times New Roman"/>
          <w:color w:val="262626"/>
          <w:szCs w:val="24"/>
          <w:lang w:eastAsia="ru-RU"/>
        </w:rPr>
        <w:t>ьный центр, компьютер, жидко-кристал</w:t>
      </w:r>
      <w:r w:rsidR="008727F2">
        <w:rPr>
          <w:rFonts w:eastAsia="Times New Roman" w:cs="Times New Roman"/>
          <w:color w:val="262626"/>
          <w:szCs w:val="24"/>
          <w:lang w:eastAsia="ru-RU"/>
        </w:rPr>
        <w:t>л</w:t>
      </w:r>
      <w:r w:rsidR="001A06CD">
        <w:rPr>
          <w:rFonts w:eastAsia="Times New Roman" w:cs="Times New Roman"/>
          <w:color w:val="262626"/>
          <w:szCs w:val="24"/>
          <w:lang w:eastAsia="ru-RU"/>
        </w:rPr>
        <w:t>ический</w:t>
      </w:r>
      <w:r w:rsidRPr="003A5FAA">
        <w:rPr>
          <w:rFonts w:eastAsia="Times New Roman" w:cs="Times New Roman"/>
          <w:color w:val="262626"/>
          <w:szCs w:val="24"/>
          <w:lang w:eastAsia="ru-RU"/>
        </w:rPr>
        <w:t xml:space="preserve"> телевизор, интерактивная доска, документ-камера, электронный микроскоп, синтезаторы.  В учреждениях имеются библиотеки методической литературы, а также методический и дидактический материал, соответствующий программным целям основной образовательной программы ДОУ.  </w:t>
      </w:r>
    </w:p>
    <w:p w14:paraId="2BC1E5AD" w14:textId="77777777" w:rsidR="003A5FAA" w:rsidRPr="000B4658" w:rsidRDefault="003A5FAA" w:rsidP="003A5FAA">
      <w:pPr>
        <w:spacing w:line="240" w:lineRule="auto"/>
        <w:ind w:firstLine="0"/>
        <w:jc w:val="left"/>
        <w:rPr>
          <w:rFonts w:eastAsia="Times New Roman" w:cs="Times New Roman"/>
          <w:szCs w:val="24"/>
          <w:lang w:eastAsia="ru-RU"/>
        </w:rPr>
      </w:pPr>
      <w:r w:rsidRPr="003A5FAA">
        <w:rPr>
          <w:rFonts w:eastAsia="Times New Roman" w:cs="Times New Roman"/>
          <w:color w:val="262626"/>
          <w:szCs w:val="24"/>
          <w:lang w:eastAsia="ru-RU"/>
        </w:rPr>
        <w:tab/>
        <w:t xml:space="preserve">Методическая поддержка по вопросам введения ФГОС </w:t>
      </w:r>
      <w:proofErr w:type="gramStart"/>
      <w:r w:rsidRPr="003A5FAA">
        <w:rPr>
          <w:rFonts w:eastAsia="Times New Roman" w:cs="Times New Roman"/>
          <w:color w:val="262626"/>
          <w:szCs w:val="24"/>
          <w:lang w:eastAsia="ru-RU"/>
        </w:rPr>
        <w:t>ДО</w:t>
      </w:r>
      <w:proofErr w:type="gramEnd"/>
      <w:r w:rsidRPr="003A5FAA">
        <w:rPr>
          <w:rFonts w:eastAsia="Times New Roman" w:cs="Times New Roman"/>
          <w:color w:val="262626"/>
          <w:szCs w:val="24"/>
          <w:lang w:eastAsia="ru-RU"/>
        </w:rPr>
        <w:t xml:space="preserve"> осуществляется  КГАУ ДПО «Камчатский ИРО». </w:t>
      </w:r>
    </w:p>
    <w:p w14:paraId="4894E52E" w14:textId="77777777" w:rsidR="003A5FAA" w:rsidRPr="000B4658" w:rsidRDefault="003A5FAA" w:rsidP="003A5FAA">
      <w:pPr>
        <w:spacing w:line="240" w:lineRule="auto"/>
        <w:ind w:firstLine="0"/>
        <w:rPr>
          <w:rFonts w:eastAsia="Times New Roman" w:cs="Times New Roman"/>
          <w:szCs w:val="24"/>
        </w:rPr>
      </w:pPr>
      <w:r w:rsidRPr="000B4658">
        <w:rPr>
          <w:rFonts w:eastAsia="Times New Roman" w:cs="Times New Roman"/>
          <w:szCs w:val="24"/>
        </w:rPr>
        <w:tab/>
        <w:t xml:space="preserve">В 2017 году  доля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составила 100 %. </w:t>
      </w:r>
    </w:p>
    <w:p w14:paraId="2FA59496" w14:textId="0E2741D0" w:rsidR="00060742" w:rsidRPr="000B4658" w:rsidRDefault="00060742" w:rsidP="00060742">
      <w:pPr>
        <w:spacing w:line="240" w:lineRule="auto"/>
        <w:ind w:firstLine="708"/>
        <w:rPr>
          <w:rFonts w:eastAsia="Times New Roman" w:cs="Times New Roman"/>
          <w:szCs w:val="24"/>
          <w:lang w:eastAsia="ru-RU"/>
        </w:rPr>
      </w:pPr>
      <w:r w:rsidRPr="000B4658">
        <w:rPr>
          <w:rFonts w:eastAsia="Calibri" w:cs="Times New Roman"/>
          <w:szCs w:val="24"/>
        </w:rPr>
        <w:t>В МБДОУ «Тигильский детский сад «Каюмка» имеются спортивный, музыкальный и гимнастический залы.  МБДОУ Седанкинский детский</w:t>
      </w:r>
      <w:r w:rsidR="000B4658" w:rsidRPr="000B4658">
        <w:rPr>
          <w:rFonts w:eastAsia="Calibri" w:cs="Times New Roman"/>
          <w:szCs w:val="24"/>
        </w:rPr>
        <w:t xml:space="preserve"> сад «Эльгай» и МБ</w:t>
      </w:r>
      <w:r w:rsidRPr="000B4658">
        <w:rPr>
          <w:rFonts w:eastAsia="Calibri" w:cs="Times New Roman"/>
          <w:szCs w:val="24"/>
        </w:rPr>
        <w:t xml:space="preserve">ОУ </w:t>
      </w:r>
      <w:r w:rsidR="000B4658" w:rsidRPr="000B4658">
        <w:rPr>
          <w:rFonts w:eastAsia="Calibri" w:cs="Times New Roman"/>
          <w:szCs w:val="24"/>
        </w:rPr>
        <w:t>«Усть-Хайрюзовская</w:t>
      </w:r>
      <w:r w:rsidRPr="000B4658">
        <w:rPr>
          <w:rFonts w:eastAsia="Calibri" w:cs="Times New Roman"/>
          <w:szCs w:val="24"/>
        </w:rPr>
        <w:t xml:space="preserve"> </w:t>
      </w:r>
      <w:r w:rsidR="000B4658" w:rsidRPr="000B4658">
        <w:rPr>
          <w:rFonts w:eastAsia="Calibri" w:cs="Times New Roman"/>
          <w:szCs w:val="24"/>
        </w:rPr>
        <w:t>СОШ» (дошкольные группы)</w:t>
      </w:r>
      <w:r w:rsidRPr="000B4658">
        <w:rPr>
          <w:rFonts w:eastAsia="Calibri" w:cs="Times New Roman"/>
          <w:szCs w:val="24"/>
        </w:rPr>
        <w:t xml:space="preserve"> - музыкальные залы. В остальных детских садах спортивных, музыкальных залов  нет. Занятия по физической культуре проводятся в групповых помещениях (утренняя гимнастика, спортивные подвижные игры).</w:t>
      </w:r>
      <w:r w:rsidRPr="000B4658">
        <w:rPr>
          <w:rFonts w:eastAsia="Times New Roman" w:cs="Times New Roman"/>
          <w:szCs w:val="24"/>
          <w:lang w:eastAsia="ru-RU"/>
        </w:rPr>
        <w:t xml:space="preserve"> </w:t>
      </w:r>
      <w:r w:rsidRPr="000B4658">
        <w:rPr>
          <w:rFonts w:eastAsia="Times New Roman" w:cs="Times New Roman"/>
          <w:szCs w:val="24"/>
          <w:lang w:eastAsia="ru-RU"/>
        </w:rPr>
        <w:tab/>
        <w:t>Спортивны</w:t>
      </w:r>
      <w:r w:rsidR="000B4658" w:rsidRPr="000B4658">
        <w:rPr>
          <w:rFonts w:eastAsia="Times New Roman" w:cs="Times New Roman"/>
          <w:szCs w:val="24"/>
          <w:lang w:eastAsia="ru-RU"/>
        </w:rPr>
        <w:t>й инвентарь и  оборудование имею</w:t>
      </w:r>
      <w:r w:rsidRPr="000B4658">
        <w:rPr>
          <w:rFonts w:eastAsia="Times New Roman" w:cs="Times New Roman"/>
          <w:szCs w:val="24"/>
          <w:lang w:eastAsia="ru-RU"/>
        </w:rPr>
        <w:t xml:space="preserve">тся в достаточном количестве, в спортивные мероприятия вовлечены все воспитанники детского сада. </w:t>
      </w:r>
    </w:p>
    <w:p w14:paraId="7E421CF9" w14:textId="77777777" w:rsidR="00060742" w:rsidRPr="000B4658" w:rsidRDefault="00060742" w:rsidP="00060742">
      <w:pPr>
        <w:autoSpaceDE w:val="0"/>
        <w:autoSpaceDN w:val="0"/>
        <w:adjustRightInd w:val="0"/>
        <w:spacing w:line="240" w:lineRule="auto"/>
        <w:ind w:firstLine="0"/>
        <w:rPr>
          <w:rFonts w:eastAsia="Calibri" w:cs="Times New Roman"/>
          <w:szCs w:val="24"/>
        </w:rPr>
      </w:pPr>
      <w:r w:rsidRPr="000B4658">
        <w:rPr>
          <w:rFonts w:eastAsia="Calibri" w:cs="Times New Roman"/>
          <w:szCs w:val="24"/>
        </w:rPr>
        <w:lastRenderedPageBreak/>
        <w:tab/>
        <w:t xml:space="preserve"> Ежедневно после </w:t>
      </w:r>
      <w:proofErr w:type="gramStart"/>
      <w:r w:rsidRPr="000B4658">
        <w:rPr>
          <w:rFonts w:eastAsia="Calibri" w:cs="Times New Roman"/>
          <w:szCs w:val="24"/>
        </w:rPr>
        <w:t>сон-часа</w:t>
      </w:r>
      <w:proofErr w:type="gramEnd"/>
      <w:r w:rsidRPr="000B4658">
        <w:rPr>
          <w:rFonts w:eastAsia="Calibri" w:cs="Times New Roman"/>
          <w:szCs w:val="24"/>
        </w:rPr>
        <w:t xml:space="preserve"> для детей средней, старшей и подготовительной групп проводятся оздоровительные и закаливающие процедуры под контролем медицинской сестры. </w:t>
      </w:r>
    </w:p>
    <w:p w14:paraId="495E7E88" w14:textId="77777777" w:rsidR="00060742" w:rsidRPr="000B4658" w:rsidRDefault="00060742" w:rsidP="00060742">
      <w:pPr>
        <w:spacing w:line="240" w:lineRule="auto"/>
        <w:rPr>
          <w:rFonts w:eastAsia="Calibri" w:cs="Times New Roman"/>
          <w:szCs w:val="24"/>
        </w:rPr>
      </w:pPr>
      <w:r w:rsidRPr="000B4658">
        <w:rPr>
          <w:rFonts w:eastAsia="Calibri" w:cs="Times New Roman"/>
          <w:i/>
          <w:szCs w:val="24"/>
        </w:rPr>
        <w:t xml:space="preserve">Закаливание воздухом - </w:t>
      </w:r>
      <w:r w:rsidRPr="000B4658">
        <w:rPr>
          <w:rFonts w:eastAsia="Calibri" w:cs="Times New Roman"/>
          <w:szCs w:val="24"/>
        </w:rPr>
        <w:t xml:space="preserve">сквозное проветривание проводится в отсутствие детей по 5-7 мин., обязательная прогулка 2 раза в день при температуре  до - 20°С. </w:t>
      </w:r>
    </w:p>
    <w:p w14:paraId="49290DD5" w14:textId="77777777" w:rsidR="00060742" w:rsidRPr="000B4658" w:rsidRDefault="00060742" w:rsidP="00060742">
      <w:pPr>
        <w:spacing w:line="240" w:lineRule="auto"/>
        <w:rPr>
          <w:rFonts w:eastAsia="Calibri" w:cs="Times New Roman"/>
          <w:szCs w:val="24"/>
        </w:rPr>
      </w:pPr>
      <w:r w:rsidRPr="000B4658">
        <w:rPr>
          <w:rFonts w:eastAsia="Calibri" w:cs="Times New Roman"/>
          <w:i/>
          <w:szCs w:val="24"/>
        </w:rPr>
        <w:t xml:space="preserve">Закаливание водой - </w:t>
      </w:r>
      <w:r w:rsidRPr="000B4658">
        <w:rPr>
          <w:rFonts w:eastAsia="Calibri" w:cs="Times New Roman"/>
          <w:szCs w:val="24"/>
        </w:rPr>
        <w:t xml:space="preserve">мытье рук до локтя, умывание водой, ходьба по влажным полотенцам.  Полоскания горла после приема пищи. </w:t>
      </w:r>
    </w:p>
    <w:p w14:paraId="470489D5" w14:textId="77777777" w:rsidR="00060742" w:rsidRPr="000B4658" w:rsidRDefault="00060742" w:rsidP="00060742">
      <w:pPr>
        <w:spacing w:line="240" w:lineRule="auto"/>
        <w:rPr>
          <w:rFonts w:eastAsia="Calibri" w:cs="Times New Roman"/>
          <w:szCs w:val="24"/>
        </w:rPr>
      </w:pPr>
      <w:r w:rsidRPr="000B4658">
        <w:rPr>
          <w:rFonts w:eastAsia="Calibri" w:cs="Times New Roman"/>
          <w:i/>
          <w:szCs w:val="24"/>
        </w:rPr>
        <w:t xml:space="preserve">Закаливание солнцем -  </w:t>
      </w:r>
      <w:r w:rsidRPr="000B4658">
        <w:rPr>
          <w:rFonts w:eastAsia="Calibri" w:cs="Times New Roman"/>
          <w:szCs w:val="24"/>
        </w:rPr>
        <w:t>пребывание в кружевной тени деревьев или кратковремен</w:t>
      </w:r>
      <w:r w:rsidRPr="000B4658">
        <w:rPr>
          <w:rFonts w:eastAsia="Calibri" w:cs="Times New Roman"/>
          <w:szCs w:val="24"/>
        </w:rPr>
        <w:softHyphen/>
        <w:t>ное (по 5-7 мин в день) на освещенном солнцем участке.</w:t>
      </w:r>
    </w:p>
    <w:p w14:paraId="142887F9" w14:textId="77777777" w:rsidR="00060742" w:rsidRPr="000B4658" w:rsidRDefault="00060742" w:rsidP="00060742">
      <w:pPr>
        <w:autoSpaceDE w:val="0"/>
        <w:autoSpaceDN w:val="0"/>
        <w:adjustRightInd w:val="0"/>
        <w:spacing w:line="240" w:lineRule="auto"/>
        <w:ind w:firstLine="0"/>
        <w:rPr>
          <w:rFonts w:eastAsia="Calibri" w:cs="Times New Roman"/>
          <w:szCs w:val="24"/>
        </w:rPr>
      </w:pPr>
      <w:r w:rsidRPr="000B4658">
        <w:rPr>
          <w:rFonts w:eastAsia="Calibri" w:cs="Times New Roman"/>
          <w:szCs w:val="24"/>
        </w:rPr>
        <w:tab/>
        <w:t>Проводится ежедневные двигательные разминки или свободная двигательная активность детей в перерыве между занятиями, упражнения на коррекцию осанки, пальчиковая гимнастика, подвижные игры, 1 раз в неделю оздоровительный бег, ежедневно на прогулке физические упражнения, экскурсии по селу. Спортивные мероприятия, праздники-развлечения проводятся согласно планам работ групп.</w:t>
      </w:r>
    </w:p>
    <w:p w14:paraId="71F51BE5" w14:textId="77777777" w:rsidR="00060742" w:rsidRPr="000B4658" w:rsidRDefault="00060742" w:rsidP="00060742">
      <w:pPr>
        <w:autoSpaceDE w:val="0"/>
        <w:autoSpaceDN w:val="0"/>
        <w:adjustRightInd w:val="0"/>
        <w:spacing w:line="240" w:lineRule="auto"/>
        <w:ind w:firstLine="0"/>
        <w:rPr>
          <w:rFonts w:eastAsia="Calibri" w:cs="Times New Roman"/>
          <w:szCs w:val="24"/>
        </w:rPr>
      </w:pPr>
      <w:r w:rsidRPr="000B4658">
        <w:rPr>
          <w:rFonts w:eastAsia="Calibri" w:cs="Times New Roman"/>
          <w:szCs w:val="24"/>
        </w:rPr>
        <w:t xml:space="preserve"> В детских садах проводят и спортивные праздники с участием родителей: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829"/>
        <w:gridCol w:w="2268"/>
        <w:gridCol w:w="1843"/>
      </w:tblGrid>
      <w:tr w:rsidR="00060742" w:rsidRPr="000B4658" w14:paraId="52B55FAD"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633C021F" w14:textId="77777777" w:rsidR="00060742" w:rsidRPr="000B4658" w:rsidRDefault="00060742" w:rsidP="002E15A5">
            <w:pPr>
              <w:spacing w:line="240" w:lineRule="auto"/>
              <w:ind w:firstLine="0"/>
              <w:jc w:val="center"/>
              <w:rPr>
                <w:rFonts w:eastAsia="Times New Roman" w:cs="Times New Roman"/>
                <w:b/>
                <w:sz w:val="20"/>
                <w:szCs w:val="20"/>
                <w:lang w:eastAsia="ru-RU"/>
              </w:rPr>
            </w:pPr>
            <w:r w:rsidRPr="000B4658">
              <w:rPr>
                <w:rFonts w:eastAsia="Times New Roman" w:cs="Times New Roman"/>
                <w:b/>
                <w:sz w:val="20"/>
                <w:szCs w:val="20"/>
                <w:lang w:eastAsia="ru-RU"/>
              </w:rPr>
              <w:t>№</w:t>
            </w:r>
          </w:p>
        </w:tc>
        <w:tc>
          <w:tcPr>
            <w:tcW w:w="4829" w:type="dxa"/>
            <w:tcBorders>
              <w:top w:val="single" w:sz="4" w:space="0" w:color="auto"/>
              <w:left w:val="single" w:sz="4" w:space="0" w:color="auto"/>
              <w:bottom w:val="single" w:sz="4" w:space="0" w:color="auto"/>
              <w:right w:val="single" w:sz="4" w:space="0" w:color="auto"/>
            </w:tcBorders>
            <w:hideMark/>
          </w:tcPr>
          <w:p w14:paraId="102A48B0" w14:textId="77777777" w:rsidR="00060742" w:rsidRPr="00F678A2" w:rsidRDefault="00060742" w:rsidP="002E15A5">
            <w:pPr>
              <w:spacing w:line="240" w:lineRule="auto"/>
              <w:ind w:firstLine="0"/>
              <w:jc w:val="center"/>
              <w:rPr>
                <w:rFonts w:eastAsia="Times New Roman" w:cs="Times New Roman"/>
                <w:b/>
                <w:sz w:val="20"/>
                <w:szCs w:val="20"/>
                <w:lang w:eastAsia="ru-RU"/>
              </w:rPr>
            </w:pPr>
            <w:r w:rsidRPr="00F678A2">
              <w:rPr>
                <w:rFonts w:eastAsia="Times New Roman" w:cs="Times New Roman"/>
                <w:b/>
                <w:sz w:val="20"/>
                <w:szCs w:val="20"/>
                <w:lang w:eastAsia="ru-RU"/>
              </w:rPr>
              <w:t>Мероприятие</w:t>
            </w:r>
          </w:p>
        </w:tc>
        <w:tc>
          <w:tcPr>
            <w:tcW w:w="2268" w:type="dxa"/>
            <w:tcBorders>
              <w:top w:val="single" w:sz="4" w:space="0" w:color="auto"/>
              <w:left w:val="single" w:sz="4" w:space="0" w:color="auto"/>
              <w:bottom w:val="single" w:sz="4" w:space="0" w:color="auto"/>
              <w:right w:val="single" w:sz="4" w:space="0" w:color="auto"/>
            </w:tcBorders>
            <w:hideMark/>
          </w:tcPr>
          <w:p w14:paraId="41335138" w14:textId="77777777" w:rsidR="00060742" w:rsidRPr="00F678A2" w:rsidRDefault="00060742" w:rsidP="002E15A5">
            <w:pPr>
              <w:spacing w:line="240" w:lineRule="auto"/>
              <w:ind w:firstLine="0"/>
              <w:jc w:val="center"/>
              <w:rPr>
                <w:rFonts w:eastAsia="Times New Roman" w:cs="Times New Roman"/>
                <w:b/>
                <w:sz w:val="20"/>
                <w:szCs w:val="20"/>
                <w:lang w:eastAsia="ru-RU"/>
              </w:rPr>
            </w:pPr>
            <w:r w:rsidRPr="00F678A2">
              <w:rPr>
                <w:rFonts w:eastAsia="Times New Roman" w:cs="Times New Roman"/>
                <w:b/>
                <w:sz w:val="20"/>
                <w:szCs w:val="20"/>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hideMark/>
          </w:tcPr>
          <w:p w14:paraId="68BF9D8B" w14:textId="77777777" w:rsidR="00060742" w:rsidRPr="00F678A2" w:rsidRDefault="00060742" w:rsidP="002E15A5">
            <w:pPr>
              <w:spacing w:line="240" w:lineRule="auto"/>
              <w:ind w:firstLine="0"/>
              <w:jc w:val="center"/>
              <w:rPr>
                <w:rFonts w:eastAsia="Times New Roman" w:cs="Times New Roman"/>
                <w:b/>
                <w:sz w:val="20"/>
                <w:szCs w:val="20"/>
                <w:lang w:eastAsia="ru-RU"/>
              </w:rPr>
            </w:pPr>
            <w:r w:rsidRPr="00F678A2">
              <w:rPr>
                <w:rFonts w:eastAsia="Times New Roman" w:cs="Times New Roman"/>
                <w:b/>
                <w:sz w:val="20"/>
                <w:szCs w:val="20"/>
                <w:lang w:eastAsia="ru-RU"/>
              </w:rPr>
              <w:t xml:space="preserve">Количество </w:t>
            </w:r>
          </w:p>
          <w:p w14:paraId="1A0BD349" w14:textId="77777777" w:rsidR="00060742" w:rsidRPr="00F678A2" w:rsidRDefault="00060742" w:rsidP="002E15A5">
            <w:pPr>
              <w:spacing w:line="240" w:lineRule="auto"/>
              <w:ind w:firstLine="0"/>
              <w:jc w:val="center"/>
              <w:rPr>
                <w:rFonts w:eastAsia="Times New Roman" w:cs="Times New Roman"/>
                <w:b/>
                <w:sz w:val="20"/>
                <w:szCs w:val="20"/>
                <w:lang w:eastAsia="ru-RU"/>
              </w:rPr>
            </w:pPr>
            <w:r w:rsidRPr="00F678A2">
              <w:rPr>
                <w:rFonts w:eastAsia="Times New Roman" w:cs="Times New Roman"/>
                <w:b/>
                <w:sz w:val="20"/>
                <w:szCs w:val="20"/>
                <w:lang w:eastAsia="ru-RU"/>
              </w:rPr>
              <w:t>участников</w:t>
            </w:r>
          </w:p>
        </w:tc>
      </w:tr>
      <w:tr w:rsidR="00060742" w:rsidRPr="000B4658" w14:paraId="58D7C941"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1324469E"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w:t>
            </w:r>
          </w:p>
        </w:tc>
        <w:tc>
          <w:tcPr>
            <w:tcW w:w="4829" w:type="dxa"/>
            <w:tcBorders>
              <w:top w:val="single" w:sz="4" w:space="0" w:color="auto"/>
              <w:left w:val="single" w:sz="4" w:space="0" w:color="auto"/>
              <w:bottom w:val="single" w:sz="4" w:space="0" w:color="auto"/>
              <w:right w:val="single" w:sz="4" w:space="0" w:color="auto"/>
            </w:tcBorders>
            <w:hideMark/>
          </w:tcPr>
          <w:p w14:paraId="71B5DBE9"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Спортивная эстафета «Зимние забавы»</w:t>
            </w:r>
          </w:p>
        </w:tc>
        <w:tc>
          <w:tcPr>
            <w:tcW w:w="2268" w:type="dxa"/>
            <w:tcBorders>
              <w:top w:val="single" w:sz="4" w:space="0" w:color="auto"/>
              <w:left w:val="single" w:sz="4" w:space="0" w:color="auto"/>
              <w:bottom w:val="single" w:sz="4" w:space="0" w:color="auto"/>
              <w:right w:val="single" w:sz="4" w:space="0" w:color="auto"/>
            </w:tcBorders>
            <w:hideMark/>
          </w:tcPr>
          <w:p w14:paraId="68C2628B"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14:paraId="044B53BA"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94</w:t>
            </w:r>
          </w:p>
        </w:tc>
      </w:tr>
      <w:tr w:rsidR="00060742" w:rsidRPr="000B4658" w14:paraId="72F3101E"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6950B5C7"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2</w:t>
            </w:r>
          </w:p>
        </w:tc>
        <w:tc>
          <w:tcPr>
            <w:tcW w:w="4829" w:type="dxa"/>
            <w:tcBorders>
              <w:top w:val="single" w:sz="4" w:space="0" w:color="auto"/>
              <w:left w:val="single" w:sz="4" w:space="0" w:color="auto"/>
              <w:bottom w:val="single" w:sz="4" w:space="0" w:color="auto"/>
              <w:right w:val="single" w:sz="4" w:space="0" w:color="auto"/>
            </w:tcBorders>
            <w:hideMark/>
          </w:tcPr>
          <w:p w14:paraId="585A7419"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«Папа, мама, я – спортивная семья»</w:t>
            </w:r>
          </w:p>
        </w:tc>
        <w:tc>
          <w:tcPr>
            <w:tcW w:w="2268" w:type="dxa"/>
            <w:tcBorders>
              <w:top w:val="single" w:sz="4" w:space="0" w:color="auto"/>
              <w:left w:val="single" w:sz="4" w:space="0" w:color="auto"/>
              <w:bottom w:val="single" w:sz="4" w:space="0" w:color="auto"/>
              <w:right w:val="single" w:sz="4" w:space="0" w:color="auto"/>
            </w:tcBorders>
            <w:hideMark/>
          </w:tcPr>
          <w:p w14:paraId="2124D700"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ноябрь</w:t>
            </w:r>
          </w:p>
        </w:tc>
        <w:tc>
          <w:tcPr>
            <w:tcW w:w="1843" w:type="dxa"/>
            <w:tcBorders>
              <w:top w:val="single" w:sz="4" w:space="0" w:color="auto"/>
              <w:left w:val="single" w:sz="4" w:space="0" w:color="auto"/>
              <w:bottom w:val="single" w:sz="4" w:space="0" w:color="auto"/>
              <w:right w:val="single" w:sz="4" w:space="0" w:color="auto"/>
            </w:tcBorders>
            <w:hideMark/>
          </w:tcPr>
          <w:p w14:paraId="1D58CE67"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44</w:t>
            </w:r>
          </w:p>
        </w:tc>
      </w:tr>
      <w:tr w:rsidR="00060742" w:rsidRPr="000B4658" w14:paraId="21D5FBE6"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71BE52C5"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3</w:t>
            </w:r>
          </w:p>
        </w:tc>
        <w:tc>
          <w:tcPr>
            <w:tcW w:w="4829" w:type="dxa"/>
            <w:tcBorders>
              <w:top w:val="single" w:sz="4" w:space="0" w:color="auto"/>
              <w:left w:val="single" w:sz="4" w:space="0" w:color="auto"/>
              <w:bottom w:val="single" w:sz="4" w:space="0" w:color="auto"/>
              <w:right w:val="single" w:sz="4" w:space="0" w:color="auto"/>
            </w:tcBorders>
            <w:hideMark/>
          </w:tcPr>
          <w:p w14:paraId="2D7A43C8"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«Мы чемпионы»</w:t>
            </w:r>
          </w:p>
        </w:tc>
        <w:tc>
          <w:tcPr>
            <w:tcW w:w="2268" w:type="dxa"/>
            <w:tcBorders>
              <w:top w:val="single" w:sz="4" w:space="0" w:color="auto"/>
              <w:left w:val="single" w:sz="4" w:space="0" w:color="auto"/>
              <w:bottom w:val="single" w:sz="4" w:space="0" w:color="auto"/>
              <w:right w:val="single" w:sz="4" w:space="0" w:color="auto"/>
            </w:tcBorders>
            <w:hideMark/>
          </w:tcPr>
          <w:p w14:paraId="46871F01"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14:paraId="48BD50EA"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38</w:t>
            </w:r>
          </w:p>
        </w:tc>
      </w:tr>
      <w:tr w:rsidR="00060742" w:rsidRPr="000B4658" w14:paraId="62C23496"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292D66B2"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4</w:t>
            </w:r>
          </w:p>
        </w:tc>
        <w:tc>
          <w:tcPr>
            <w:tcW w:w="4829" w:type="dxa"/>
            <w:tcBorders>
              <w:top w:val="single" w:sz="4" w:space="0" w:color="auto"/>
              <w:left w:val="single" w:sz="4" w:space="0" w:color="auto"/>
              <w:bottom w:val="single" w:sz="4" w:space="0" w:color="auto"/>
              <w:right w:val="single" w:sz="4" w:space="0" w:color="auto"/>
            </w:tcBorders>
            <w:hideMark/>
          </w:tcPr>
          <w:p w14:paraId="4DC980B9"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«День мяча»</w:t>
            </w:r>
          </w:p>
        </w:tc>
        <w:tc>
          <w:tcPr>
            <w:tcW w:w="2268" w:type="dxa"/>
            <w:tcBorders>
              <w:top w:val="single" w:sz="4" w:space="0" w:color="auto"/>
              <w:left w:val="single" w:sz="4" w:space="0" w:color="auto"/>
              <w:bottom w:val="single" w:sz="4" w:space="0" w:color="auto"/>
              <w:right w:val="single" w:sz="4" w:space="0" w:color="auto"/>
            </w:tcBorders>
            <w:hideMark/>
          </w:tcPr>
          <w:p w14:paraId="465C0CAD"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14:paraId="545F3006"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68</w:t>
            </w:r>
          </w:p>
        </w:tc>
      </w:tr>
      <w:tr w:rsidR="00060742" w:rsidRPr="000B4658" w14:paraId="0F2CE6CD"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4F685999"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5</w:t>
            </w:r>
          </w:p>
        </w:tc>
        <w:tc>
          <w:tcPr>
            <w:tcW w:w="4829" w:type="dxa"/>
            <w:tcBorders>
              <w:top w:val="single" w:sz="4" w:space="0" w:color="auto"/>
              <w:left w:val="single" w:sz="4" w:space="0" w:color="auto"/>
              <w:bottom w:val="single" w:sz="4" w:space="0" w:color="auto"/>
              <w:right w:val="single" w:sz="4" w:space="0" w:color="auto"/>
            </w:tcBorders>
            <w:hideMark/>
          </w:tcPr>
          <w:p w14:paraId="71422D21"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«Помни: правила ГА</w:t>
            </w:r>
            <w:proofErr w:type="gramStart"/>
            <w:r w:rsidRPr="00F678A2">
              <w:rPr>
                <w:rFonts w:eastAsia="Times New Roman" w:cs="Times New Roman"/>
                <w:sz w:val="20"/>
                <w:szCs w:val="20"/>
                <w:lang w:eastAsia="ru-RU"/>
              </w:rPr>
              <w:t>И-</w:t>
            </w:r>
            <w:proofErr w:type="gramEnd"/>
            <w:r w:rsidRPr="00F678A2">
              <w:rPr>
                <w:rFonts w:eastAsia="Times New Roman" w:cs="Times New Roman"/>
                <w:sz w:val="20"/>
                <w:szCs w:val="20"/>
                <w:lang w:eastAsia="ru-RU"/>
              </w:rPr>
              <w:t xml:space="preserve"> это правила твои!»</w:t>
            </w:r>
          </w:p>
        </w:tc>
        <w:tc>
          <w:tcPr>
            <w:tcW w:w="2268" w:type="dxa"/>
            <w:tcBorders>
              <w:top w:val="single" w:sz="4" w:space="0" w:color="auto"/>
              <w:left w:val="single" w:sz="4" w:space="0" w:color="auto"/>
              <w:bottom w:val="single" w:sz="4" w:space="0" w:color="auto"/>
              <w:right w:val="single" w:sz="4" w:space="0" w:color="auto"/>
            </w:tcBorders>
            <w:hideMark/>
          </w:tcPr>
          <w:p w14:paraId="12CA3012"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14:paraId="71A2D75C"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43</w:t>
            </w:r>
          </w:p>
        </w:tc>
      </w:tr>
      <w:tr w:rsidR="00060742" w:rsidRPr="000B4658" w14:paraId="1A26B16B"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489EFC0C"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6</w:t>
            </w:r>
          </w:p>
        </w:tc>
        <w:tc>
          <w:tcPr>
            <w:tcW w:w="4829" w:type="dxa"/>
            <w:tcBorders>
              <w:top w:val="single" w:sz="4" w:space="0" w:color="auto"/>
              <w:left w:val="single" w:sz="4" w:space="0" w:color="auto"/>
              <w:bottom w:val="single" w:sz="4" w:space="0" w:color="auto"/>
              <w:right w:val="single" w:sz="4" w:space="0" w:color="auto"/>
            </w:tcBorders>
            <w:hideMark/>
          </w:tcPr>
          <w:p w14:paraId="16382D55"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Спортивный праздник «Зимняя олимпиада»</w:t>
            </w:r>
          </w:p>
        </w:tc>
        <w:tc>
          <w:tcPr>
            <w:tcW w:w="2268" w:type="dxa"/>
            <w:tcBorders>
              <w:top w:val="single" w:sz="4" w:space="0" w:color="auto"/>
              <w:left w:val="single" w:sz="4" w:space="0" w:color="auto"/>
              <w:bottom w:val="single" w:sz="4" w:space="0" w:color="auto"/>
              <w:right w:val="single" w:sz="4" w:space="0" w:color="auto"/>
            </w:tcBorders>
            <w:hideMark/>
          </w:tcPr>
          <w:p w14:paraId="042FC89C"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14:paraId="382FBB06"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41</w:t>
            </w:r>
          </w:p>
        </w:tc>
      </w:tr>
      <w:tr w:rsidR="00060742" w:rsidRPr="000B4658" w14:paraId="42E205B7"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59712059"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7</w:t>
            </w:r>
          </w:p>
        </w:tc>
        <w:tc>
          <w:tcPr>
            <w:tcW w:w="4829" w:type="dxa"/>
            <w:tcBorders>
              <w:top w:val="single" w:sz="4" w:space="0" w:color="auto"/>
              <w:left w:val="single" w:sz="4" w:space="0" w:color="auto"/>
              <w:bottom w:val="single" w:sz="4" w:space="0" w:color="auto"/>
              <w:right w:val="single" w:sz="4" w:space="0" w:color="auto"/>
            </w:tcBorders>
            <w:hideMark/>
          </w:tcPr>
          <w:p w14:paraId="63F2E54D"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Спортивный праздник «Летняя олимпиада»</w:t>
            </w:r>
          </w:p>
        </w:tc>
        <w:tc>
          <w:tcPr>
            <w:tcW w:w="2268" w:type="dxa"/>
            <w:tcBorders>
              <w:top w:val="single" w:sz="4" w:space="0" w:color="auto"/>
              <w:left w:val="single" w:sz="4" w:space="0" w:color="auto"/>
              <w:bottom w:val="single" w:sz="4" w:space="0" w:color="auto"/>
              <w:right w:val="single" w:sz="4" w:space="0" w:color="auto"/>
            </w:tcBorders>
            <w:hideMark/>
          </w:tcPr>
          <w:p w14:paraId="7853952F"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14:paraId="398F2097"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40</w:t>
            </w:r>
          </w:p>
        </w:tc>
      </w:tr>
      <w:tr w:rsidR="00060742" w:rsidRPr="000B4658" w14:paraId="69B29FE1"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7402148B"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8</w:t>
            </w:r>
          </w:p>
        </w:tc>
        <w:tc>
          <w:tcPr>
            <w:tcW w:w="4829" w:type="dxa"/>
            <w:tcBorders>
              <w:top w:val="single" w:sz="4" w:space="0" w:color="auto"/>
              <w:left w:val="single" w:sz="4" w:space="0" w:color="auto"/>
              <w:bottom w:val="single" w:sz="4" w:space="0" w:color="auto"/>
              <w:right w:val="single" w:sz="4" w:space="0" w:color="auto"/>
            </w:tcBorders>
            <w:hideMark/>
          </w:tcPr>
          <w:p w14:paraId="0EDB1B40"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Музыкальн</w:t>
            </w:r>
            <w:proofErr w:type="gramStart"/>
            <w:r w:rsidRPr="00F678A2">
              <w:rPr>
                <w:rFonts w:eastAsia="Times New Roman" w:cs="Times New Roman"/>
                <w:sz w:val="20"/>
                <w:szCs w:val="20"/>
                <w:lang w:eastAsia="ru-RU"/>
              </w:rPr>
              <w:t>о-</w:t>
            </w:r>
            <w:proofErr w:type="gramEnd"/>
            <w:r w:rsidRPr="00F678A2">
              <w:rPr>
                <w:rFonts w:eastAsia="Times New Roman" w:cs="Times New Roman"/>
                <w:sz w:val="20"/>
                <w:szCs w:val="20"/>
                <w:lang w:eastAsia="ru-RU"/>
              </w:rPr>
              <w:t xml:space="preserve"> спортивный праздник «До свидания, лето!»</w:t>
            </w:r>
          </w:p>
        </w:tc>
        <w:tc>
          <w:tcPr>
            <w:tcW w:w="2268" w:type="dxa"/>
            <w:tcBorders>
              <w:top w:val="single" w:sz="4" w:space="0" w:color="auto"/>
              <w:left w:val="single" w:sz="4" w:space="0" w:color="auto"/>
              <w:bottom w:val="single" w:sz="4" w:space="0" w:color="auto"/>
              <w:right w:val="single" w:sz="4" w:space="0" w:color="auto"/>
            </w:tcBorders>
            <w:hideMark/>
          </w:tcPr>
          <w:p w14:paraId="06B11861"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август</w:t>
            </w:r>
          </w:p>
        </w:tc>
        <w:tc>
          <w:tcPr>
            <w:tcW w:w="1843" w:type="dxa"/>
            <w:tcBorders>
              <w:top w:val="single" w:sz="4" w:space="0" w:color="auto"/>
              <w:left w:val="single" w:sz="4" w:space="0" w:color="auto"/>
              <w:bottom w:val="single" w:sz="4" w:space="0" w:color="auto"/>
              <w:right w:val="single" w:sz="4" w:space="0" w:color="auto"/>
            </w:tcBorders>
            <w:hideMark/>
          </w:tcPr>
          <w:p w14:paraId="53010892"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84</w:t>
            </w:r>
          </w:p>
        </w:tc>
      </w:tr>
      <w:tr w:rsidR="00060742" w:rsidRPr="000B4658" w14:paraId="6D4D870C"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04AC6896"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9</w:t>
            </w:r>
          </w:p>
        </w:tc>
        <w:tc>
          <w:tcPr>
            <w:tcW w:w="4829" w:type="dxa"/>
            <w:tcBorders>
              <w:top w:val="single" w:sz="4" w:space="0" w:color="auto"/>
              <w:left w:val="single" w:sz="4" w:space="0" w:color="auto"/>
              <w:bottom w:val="single" w:sz="4" w:space="0" w:color="auto"/>
              <w:right w:val="single" w:sz="4" w:space="0" w:color="auto"/>
            </w:tcBorders>
            <w:hideMark/>
          </w:tcPr>
          <w:p w14:paraId="653500E8"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«Развлекательное мероприятие «</w:t>
            </w:r>
            <w:proofErr w:type="gramStart"/>
            <w:r w:rsidRPr="00F678A2">
              <w:rPr>
                <w:rFonts w:eastAsia="Times New Roman" w:cs="Times New Roman"/>
                <w:sz w:val="20"/>
                <w:szCs w:val="20"/>
                <w:lang w:eastAsia="ru-RU"/>
              </w:rPr>
              <w:t>Моя</w:t>
            </w:r>
            <w:proofErr w:type="gramEnd"/>
            <w:r w:rsidRPr="00F678A2">
              <w:rPr>
                <w:rFonts w:eastAsia="Times New Roman" w:cs="Times New Roman"/>
                <w:sz w:val="20"/>
                <w:szCs w:val="20"/>
                <w:lang w:eastAsia="ru-RU"/>
              </w:rPr>
              <w:t xml:space="preserve"> Корякия!»</w:t>
            </w:r>
          </w:p>
        </w:tc>
        <w:tc>
          <w:tcPr>
            <w:tcW w:w="2268" w:type="dxa"/>
            <w:tcBorders>
              <w:top w:val="single" w:sz="4" w:space="0" w:color="auto"/>
              <w:left w:val="single" w:sz="4" w:space="0" w:color="auto"/>
              <w:bottom w:val="single" w:sz="4" w:space="0" w:color="auto"/>
              <w:right w:val="single" w:sz="4" w:space="0" w:color="auto"/>
            </w:tcBorders>
            <w:hideMark/>
          </w:tcPr>
          <w:p w14:paraId="3D70A9E2"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14:paraId="263228A2"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66</w:t>
            </w:r>
          </w:p>
        </w:tc>
      </w:tr>
      <w:tr w:rsidR="00060742" w:rsidRPr="000B4658" w14:paraId="37621414"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5242BA0A"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10</w:t>
            </w:r>
          </w:p>
        </w:tc>
        <w:tc>
          <w:tcPr>
            <w:tcW w:w="4829" w:type="dxa"/>
            <w:tcBorders>
              <w:top w:val="single" w:sz="4" w:space="0" w:color="auto"/>
              <w:left w:val="single" w:sz="4" w:space="0" w:color="auto"/>
              <w:bottom w:val="single" w:sz="4" w:space="0" w:color="auto"/>
              <w:right w:val="single" w:sz="4" w:space="0" w:color="auto"/>
            </w:tcBorders>
            <w:hideMark/>
          </w:tcPr>
          <w:p w14:paraId="64E7F403"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«Лыжня России»</w:t>
            </w:r>
          </w:p>
        </w:tc>
        <w:tc>
          <w:tcPr>
            <w:tcW w:w="2268" w:type="dxa"/>
            <w:tcBorders>
              <w:top w:val="single" w:sz="4" w:space="0" w:color="auto"/>
              <w:left w:val="single" w:sz="4" w:space="0" w:color="auto"/>
              <w:bottom w:val="single" w:sz="4" w:space="0" w:color="auto"/>
              <w:right w:val="single" w:sz="4" w:space="0" w:color="auto"/>
            </w:tcBorders>
            <w:hideMark/>
          </w:tcPr>
          <w:p w14:paraId="318903E3"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март</w:t>
            </w:r>
          </w:p>
        </w:tc>
        <w:tc>
          <w:tcPr>
            <w:tcW w:w="1843" w:type="dxa"/>
            <w:tcBorders>
              <w:top w:val="single" w:sz="4" w:space="0" w:color="auto"/>
              <w:left w:val="single" w:sz="4" w:space="0" w:color="auto"/>
              <w:bottom w:val="single" w:sz="4" w:space="0" w:color="auto"/>
              <w:right w:val="single" w:sz="4" w:space="0" w:color="auto"/>
            </w:tcBorders>
            <w:hideMark/>
          </w:tcPr>
          <w:p w14:paraId="7066EB69"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42</w:t>
            </w:r>
          </w:p>
        </w:tc>
      </w:tr>
      <w:tr w:rsidR="00060742" w:rsidRPr="000B4658" w14:paraId="70034879" w14:textId="77777777" w:rsidTr="002E15A5">
        <w:trPr>
          <w:trHeight w:val="175"/>
        </w:trPr>
        <w:tc>
          <w:tcPr>
            <w:tcW w:w="417" w:type="dxa"/>
            <w:tcBorders>
              <w:top w:val="single" w:sz="4" w:space="0" w:color="auto"/>
              <w:left w:val="single" w:sz="4" w:space="0" w:color="auto"/>
              <w:bottom w:val="single" w:sz="4" w:space="0" w:color="auto"/>
              <w:right w:val="single" w:sz="4" w:space="0" w:color="auto"/>
            </w:tcBorders>
            <w:hideMark/>
          </w:tcPr>
          <w:p w14:paraId="48A9238C"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11</w:t>
            </w:r>
          </w:p>
        </w:tc>
        <w:tc>
          <w:tcPr>
            <w:tcW w:w="4829" w:type="dxa"/>
            <w:tcBorders>
              <w:top w:val="single" w:sz="4" w:space="0" w:color="auto"/>
              <w:left w:val="single" w:sz="4" w:space="0" w:color="auto"/>
              <w:bottom w:val="single" w:sz="4" w:space="0" w:color="auto"/>
              <w:right w:val="single" w:sz="4" w:space="0" w:color="auto"/>
            </w:tcBorders>
            <w:hideMark/>
          </w:tcPr>
          <w:p w14:paraId="1BC59B5C"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«Кросс нации»</w:t>
            </w:r>
          </w:p>
        </w:tc>
        <w:tc>
          <w:tcPr>
            <w:tcW w:w="2268" w:type="dxa"/>
            <w:tcBorders>
              <w:top w:val="single" w:sz="4" w:space="0" w:color="auto"/>
              <w:left w:val="single" w:sz="4" w:space="0" w:color="auto"/>
              <w:bottom w:val="single" w:sz="4" w:space="0" w:color="auto"/>
              <w:right w:val="single" w:sz="4" w:space="0" w:color="auto"/>
            </w:tcBorders>
            <w:hideMark/>
          </w:tcPr>
          <w:p w14:paraId="06E5E8AD"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14:paraId="3D1BD691"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55</w:t>
            </w:r>
          </w:p>
        </w:tc>
      </w:tr>
      <w:tr w:rsidR="00060742" w:rsidRPr="000B4658" w14:paraId="353943BF"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490034F4"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12</w:t>
            </w:r>
          </w:p>
        </w:tc>
        <w:tc>
          <w:tcPr>
            <w:tcW w:w="4829" w:type="dxa"/>
            <w:tcBorders>
              <w:top w:val="single" w:sz="4" w:space="0" w:color="auto"/>
              <w:left w:val="single" w:sz="4" w:space="0" w:color="auto"/>
              <w:bottom w:val="single" w:sz="4" w:space="0" w:color="auto"/>
              <w:right w:val="single" w:sz="4" w:space="0" w:color="auto"/>
            </w:tcBorders>
            <w:hideMark/>
          </w:tcPr>
          <w:p w14:paraId="27FC5D2B"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Масленица, проводы зимы</w:t>
            </w:r>
          </w:p>
        </w:tc>
        <w:tc>
          <w:tcPr>
            <w:tcW w:w="2268" w:type="dxa"/>
            <w:tcBorders>
              <w:top w:val="single" w:sz="4" w:space="0" w:color="auto"/>
              <w:left w:val="single" w:sz="4" w:space="0" w:color="auto"/>
              <w:bottom w:val="single" w:sz="4" w:space="0" w:color="auto"/>
              <w:right w:val="single" w:sz="4" w:space="0" w:color="auto"/>
            </w:tcBorders>
            <w:hideMark/>
          </w:tcPr>
          <w:p w14:paraId="178EFD03"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14:paraId="638D0D04"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242</w:t>
            </w:r>
          </w:p>
        </w:tc>
      </w:tr>
      <w:tr w:rsidR="00060742" w:rsidRPr="000B4658" w14:paraId="4AD2D827"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70E8C270"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13</w:t>
            </w:r>
          </w:p>
        </w:tc>
        <w:tc>
          <w:tcPr>
            <w:tcW w:w="4829" w:type="dxa"/>
            <w:tcBorders>
              <w:top w:val="single" w:sz="4" w:space="0" w:color="auto"/>
              <w:left w:val="single" w:sz="4" w:space="0" w:color="auto"/>
              <w:bottom w:val="single" w:sz="4" w:space="0" w:color="auto"/>
              <w:right w:val="single" w:sz="4" w:space="0" w:color="auto"/>
            </w:tcBorders>
            <w:hideMark/>
          </w:tcPr>
          <w:p w14:paraId="2C782A8A"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«День Победы»</w:t>
            </w:r>
          </w:p>
        </w:tc>
        <w:tc>
          <w:tcPr>
            <w:tcW w:w="2268" w:type="dxa"/>
            <w:tcBorders>
              <w:top w:val="single" w:sz="4" w:space="0" w:color="auto"/>
              <w:left w:val="single" w:sz="4" w:space="0" w:color="auto"/>
              <w:bottom w:val="single" w:sz="4" w:space="0" w:color="auto"/>
              <w:right w:val="single" w:sz="4" w:space="0" w:color="auto"/>
            </w:tcBorders>
            <w:hideMark/>
          </w:tcPr>
          <w:p w14:paraId="1904C089"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14:paraId="665AF76C"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244</w:t>
            </w:r>
          </w:p>
        </w:tc>
      </w:tr>
      <w:tr w:rsidR="00060742" w:rsidRPr="000B4658" w14:paraId="4D717985"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15BB3BEB"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14</w:t>
            </w:r>
          </w:p>
        </w:tc>
        <w:tc>
          <w:tcPr>
            <w:tcW w:w="4829" w:type="dxa"/>
            <w:tcBorders>
              <w:top w:val="single" w:sz="4" w:space="0" w:color="auto"/>
              <w:left w:val="single" w:sz="4" w:space="0" w:color="auto"/>
              <w:bottom w:val="single" w:sz="4" w:space="0" w:color="auto"/>
              <w:right w:val="single" w:sz="4" w:space="0" w:color="auto"/>
            </w:tcBorders>
            <w:hideMark/>
          </w:tcPr>
          <w:p w14:paraId="4AF6617D"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День защиты детей</w:t>
            </w:r>
          </w:p>
        </w:tc>
        <w:tc>
          <w:tcPr>
            <w:tcW w:w="2268" w:type="dxa"/>
            <w:tcBorders>
              <w:top w:val="single" w:sz="4" w:space="0" w:color="auto"/>
              <w:left w:val="single" w:sz="4" w:space="0" w:color="auto"/>
              <w:bottom w:val="single" w:sz="4" w:space="0" w:color="auto"/>
              <w:right w:val="single" w:sz="4" w:space="0" w:color="auto"/>
            </w:tcBorders>
            <w:hideMark/>
          </w:tcPr>
          <w:p w14:paraId="6906DE4F"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14:paraId="478B7E1A"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237</w:t>
            </w:r>
          </w:p>
        </w:tc>
      </w:tr>
      <w:tr w:rsidR="00060742" w:rsidRPr="000B4658" w14:paraId="273CED47"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154FC780"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15</w:t>
            </w:r>
          </w:p>
        </w:tc>
        <w:tc>
          <w:tcPr>
            <w:tcW w:w="4829" w:type="dxa"/>
            <w:tcBorders>
              <w:top w:val="single" w:sz="4" w:space="0" w:color="auto"/>
              <w:left w:val="single" w:sz="4" w:space="0" w:color="auto"/>
              <w:bottom w:val="single" w:sz="4" w:space="0" w:color="auto"/>
              <w:right w:val="single" w:sz="4" w:space="0" w:color="auto"/>
            </w:tcBorders>
            <w:hideMark/>
          </w:tcPr>
          <w:p w14:paraId="30A5275B"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Тематическая акция «Азбука дорожного движения»</w:t>
            </w:r>
          </w:p>
        </w:tc>
        <w:tc>
          <w:tcPr>
            <w:tcW w:w="2268" w:type="dxa"/>
            <w:tcBorders>
              <w:top w:val="single" w:sz="4" w:space="0" w:color="auto"/>
              <w:left w:val="single" w:sz="4" w:space="0" w:color="auto"/>
              <w:bottom w:val="single" w:sz="4" w:space="0" w:color="auto"/>
              <w:right w:val="single" w:sz="4" w:space="0" w:color="auto"/>
            </w:tcBorders>
            <w:hideMark/>
          </w:tcPr>
          <w:p w14:paraId="4AE3AE31"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март</w:t>
            </w:r>
          </w:p>
        </w:tc>
        <w:tc>
          <w:tcPr>
            <w:tcW w:w="1843" w:type="dxa"/>
            <w:tcBorders>
              <w:top w:val="single" w:sz="4" w:space="0" w:color="auto"/>
              <w:left w:val="single" w:sz="4" w:space="0" w:color="auto"/>
              <w:bottom w:val="single" w:sz="4" w:space="0" w:color="auto"/>
              <w:right w:val="single" w:sz="4" w:space="0" w:color="auto"/>
            </w:tcBorders>
            <w:hideMark/>
          </w:tcPr>
          <w:p w14:paraId="1B9E695E"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42</w:t>
            </w:r>
          </w:p>
        </w:tc>
      </w:tr>
      <w:tr w:rsidR="00060742" w:rsidRPr="000B4658" w14:paraId="2991AAD1"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6767841F"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16</w:t>
            </w:r>
          </w:p>
        </w:tc>
        <w:tc>
          <w:tcPr>
            <w:tcW w:w="4829" w:type="dxa"/>
            <w:tcBorders>
              <w:top w:val="single" w:sz="4" w:space="0" w:color="auto"/>
              <w:left w:val="single" w:sz="4" w:space="0" w:color="auto"/>
              <w:bottom w:val="single" w:sz="4" w:space="0" w:color="auto"/>
              <w:right w:val="single" w:sz="4" w:space="0" w:color="auto"/>
            </w:tcBorders>
            <w:hideMark/>
          </w:tcPr>
          <w:p w14:paraId="09449678"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Неделя открытых дверей «Вместе весело играть» (совместная деятельность детей и педагога: сюжетн</w:t>
            </w:r>
            <w:proofErr w:type="gramStart"/>
            <w:r w:rsidRPr="00F678A2">
              <w:rPr>
                <w:rFonts w:eastAsia="Times New Roman" w:cs="Times New Roman"/>
                <w:sz w:val="20"/>
                <w:szCs w:val="20"/>
                <w:lang w:eastAsia="ru-RU"/>
              </w:rPr>
              <w:t>о-</w:t>
            </w:r>
            <w:proofErr w:type="gramEnd"/>
            <w:r w:rsidRPr="00F678A2">
              <w:rPr>
                <w:rFonts w:eastAsia="Times New Roman" w:cs="Times New Roman"/>
                <w:sz w:val="20"/>
                <w:szCs w:val="20"/>
                <w:lang w:eastAsia="ru-RU"/>
              </w:rPr>
              <w:t xml:space="preserve"> ролевая игра)</w:t>
            </w:r>
          </w:p>
        </w:tc>
        <w:tc>
          <w:tcPr>
            <w:tcW w:w="2268" w:type="dxa"/>
            <w:tcBorders>
              <w:top w:val="single" w:sz="4" w:space="0" w:color="auto"/>
              <w:left w:val="single" w:sz="4" w:space="0" w:color="auto"/>
              <w:bottom w:val="single" w:sz="4" w:space="0" w:color="auto"/>
              <w:right w:val="single" w:sz="4" w:space="0" w:color="auto"/>
            </w:tcBorders>
            <w:hideMark/>
          </w:tcPr>
          <w:p w14:paraId="274D4114"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ноябрь</w:t>
            </w:r>
          </w:p>
        </w:tc>
        <w:tc>
          <w:tcPr>
            <w:tcW w:w="1843" w:type="dxa"/>
            <w:tcBorders>
              <w:top w:val="single" w:sz="4" w:space="0" w:color="auto"/>
              <w:left w:val="single" w:sz="4" w:space="0" w:color="auto"/>
              <w:bottom w:val="single" w:sz="4" w:space="0" w:color="auto"/>
              <w:right w:val="single" w:sz="4" w:space="0" w:color="auto"/>
            </w:tcBorders>
            <w:hideMark/>
          </w:tcPr>
          <w:p w14:paraId="59C65AAE"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45</w:t>
            </w:r>
          </w:p>
        </w:tc>
      </w:tr>
      <w:tr w:rsidR="00060742" w:rsidRPr="000B4658" w14:paraId="1886C85B"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5452D317"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17</w:t>
            </w:r>
          </w:p>
        </w:tc>
        <w:tc>
          <w:tcPr>
            <w:tcW w:w="4829" w:type="dxa"/>
            <w:tcBorders>
              <w:top w:val="single" w:sz="4" w:space="0" w:color="auto"/>
              <w:left w:val="single" w:sz="4" w:space="0" w:color="auto"/>
              <w:bottom w:val="single" w:sz="4" w:space="0" w:color="auto"/>
              <w:right w:val="single" w:sz="4" w:space="0" w:color="auto"/>
            </w:tcBorders>
            <w:hideMark/>
          </w:tcPr>
          <w:p w14:paraId="0878F7EB"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«Посвящение в велосипедисты»</w:t>
            </w:r>
          </w:p>
        </w:tc>
        <w:tc>
          <w:tcPr>
            <w:tcW w:w="2268" w:type="dxa"/>
            <w:tcBorders>
              <w:top w:val="single" w:sz="4" w:space="0" w:color="auto"/>
              <w:left w:val="single" w:sz="4" w:space="0" w:color="auto"/>
              <w:bottom w:val="single" w:sz="4" w:space="0" w:color="auto"/>
              <w:right w:val="single" w:sz="4" w:space="0" w:color="auto"/>
            </w:tcBorders>
            <w:hideMark/>
          </w:tcPr>
          <w:p w14:paraId="23CBAEB1"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14:paraId="57F9783E"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65</w:t>
            </w:r>
          </w:p>
        </w:tc>
      </w:tr>
      <w:tr w:rsidR="00060742" w:rsidRPr="000B4658" w14:paraId="688C7421" w14:textId="77777777" w:rsidTr="002E15A5">
        <w:tc>
          <w:tcPr>
            <w:tcW w:w="417" w:type="dxa"/>
            <w:tcBorders>
              <w:top w:val="single" w:sz="4" w:space="0" w:color="auto"/>
              <w:left w:val="single" w:sz="4" w:space="0" w:color="auto"/>
              <w:bottom w:val="single" w:sz="4" w:space="0" w:color="auto"/>
              <w:right w:val="single" w:sz="4" w:space="0" w:color="auto"/>
            </w:tcBorders>
            <w:hideMark/>
          </w:tcPr>
          <w:p w14:paraId="05C0F8C5" w14:textId="77777777" w:rsidR="00060742" w:rsidRPr="000B4658" w:rsidRDefault="00060742" w:rsidP="002E15A5">
            <w:pPr>
              <w:spacing w:line="240" w:lineRule="auto"/>
              <w:ind w:firstLine="0"/>
              <w:jc w:val="center"/>
              <w:rPr>
                <w:rFonts w:eastAsia="Times New Roman" w:cs="Times New Roman"/>
                <w:sz w:val="20"/>
                <w:szCs w:val="20"/>
                <w:lang w:eastAsia="ru-RU"/>
              </w:rPr>
            </w:pPr>
            <w:r w:rsidRPr="000B4658">
              <w:rPr>
                <w:rFonts w:eastAsia="Times New Roman" w:cs="Times New Roman"/>
                <w:sz w:val="20"/>
                <w:szCs w:val="20"/>
                <w:lang w:eastAsia="ru-RU"/>
              </w:rPr>
              <w:t>18</w:t>
            </w:r>
          </w:p>
        </w:tc>
        <w:tc>
          <w:tcPr>
            <w:tcW w:w="4829" w:type="dxa"/>
            <w:tcBorders>
              <w:top w:val="single" w:sz="4" w:space="0" w:color="auto"/>
              <w:left w:val="single" w:sz="4" w:space="0" w:color="auto"/>
              <w:bottom w:val="single" w:sz="4" w:space="0" w:color="auto"/>
              <w:right w:val="single" w:sz="4" w:space="0" w:color="auto"/>
            </w:tcBorders>
            <w:hideMark/>
          </w:tcPr>
          <w:p w14:paraId="57144966" w14:textId="77777777" w:rsidR="00060742" w:rsidRPr="00F678A2" w:rsidRDefault="00060742" w:rsidP="001A06CD">
            <w:pPr>
              <w:spacing w:line="240" w:lineRule="auto"/>
              <w:ind w:firstLine="0"/>
              <w:jc w:val="left"/>
              <w:rPr>
                <w:rFonts w:eastAsia="Times New Roman" w:cs="Times New Roman"/>
                <w:sz w:val="20"/>
                <w:szCs w:val="20"/>
                <w:lang w:eastAsia="ru-RU"/>
              </w:rPr>
            </w:pPr>
            <w:r w:rsidRPr="00F678A2">
              <w:rPr>
                <w:rFonts w:eastAsia="Times New Roman" w:cs="Times New Roman"/>
                <w:sz w:val="20"/>
                <w:szCs w:val="20"/>
                <w:lang w:eastAsia="ru-RU"/>
              </w:rPr>
              <w:t>«Помни: ГА</w:t>
            </w:r>
            <w:proofErr w:type="gramStart"/>
            <w:r w:rsidRPr="00F678A2">
              <w:rPr>
                <w:rFonts w:eastAsia="Times New Roman" w:cs="Times New Roman"/>
                <w:sz w:val="20"/>
                <w:szCs w:val="20"/>
                <w:lang w:eastAsia="ru-RU"/>
              </w:rPr>
              <w:t>И-</w:t>
            </w:r>
            <w:proofErr w:type="gramEnd"/>
            <w:r w:rsidRPr="00F678A2">
              <w:rPr>
                <w:rFonts w:eastAsia="Times New Roman" w:cs="Times New Roman"/>
                <w:sz w:val="20"/>
                <w:szCs w:val="20"/>
                <w:lang w:eastAsia="ru-RU"/>
              </w:rPr>
              <w:t xml:space="preserve"> это правила твои!»</w:t>
            </w:r>
          </w:p>
        </w:tc>
        <w:tc>
          <w:tcPr>
            <w:tcW w:w="2268" w:type="dxa"/>
            <w:tcBorders>
              <w:top w:val="single" w:sz="4" w:space="0" w:color="auto"/>
              <w:left w:val="single" w:sz="4" w:space="0" w:color="auto"/>
              <w:bottom w:val="single" w:sz="4" w:space="0" w:color="auto"/>
              <w:right w:val="single" w:sz="4" w:space="0" w:color="auto"/>
            </w:tcBorders>
            <w:hideMark/>
          </w:tcPr>
          <w:p w14:paraId="4050B1DC"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июль</w:t>
            </w:r>
          </w:p>
        </w:tc>
        <w:tc>
          <w:tcPr>
            <w:tcW w:w="1843" w:type="dxa"/>
            <w:tcBorders>
              <w:top w:val="single" w:sz="4" w:space="0" w:color="auto"/>
              <w:left w:val="single" w:sz="4" w:space="0" w:color="auto"/>
              <w:bottom w:val="single" w:sz="4" w:space="0" w:color="auto"/>
              <w:right w:val="single" w:sz="4" w:space="0" w:color="auto"/>
            </w:tcBorders>
            <w:hideMark/>
          </w:tcPr>
          <w:p w14:paraId="72C41CA9" w14:textId="77777777" w:rsidR="00060742" w:rsidRPr="00F678A2" w:rsidRDefault="00060742" w:rsidP="002E15A5">
            <w:pPr>
              <w:spacing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43</w:t>
            </w:r>
          </w:p>
        </w:tc>
      </w:tr>
    </w:tbl>
    <w:p w14:paraId="480DC490" w14:textId="57EF1F24" w:rsidR="0029564F" w:rsidRPr="000B4658" w:rsidRDefault="00060742" w:rsidP="001A06CD">
      <w:pPr>
        <w:pStyle w:val="aff4"/>
        <w:widowControl w:val="0"/>
        <w:tabs>
          <w:tab w:val="left" w:pos="1134"/>
        </w:tabs>
        <w:spacing w:after="0" w:line="276" w:lineRule="auto"/>
        <w:ind w:left="0"/>
        <w:rPr>
          <w:rFonts w:eastAsia="Times New Roman" w:cs="Times New Roman"/>
          <w:spacing w:val="-3"/>
          <w:sz w:val="28"/>
          <w:szCs w:val="28"/>
          <w:lang w:eastAsia="ru-RU"/>
        </w:rPr>
      </w:pPr>
      <w:r w:rsidRPr="000B4658">
        <w:rPr>
          <w:rFonts w:eastAsia="Times New Roman" w:cs="Times New Roman"/>
          <w:sz w:val="28"/>
          <w:szCs w:val="28"/>
          <w:lang w:eastAsia="ru-RU"/>
        </w:rPr>
        <w:t xml:space="preserve"> </w:t>
      </w:r>
    </w:p>
    <w:sdt>
      <w:sdtPr>
        <w:id w:val="1963539669"/>
        <w:lock w:val="sdtContentLocked"/>
      </w:sdtPr>
      <w:sdtEndPr/>
      <w:sdtContent>
        <w:p w14:paraId="533A9F3A" w14:textId="51C62BA4" w:rsidR="004172EF" w:rsidRDefault="004172EF" w:rsidP="00D50602">
          <w:pPr>
            <w:pStyle w:val="4"/>
          </w:pPr>
          <w:r>
            <w:t>Условия получения дошкольного образования лицами с ограниченными возможностями здоровья и инвалидами</w:t>
          </w:r>
        </w:p>
      </w:sdtContent>
    </w:sdt>
    <w:p w14:paraId="6FA59254" w14:textId="00015B45" w:rsidR="00D64E34" w:rsidRPr="00D64E34" w:rsidRDefault="00D64E34" w:rsidP="00D64E34">
      <w:pPr>
        <w:spacing w:line="276" w:lineRule="auto"/>
        <w:rPr>
          <w:rFonts w:eastAsia="Times New Roman" w:cs="Times New Roman"/>
          <w:color w:val="FF0000"/>
          <w:szCs w:val="24"/>
          <w:lang w:eastAsia="ru-RU"/>
        </w:rPr>
      </w:pPr>
      <w:r w:rsidRPr="00D64E34">
        <w:rPr>
          <w:rFonts w:eastAsia="Times New Roman" w:cs="Times New Roman"/>
          <w:bCs/>
          <w:szCs w:val="24"/>
          <w:lang w:eastAsia="ru-RU"/>
        </w:rPr>
        <w:t xml:space="preserve">Управлением образования  в пределах полномочий организовывалось обучение и инструктирование  работников образовательных учреждений района  по вопросам  обеспечения доступности  для детей-инвалидов и детей с ОВЗ  объектов и  услуг в сфере образования. </w:t>
      </w:r>
      <w:r w:rsidRPr="00D64E34">
        <w:rPr>
          <w:rFonts w:eastAsia="Times New Roman" w:cs="Times New Roman"/>
          <w:szCs w:val="24"/>
          <w:lang w:eastAsia="ru-RU"/>
        </w:rPr>
        <w:t xml:space="preserve"> В том числе:</w:t>
      </w:r>
    </w:p>
    <w:p w14:paraId="3DEBA4FD" w14:textId="75414634" w:rsidR="00D64E34" w:rsidRPr="00D64E34" w:rsidRDefault="00D64E34" w:rsidP="00D64E34">
      <w:pPr>
        <w:tabs>
          <w:tab w:val="left" w:pos="252"/>
          <w:tab w:val="left" w:pos="449"/>
        </w:tabs>
        <w:spacing w:line="276" w:lineRule="auto"/>
        <w:rPr>
          <w:rFonts w:eastAsia="Times New Roman" w:cs="Times New Roman"/>
          <w:szCs w:val="24"/>
          <w:lang w:eastAsia="ru-RU"/>
        </w:rPr>
      </w:pPr>
      <w:r w:rsidRPr="00D64E34">
        <w:rPr>
          <w:rFonts w:eastAsia="Times New Roman" w:cs="Times New Roman"/>
          <w:bCs/>
          <w:szCs w:val="24"/>
          <w:lang w:eastAsia="ru-RU"/>
        </w:rPr>
        <w:t xml:space="preserve">  - Во все </w:t>
      </w:r>
      <w:r>
        <w:rPr>
          <w:rFonts w:eastAsia="Times New Roman" w:cs="Times New Roman"/>
          <w:bCs/>
          <w:szCs w:val="24"/>
          <w:lang w:eastAsia="ru-RU"/>
        </w:rPr>
        <w:t xml:space="preserve">дошкольные </w:t>
      </w:r>
      <w:r w:rsidRPr="00D64E34">
        <w:rPr>
          <w:rFonts w:eastAsia="Times New Roman" w:cs="Times New Roman"/>
          <w:bCs/>
          <w:szCs w:val="24"/>
          <w:lang w:eastAsia="ru-RU"/>
        </w:rPr>
        <w:t xml:space="preserve">образовательные учреждения   были направленны </w:t>
      </w:r>
      <w:r w:rsidRPr="00D64E34">
        <w:rPr>
          <w:rFonts w:eastAsia="Times New Roman" w:cs="Times New Roman"/>
          <w:szCs w:val="24"/>
          <w:lang w:eastAsia="ru-RU"/>
        </w:rPr>
        <w:t xml:space="preserve">методические пособия для обучения (инструктирования) сотрудников по вопросам обеспечения доступности  для инвалидов услуг, материалы  для проведения семинара на тему «О первоочередных мерах по реализации порядка обеспечения условий доступности для инвалидов объектов и предоставляемых услуг в сфере образов  </w:t>
      </w:r>
    </w:p>
    <w:p w14:paraId="14255D26" w14:textId="642F3306" w:rsidR="00D64E34" w:rsidRPr="00D64E34" w:rsidRDefault="00D64E34" w:rsidP="00D64E34">
      <w:pPr>
        <w:tabs>
          <w:tab w:val="left" w:pos="252"/>
          <w:tab w:val="left" w:pos="449"/>
        </w:tabs>
        <w:spacing w:line="276" w:lineRule="auto"/>
        <w:rPr>
          <w:rFonts w:eastAsia="Times New Roman" w:cs="Times New Roman"/>
          <w:szCs w:val="24"/>
          <w:lang w:eastAsia="ru-RU"/>
        </w:rPr>
      </w:pPr>
      <w:r w:rsidRPr="00D64E34">
        <w:rPr>
          <w:rFonts w:eastAsia="Times New Roman" w:cs="Times New Roman"/>
          <w:szCs w:val="24"/>
          <w:lang w:eastAsia="ru-RU"/>
        </w:rPr>
        <w:t xml:space="preserve">- Обеспечена курсовая  подготовка педагогических работников по темам  «Инклюзивное образование в современном образовательном пространстве», «Организация </w:t>
      </w:r>
      <w:r w:rsidRPr="00D64E34">
        <w:rPr>
          <w:rFonts w:eastAsia="Times New Roman" w:cs="Times New Roman"/>
          <w:szCs w:val="24"/>
          <w:lang w:eastAsia="ru-RU"/>
        </w:rPr>
        <w:lastRenderedPageBreak/>
        <w:t xml:space="preserve">специальных образовательных условий в образовательной организации в условиях внедрения ФГО НОО обучающихся с ОВЗ, ФГОС образования обучающихся с умственной отсталостью». </w:t>
      </w:r>
    </w:p>
    <w:p w14:paraId="7873291B" w14:textId="25B5082A" w:rsidR="00D64E34" w:rsidRPr="00F678A2" w:rsidRDefault="00D64E34" w:rsidP="00D64E34">
      <w:pPr>
        <w:spacing w:line="276" w:lineRule="auto"/>
        <w:ind w:firstLine="708"/>
        <w:rPr>
          <w:rFonts w:eastAsia="Times New Roman" w:cs="Times New Roman"/>
          <w:bCs/>
          <w:szCs w:val="24"/>
          <w:lang w:eastAsia="ru-RU"/>
        </w:rPr>
      </w:pPr>
      <w:r w:rsidRPr="00F678A2">
        <w:rPr>
          <w:rFonts w:eastAsia="Calibri" w:cs="Times New Roman"/>
          <w:szCs w:val="24"/>
          <w:lang w:eastAsia="ru-RU"/>
        </w:rPr>
        <w:t xml:space="preserve">Курсовую подготовку </w:t>
      </w:r>
      <w:r w:rsidR="00456952" w:rsidRPr="00F678A2">
        <w:rPr>
          <w:rFonts w:eastAsia="Calibri" w:cs="Times New Roman"/>
          <w:szCs w:val="24"/>
          <w:lang w:eastAsia="ru-RU"/>
        </w:rPr>
        <w:t xml:space="preserve">в 2017 году </w:t>
      </w:r>
      <w:r w:rsidRPr="00F678A2">
        <w:rPr>
          <w:rFonts w:eastAsia="Calibri" w:cs="Times New Roman"/>
          <w:szCs w:val="24"/>
          <w:lang w:eastAsia="ru-RU"/>
        </w:rPr>
        <w:t>по вопросам обучения детей-и</w:t>
      </w:r>
      <w:r w:rsidR="00456952" w:rsidRPr="00F678A2">
        <w:rPr>
          <w:rFonts w:eastAsia="Calibri" w:cs="Times New Roman"/>
          <w:szCs w:val="24"/>
          <w:lang w:eastAsia="ru-RU"/>
        </w:rPr>
        <w:t xml:space="preserve">нвалидов и детей с ОВЗ прошли  19 воспитателей  - 57,6% </w:t>
      </w:r>
      <w:r w:rsidRPr="00F678A2">
        <w:rPr>
          <w:rFonts w:eastAsia="Calibri" w:cs="Times New Roman"/>
          <w:szCs w:val="24"/>
          <w:lang w:eastAsia="ru-RU"/>
        </w:rPr>
        <w:t xml:space="preserve"> от общего числа педагогических работников </w:t>
      </w:r>
      <w:r w:rsidR="00456952" w:rsidRPr="00F678A2">
        <w:rPr>
          <w:rFonts w:eastAsia="Calibri" w:cs="Times New Roman"/>
          <w:szCs w:val="24"/>
          <w:lang w:eastAsia="ru-RU"/>
        </w:rPr>
        <w:t>детских садов.</w:t>
      </w:r>
      <w:r w:rsidRPr="00F678A2">
        <w:rPr>
          <w:rFonts w:eastAsia="Calibri" w:cs="Times New Roman"/>
          <w:szCs w:val="24"/>
          <w:lang w:eastAsia="ru-RU"/>
        </w:rPr>
        <w:t xml:space="preserve"> </w:t>
      </w:r>
    </w:p>
    <w:p w14:paraId="74FCFAC0" w14:textId="0B72D452" w:rsidR="00D64E34" w:rsidRPr="00D64E34" w:rsidRDefault="00D64E34" w:rsidP="00D64E34">
      <w:pPr>
        <w:spacing w:line="276" w:lineRule="auto"/>
        <w:ind w:firstLine="708"/>
        <w:rPr>
          <w:rFonts w:eastAsia="Times New Roman" w:cs="Times New Roman"/>
          <w:szCs w:val="24"/>
          <w:lang w:eastAsia="ru-RU"/>
        </w:rPr>
      </w:pPr>
      <w:r w:rsidRPr="00D64E34">
        <w:rPr>
          <w:rFonts w:eastAsia="Calibri" w:cs="Times New Roman"/>
          <w:szCs w:val="24"/>
        </w:rPr>
        <w:t>В соответ</w:t>
      </w:r>
      <w:r w:rsidR="00B0047F">
        <w:rPr>
          <w:rFonts w:eastAsia="Calibri" w:cs="Times New Roman"/>
          <w:szCs w:val="24"/>
        </w:rPr>
        <w:t>ствии с приказом У</w:t>
      </w:r>
      <w:r w:rsidRPr="00D64E34">
        <w:rPr>
          <w:rFonts w:eastAsia="Calibri" w:cs="Times New Roman"/>
          <w:szCs w:val="24"/>
        </w:rPr>
        <w:t xml:space="preserve">правления образования  от 07.09.2016 № 142-Д «О паспортизации объектов социальной инфраструктуры Тигильского муниципального района»  все   образовательные учреждения провели комиссионное обследование своих объектов с последующим составлением Паспортов доступности для инвалидов конкретного  образовательного учреждения.   </w:t>
      </w:r>
      <w:r w:rsidRPr="00D64E34">
        <w:rPr>
          <w:rFonts w:eastAsia="Times New Roman" w:cs="Times New Roman"/>
          <w:szCs w:val="24"/>
          <w:lang w:eastAsia="ru-RU"/>
        </w:rPr>
        <w:t xml:space="preserve"> </w:t>
      </w:r>
    </w:p>
    <w:p w14:paraId="282C8107" w14:textId="74AEC42D" w:rsidR="00D64E34" w:rsidRPr="00D64E34" w:rsidRDefault="00D64E34" w:rsidP="00D64E34">
      <w:pPr>
        <w:spacing w:line="240" w:lineRule="auto"/>
        <w:ind w:firstLine="708"/>
        <w:rPr>
          <w:rFonts w:eastAsia="Times New Roman" w:cs="Times New Roman"/>
          <w:i/>
          <w:szCs w:val="24"/>
          <w:lang w:eastAsia="ru-RU"/>
        </w:rPr>
      </w:pPr>
      <w:r w:rsidRPr="00D64E34">
        <w:rPr>
          <w:rFonts w:eastAsia="Calibri" w:cs="Times New Roman"/>
          <w:szCs w:val="24"/>
          <w:lang w:eastAsia="ru-RU"/>
        </w:rPr>
        <w:t xml:space="preserve">Во всех </w:t>
      </w:r>
      <w:r>
        <w:rPr>
          <w:rFonts w:eastAsia="Calibri" w:cs="Times New Roman"/>
          <w:szCs w:val="24"/>
          <w:lang w:eastAsia="ru-RU"/>
        </w:rPr>
        <w:t>дошкольных</w:t>
      </w:r>
      <w:r w:rsidRPr="00D64E34">
        <w:rPr>
          <w:rFonts w:eastAsia="Calibri" w:cs="Times New Roman"/>
          <w:szCs w:val="24"/>
          <w:lang w:eastAsia="ru-RU"/>
        </w:rPr>
        <w:t xml:space="preserve"> образовательных учреждениях на официальных сайтах  созданы версии сайтов для слабовидящих.</w:t>
      </w:r>
    </w:p>
    <w:p w14:paraId="4E5EA4F6" w14:textId="77777777" w:rsidR="00D64E34" w:rsidRPr="00D64E34" w:rsidRDefault="00D64E34" w:rsidP="009649AB">
      <w:pPr>
        <w:spacing w:line="276" w:lineRule="auto"/>
        <w:ind w:firstLine="708"/>
        <w:rPr>
          <w:rFonts w:eastAsia="Times New Roman" w:cs="Times New Roman"/>
          <w:i/>
          <w:szCs w:val="24"/>
          <w:lang w:eastAsia="ru-RU"/>
        </w:rPr>
      </w:pPr>
      <w:proofErr w:type="gramStart"/>
      <w:r w:rsidRPr="00D64E34">
        <w:rPr>
          <w:rFonts w:eastAsia="Times New Roman" w:cs="Times New Roman"/>
          <w:szCs w:val="24"/>
          <w:lang w:eastAsia="ru-RU"/>
        </w:rPr>
        <w:t xml:space="preserve">По мере возможности </w:t>
      </w:r>
      <w:r w:rsidRPr="00D64E34">
        <w:rPr>
          <w:rFonts w:eastAsia="Times New Roman" w:cs="Times New Roman"/>
          <w:color w:val="FF0000"/>
          <w:szCs w:val="24"/>
          <w:lang w:eastAsia="ru-RU"/>
        </w:rPr>
        <w:t xml:space="preserve"> </w:t>
      </w:r>
      <w:r w:rsidRPr="00D64E34">
        <w:rPr>
          <w:rFonts w:eastAsia="Times New Roman" w:cs="Times New Roman"/>
          <w:szCs w:val="24"/>
          <w:lang w:eastAsia="ru-RU"/>
        </w:rPr>
        <w:t xml:space="preserve">соблюдаются требования к строениям и зданиям объектов системы образования  в районе,   предусматривающие возможность самостоятельного передвижения по территории, входа и выхода, надлежащее размещение </w:t>
      </w:r>
      <w:r w:rsidRPr="00D64E34">
        <w:rPr>
          <w:rFonts w:eastAsia="Constantia" w:cs="Times New Roman"/>
          <w:szCs w:val="24"/>
          <w:lang w:eastAsia="ru-RU"/>
        </w:rPr>
        <w:t xml:space="preserve">оборудования и носителей информации, места  парковки </w:t>
      </w:r>
      <w:r w:rsidRPr="00D64E34">
        <w:rPr>
          <w:rFonts w:eastAsia="Times New Roman" w:cs="Times New Roman"/>
          <w:szCs w:val="24"/>
          <w:lang w:eastAsia="ru-RU"/>
        </w:rPr>
        <w:t xml:space="preserve">для специальных автотранспортных средств инвалидов (ст. 15 Федерального закона № 181-ФЗ, СП 59.13330.2012 Доступность зданий и сооружений для маломобильных групп населения).  </w:t>
      </w:r>
      <w:proofErr w:type="gramEnd"/>
    </w:p>
    <w:p w14:paraId="283979DF" w14:textId="44B41FF5" w:rsidR="009649AB" w:rsidRPr="00F678A2" w:rsidRDefault="009649AB" w:rsidP="009649AB">
      <w:pPr>
        <w:spacing w:line="276" w:lineRule="auto"/>
        <w:rPr>
          <w:rFonts w:eastAsia="Times New Roman" w:cs="Times New Roman"/>
          <w:bCs/>
          <w:szCs w:val="24"/>
          <w:lang w:eastAsia="ru-RU"/>
        </w:rPr>
      </w:pPr>
      <w:r w:rsidRPr="00F678A2">
        <w:rPr>
          <w:rFonts w:eastAsia="Times New Roman" w:cs="Times New Roman"/>
          <w:bCs/>
          <w:szCs w:val="24"/>
          <w:lang w:eastAsia="ru-RU"/>
        </w:rPr>
        <w:t xml:space="preserve">В 2018 году для реализации мероприятий «Развитие условий для доступного пользования объектами  жилищного фонда, обеспечение беспрепятственного доступа маломобильных граждан  к объектам социального назначения» подпрограммы «Доступная среда в Тигильском муниципальном районе» из районного бюджета были выделены финансовые средства на установку таблички для слепых на сумму 200,00 тыс. рублей. </w:t>
      </w:r>
    </w:p>
    <w:p w14:paraId="4005174F" w14:textId="77777777" w:rsidR="009649AB" w:rsidRPr="00F678A2" w:rsidRDefault="009649AB" w:rsidP="009649AB">
      <w:pPr>
        <w:spacing w:line="276" w:lineRule="auto"/>
        <w:rPr>
          <w:rFonts w:eastAsia="Times New Roman" w:cs="Times New Roman"/>
          <w:bCs/>
          <w:szCs w:val="24"/>
          <w:lang w:eastAsia="ru-RU"/>
        </w:rPr>
      </w:pPr>
      <w:r w:rsidRPr="00F678A2">
        <w:rPr>
          <w:rFonts w:eastAsia="Times New Roman" w:cs="Times New Roman"/>
          <w:bCs/>
          <w:szCs w:val="24"/>
          <w:lang w:eastAsia="ru-RU"/>
        </w:rPr>
        <w:t xml:space="preserve"> В настоящее время все детские сады  района  имеют:</w:t>
      </w:r>
    </w:p>
    <w:p w14:paraId="1E5C0D7D" w14:textId="77777777" w:rsidR="009649AB" w:rsidRPr="00F678A2" w:rsidRDefault="009649AB" w:rsidP="009649AB">
      <w:pPr>
        <w:spacing w:line="276" w:lineRule="auto"/>
        <w:rPr>
          <w:rFonts w:eastAsia="Times New Roman" w:cs="Times New Roman"/>
          <w:bCs/>
          <w:szCs w:val="24"/>
          <w:lang w:eastAsia="ru-RU"/>
        </w:rPr>
      </w:pPr>
      <w:r w:rsidRPr="00F678A2">
        <w:rPr>
          <w:rFonts w:eastAsia="Times New Roman" w:cs="Times New Roman"/>
          <w:bCs/>
          <w:szCs w:val="24"/>
          <w:lang w:eastAsia="ru-RU"/>
        </w:rPr>
        <w:t>- возможность беспрепятственного входа в здание  и выхода из него посредством использования съемного пандуса;</w:t>
      </w:r>
    </w:p>
    <w:p w14:paraId="4C7E3B71" w14:textId="77777777" w:rsidR="009649AB" w:rsidRPr="00F678A2" w:rsidRDefault="009649AB" w:rsidP="009649AB">
      <w:pPr>
        <w:spacing w:line="276" w:lineRule="auto"/>
        <w:rPr>
          <w:rFonts w:eastAsia="Times New Roman" w:cs="Times New Roman"/>
          <w:bCs/>
          <w:szCs w:val="24"/>
          <w:lang w:eastAsia="ru-RU"/>
        </w:rPr>
      </w:pPr>
      <w:r w:rsidRPr="00F678A2">
        <w:rPr>
          <w:rFonts w:eastAsia="Times New Roman" w:cs="Times New Roman"/>
          <w:bCs/>
          <w:szCs w:val="24"/>
          <w:lang w:eastAsia="ru-RU"/>
        </w:rPr>
        <w:t>- возможность вызова  должностного лица, ответственного за предоставление муниципальной услуги,  специальной кнопкой вызова  на здании школы при входе.</w:t>
      </w:r>
    </w:p>
    <w:p w14:paraId="21BB3F63" w14:textId="59D7B422" w:rsidR="009649AB" w:rsidRPr="00F678A2" w:rsidRDefault="00E67621" w:rsidP="009649AB">
      <w:pPr>
        <w:spacing w:line="276" w:lineRule="auto"/>
        <w:rPr>
          <w:rFonts w:eastAsia="Times New Roman" w:cs="Times New Roman"/>
          <w:szCs w:val="24"/>
          <w:lang w:eastAsia="ru-RU"/>
        </w:rPr>
      </w:pPr>
      <w:r w:rsidRPr="00F678A2">
        <w:rPr>
          <w:rFonts w:eastAsia="Times New Roman" w:cs="Times New Roman"/>
          <w:bCs/>
          <w:szCs w:val="24"/>
          <w:lang w:eastAsia="ru-RU"/>
        </w:rPr>
        <w:t xml:space="preserve">- возможность при необходимости передвигаться по дошкольному учреждению посредством </w:t>
      </w:r>
      <w:r w:rsidR="009649AB" w:rsidRPr="00F678A2">
        <w:rPr>
          <w:rFonts w:eastAsia="Times New Roman" w:cs="Times New Roman"/>
          <w:bCs/>
          <w:szCs w:val="24"/>
          <w:lang w:eastAsia="ru-RU"/>
        </w:rPr>
        <w:t xml:space="preserve">кресла-коляски  для передвижения инвалидов с функциями расстройства  передвижения.  </w:t>
      </w:r>
    </w:p>
    <w:p w14:paraId="279D6179" w14:textId="61D11A5F" w:rsidR="00D64E34" w:rsidRPr="00D64E34" w:rsidRDefault="00D64E34" w:rsidP="009649AB">
      <w:pPr>
        <w:spacing w:line="276" w:lineRule="auto"/>
        <w:rPr>
          <w:rFonts w:eastAsia="Times New Roman" w:cs="Times New Roman"/>
          <w:szCs w:val="24"/>
          <w:lang w:eastAsia="ru-RU"/>
        </w:rPr>
      </w:pPr>
      <w:r w:rsidRPr="00D64E34">
        <w:rPr>
          <w:rFonts w:eastAsia="Constantia" w:cs="Times New Roman"/>
          <w:szCs w:val="24"/>
          <w:lang w:eastAsia="ru-RU"/>
        </w:rPr>
        <w:t>Места парковки  д</w:t>
      </w:r>
      <w:r w:rsidRPr="00D64E34">
        <w:rPr>
          <w:rFonts w:eastAsia="Times New Roman" w:cs="Times New Roman"/>
          <w:szCs w:val="24"/>
          <w:lang w:eastAsia="ru-RU"/>
        </w:rPr>
        <w:t xml:space="preserve">ля специальных автотранспортных средств инвалидов     </w:t>
      </w:r>
      <w:r w:rsidR="00456952">
        <w:rPr>
          <w:rFonts w:eastAsia="Times New Roman" w:cs="Times New Roman"/>
          <w:szCs w:val="24"/>
          <w:lang w:eastAsia="ru-RU"/>
        </w:rPr>
        <w:t>на территориях</w:t>
      </w:r>
      <w:r w:rsidRPr="00D64E34">
        <w:rPr>
          <w:rFonts w:eastAsia="Times New Roman" w:cs="Times New Roman"/>
          <w:szCs w:val="24"/>
          <w:lang w:eastAsia="ru-RU"/>
        </w:rPr>
        <w:t xml:space="preserve">  образовательных учреждениях отсутствуют.</w:t>
      </w:r>
    </w:p>
    <w:p w14:paraId="5BB1217E" w14:textId="77777777" w:rsidR="00D64E34" w:rsidRPr="00D64E34" w:rsidRDefault="00D64E34" w:rsidP="009649AB">
      <w:pPr>
        <w:spacing w:line="276" w:lineRule="auto"/>
        <w:ind w:firstLine="708"/>
        <w:rPr>
          <w:rFonts w:eastAsia="Times New Roman" w:cs="Times New Roman"/>
          <w:szCs w:val="24"/>
          <w:lang w:eastAsia="ru-RU"/>
        </w:rPr>
      </w:pPr>
      <w:r w:rsidRPr="00D64E34">
        <w:rPr>
          <w:rFonts w:eastAsia="Times New Roman" w:cs="Times New Roman"/>
          <w:szCs w:val="24"/>
          <w:lang w:eastAsia="ru-RU"/>
        </w:rPr>
        <w:t>В планах образовательных учреждений (Паспортах доступности) по повышению доступности объектов для инвалидов предусмотрены  поэтапные мероприятия  по созданию условий доступности для инвалидов объекта и  по созданию условий доступности для инвалидов  муниципальных услуг.</w:t>
      </w:r>
    </w:p>
    <w:p w14:paraId="7EED4724" w14:textId="51ADE074" w:rsidR="00D64E34" w:rsidRPr="00D64E34" w:rsidRDefault="00D64E34" w:rsidP="009649AB">
      <w:pPr>
        <w:tabs>
          <w:tab w:val="left" w:pos="284"/>
        </w:tabs>
        <w:spacing w:line="276" w:lineRule="auto"/>
        <w:ind w:firstLine="0"/>
        <w:rPr>
          <w:rFonts w:eastAsia="Times New Roman" w:cs="Times New Roman"/>
          <w:szCs w:val="24"/>
          <w:lang w:eastAsia="ru-RU"/>
        </w:rPr>
      </w:pPr>
      <w:r w:rsidRPr="00D64E34">
        <w:rPr>
          <w:rFonts w:eastAsia="Times New Roman" w:cs="Times New Roman"/>
          <w:szCs w:val="24"/>
          <w:lang w:eastAsia="ru-RU"/>
        </w:rPr>
        <w:tab/>
      </w:r>
      <w:r w:rsidRPr="00D64E34">
        <w:rPr>
          <w:rFonts w:eastAsia="Times New Roman" w:cs="Times New Roman"/>
          <w:szCs w:val="24"/>
          <w:lang w:eastAsia="ru-RU"/>
        </w:rPr>
        <w:tab/>
        <w:t xml:space="preserve"> Всего в дошкольных  образовательных учреждениях:  детей-и</w:t>
      </w:r>
      <w:r w:rsidR="00EC7A51">
        <w:rPr>
          <w:rFonts w:eastAsia="Times New Roman" w:cs="Times New Roman"/>
          <w:szCs w:val="24"/>
          <w:lang w:eastAsia="ru-RU"/>
        </w:rPr>
        <w:t>нвалидов  - 0;  детей с ОВЗ – 4</w:t>
      </w:r>
      <w:r w:rsidR="00456952">
        <w:rPr>
          <w:rFonts w:eastAsia="Times New Roman" w:cs="Times New Roman"/>
          <w:szCs w:val="24"/>
          <w:lang w:eastAsia="ru-RU"/>
        </w:rPr>
        <w:t>.</w:t>
      </w:r>
      <w:r w:rsidRPr="00D64E34">
        <w:rPr>
          <w:rFonts w:eastAsia="Calibri" w:cs="Times New Roman"/>
          <w:szCs w:val="24"/>
          <w:lang w:eastAsia="ru-RU"/>
        </w:rPr>
        <w:t xml:space="preserve"> </w:t>
      </w:r>
    </w:p>
    <w:p w14:paraId="2123A4D7" w14:textId="77777777" w:rsidR="004172EF" w:rsidRDefault="004172EF" w:rsidP="003227D2">
      <w:pPr>
        <w:ind w:firstLine="0"/>
      </w:pPr>
    </w:p>
    <w:sdt>
      <w:sdtPr>
        <w:id w:val="-526094704"/>
        <w:lock w:val="sdtContentLocked"/>
      </w:sdtPr>
      <w:sdtEndPr/>
      <w:sdtContent>
        <w:p w14:paraId="4A1DF7B6" w14:textId="539ED38E" w:rsidR="00631AC5" w:rsidRDefault="004172EF" w:rsidP="006E10D8">
          <w:pPr>
            <w:pStyle w:val="4"/>
          </w:pPr>
          <w:r>
            <w:t>Финан</w:t>
          </w:r>
          <w:r w:rsidR="00D50602">
            <w:t>сово-экономическая деятельность</w:t>
          </w:r>
        </w:p>
      </w:sdtContent>
    </w:sdt>
    <w:p w14:paraId="2A5D61C8" w14:textId="77777777" w:rsidR="00B0047F" w:rsidRPr="00F678A2" w:rsidRDefault="00B0047F" w:rsidP="00F75353">
      <w:pPr>
        <w:spacing w:line="240" w:lineRule="auto"/>
        <w:ind w:firstLine="708"/>
        <w:rPr>
          <w:rFonts w:eastAsia="Times New Roman" w:cs="Times New Roman"/>
          <w:szCs w:val="24"/>
          <w:lang w:eastAsia="ru-RU"/>
        </w:rPr>
      </w:pPr>
      <w:r w:rsidRPr="00F678A2">
        <w:rPr>
          <w:rFonts w:eastAsia="Times New Roman" w:cs="Times New Roman"/>
          <w:szCs w:val="24"/>
          <w:lang w:eastAsia="ru-RU"/>
        </w:rPr>
        <w:t>Планируемые р</w:t>
      </w:r>
      <w:r w:rsidR="00B362D7" w:rsidRPr="00F678A2">
        <w:rPr>
          <w:rFonts w:eastAsia="Times New Roman" w:cs="Times New Roman"/>
          <w:szCs w:val="24"/>
          <w:lang w:eastAsia="ru-RU"/>
        </w:rPr>
        <w:t xml:space="preserve">асходы </w:t>
      </w:r>
      <w:r w:rsidRPr="00F678A2">
        <w:rPr>
          <w:rFonts w:eastAsia="Times New Roman" w:cs="Times New Roman"/>
          <w:szCs w:val="24"/>
          <w:lang w:eastAsia="ru-RU"/>
        </w:rPr>
        <w:t xml:space="preserve">на образование в 2017 году </w:t>
      </w:r>
      <w:r w:rsidR="00B362D7" w:rsidRPr="00F678A2">
        <w:rPr>
          <w:rFonts w:eastAsia="Times New Roman" w:cs="Times New Roman"/>
          <w:szCs w:val="24"/>
          <w:lang w:eastAsia="ru-RU"/>
        </w:rPr>
        <w:t xml:space="preserve">по муниципальной программе «Развитие образования в Тигильском муниципальном районе»  составили 399 373 074,80 руб. </w:t>
      </w:r>
      <w:r w:rsidR="00B362D7" w:rsidRPr="00F678A2">
        <w:rPr>
          <w:rFonts w:eastAsia="Times New Roman" w:cs="Times New Roman"/>
          <w:szCs w:val="24"/>
          <w:lang w:eastAsia="ru-RU"/>
        </w:rPr>
        <w:lastRenderedPageBreak/>
        <w:t>(50 980,77 руб. - федеральный бюджет, 282 879 211,10 -  краевой бюджет, 116 442 882</w:t>
      </w:r>
      <w:r w:rsidRPr="00F678A2">
        <w:rPr>
          <w:rFonts w:eastAsia="Times New Roman" w:cs="Times New Roman"/>
          <w:szCs w:val="24"/>
          <w:lang w:eastAsia="ru-RU"/>
        </w:rPr>
        <w:t>,93 -  районный бюджет).</w:t>
      </w:r>
    </w:p>
    <w:p w14:paraId="47BBD878" w14:textId="5B7D047B" w:rsidR="00B362D7" w:rsidRPr="00F678A2" w:rsidRDefault="00B0047F" w:rsidP="00F75353">
      <w:pPr>
        <w:spacing w:line="240" w:lineRule="auto"/>
        <w:ind w:firstLine="708"/>
        <w:rPr>
          <w:rFonts w:eastAsia="Times New Roman" w:cs="Times New Roman"/>
          <w:szCs w:val="24"/>
          <w:lang w:eastAsia="ru-RU"/>
        </w:rPr>
      </w:pPr>
      <w:r w:rsidRPr="00F678A2">
        <w:rPr>
          <w:rFonts w:eastAsia="Times New Roman" w:cs="Times New Roman"/>
          <w:szCs w:val="24"/>
          <w:lang w:eastAsia="ru-RU"/>
        </w:rPr>
        <w:t xml:space="preserve"> И</w:t>
      </w:r>
      <w:r w:rsidR="00B362D7" w:rsidRPr="00F678A2">
        <w:rPr>
          <w:rFonts w:eastAsia="Times New Roman" w:cs="Times New Roman"/>
          <w:szCs w:val="24"/>
          <w:lang w:eastAsia="ru-RU"/>
        </w:rPr>
        <w:t>зрасходовано 398 234 866,53 руб. Выполнение муниципальной программы  составило  99,7%:</w:t>
      </w:r>
    </w:p>
    <w:p w14:paraId="5F3F5DB6" w14:textId="77777777" w:rsidR="00B0047F" w:rsidRPr="00F678A2" w:rsidRDefault="00B362D7" w:rsidP="00F75353">
      <w:pPr>
        <w:tabs>
          <w:tab w:val="left" w:pos="1058"/>
        </w:tabs>
        <w:spacing w:line="240" w:lineRule="auto"/>
      </w:pPr>
      <w:r w:rsidRPr="00F678A2">
        <w:rPr>
          <w:rFonts w:eastAsia="Times New Roman" w:cs="Times New Roman"/>
          <w:szCs w:val="24"/>
          <w:lang w:eastAsia="ru-RU"/>
        </w:rPr>
        <w:tab/>
      </w:r>
      <w:r w:rsidR="00B0047F" w:rsidRPr="00F678A2">
        <w:t>Обеспечение содержания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в муниципальных образовательных организациях, приобретение учебников и учебных пособий, средств обучения, игр, игрушек – 6 586 107,44 млн. рублей;</w:t>
      </w:r>
    </w:p>
    <w:p w14:paraId="1CFAEAE8" w14:textId="77777777" w:rsidR="00B0047F" w:rsidRPr="00F678A2" w:rsidRDefault="00B0047F" w:rsidP="00F75353">
      <w:pPr>
        <w:tabs>
          <w:tab w:val="left" w:pos="1883"/>
        </w:tabs>
        <w:spacing w:line="240" w:lineRule="auto"/>
      </w:pPr>
      <w:r w:rsidRPr="00F678A2">
        <w:t>Выполнение государственных полномочий по выплате компенсации части платы, взимаемой с родителей (законных представителей) за присмотр и уход за детьми в образовательных учреждениях Тигильского района, реализующих образовательную программу дошкольного образования – 4 208 108,00 млн. рублей;</w:t>
      </w:r>
    </w:p>
    <w:p w14:paraId="61128D50" w14:textId="77777777" w:rsidR="00B0047F" w:rsidRPr="00F678A2" w:rsidRDefault="00B0047F" w:rsidP="00F75353">
      <w:pPr>
        <w:tabs>
          <w:tab w:val="left" w:pos="1883"/>
        </w:tabs>
        <w:spacing w:line="240" w:lineRule="auto"/>
      </w:pPr>
      <w:r w:rsidRPr="00F678A2">
        <w:t>Оплата коммунальных услуг – 15 502 890,23 млн. рублей.</w:t>
      </w:r>
    </w:p>
    <w:p w14:paraId="40C255A8" w14:textId="77777777" w:rsidR="00B0047F" w:rsidRPr="00F678A2" w:rsidRDefault="00B0047F" w:rsidP="00F75353">
      <w:pPr>
        <w:spacing w:line="240" w:lineRule="auto"/>
      </w:pPr>
      <w:r w:rsidRPr="00F678A2">
        <w:t>Удельный вес финансовых средств от приносящей</w:t>
      </w:r>
      <w:r w:rsidRPr="00F678A2">
        <w:tab/>
        <w:t xml:space="preserve"> доход деятельности в общем объеме финансовых средств дошкольных образовательных учреждений – 6,45%.</w:t>
      </w:r>
    </w:p>
    <w:p w14:paraId="269F4744" w14:textId="08CA125B" w:rsidR="009412FE" w:rsidRPr="00F678A2" w:rsidRDefault="00B362D7" w:rsidP="00F75353">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 Расходы на оплату труда работников дошкольных учреждений составили  </w:t>
      </w:r>
      <w:r w:rsidR="00B0047F" w:rsidRPr="00F678A2">
        <w:t xml:space="preserve">69 753 125, 41 </w:t>
      </w:r>
      <w:r w:rsidRPr="00F678A2">
        <w:rPr>
          <w:rFonts w:eastAsia="Times New Roman" w:cs="Times New Roman"/>
          <w:szCs w:val="24"/>
          <w:lang w:eastAsia="ru-RU"/>
        </w:rPr>
        <w:t>руб. (</w:t>
      </w:r>
      <w:r w:rsidRPr="00F678A2">
        <w:rPr>
          <w:rFonts w:eastAsia="Times New Roman" w:cs="Times New Roman"/>
          <w:sz w:val="23"/>
          <w:szCs w:val="23"/>
          <w:lang w:eastAsia="ru-RU"/>
        </w:rPr>
        <w:t>краевой бюджет – 51 777 812,62  руб., районный бюджет  - 1</w:t>
      </w:r>
      <w:r w:rsidR="00B0047F" w:rsidRPr="00F678A2">
        <w:rPr>
          <w:rFonts w:eastAsia="Times New Roman" w:cs="Times New Roman"/>
          <w:sz w:val="23"/>
          <w:szCs w:val="23"/>
          <w:lang w:eastAsia="ru-RU"/>
        </w:rPr>
        <w:t>7 975 312,79</w:t>
      </w:r>
      <w:r w:rsidRPr="00F678A2">
        <w:rPr>
          <w:rFonts w:eastAsia="Times New Roman" w:cs="Times New Roman"/>
          <w:sz w:val="23"/>
          <w:szCs w:val="23"/>
          <w:lang w:eastAsia="ru-RU"/>
        </w:rPr>
        <w:t xml:space="preserve"> руб.</w:t>
      </w:r>
      <w:r w:rsidRPr="00F678A2">
        <w:rPr>
          <w:rFonts w:eastAsia="Times New Roman" w:cs="Times New Roman"/>
          <w:szCs w:val="24"/>
          <w:lang w:eastAsia="ru-RU"/>
        </w:rPr>
        <w:t>).</w:t>
      </w:r>
      <w:r w:rsidRPr="00F678A2">
        <w:rPr>
          <w:rFonts w:eastAsia="Times New Roman" w:cs="Times New Roman"/>
          <w:szCs w:val="24"/>
          <w:lang w:eastAsia="ru-RU"/>
        </w:rPr>
        <w:tab/>
      </w:r>
    </w:p>
    <w:p w14:paraId="5A6F5F59" w14:textId="77777777" w:rsidR="00B362D7" w:rsidRPr="00F678A2" w:rsidRDefault="00B362D7" w:rsidP="00F75353">
      <w:pPr>
        <w:spacing w:line="240" w:lineRule="auto"/>
        <w:ind w:firstLine="708"/>
        <w:rPr>
          <w:rFonts w:eastAsia="Times New Roman" w:cs="Times New Roman"/>
          <w:szCs w:val="24"/>
          <w:lang w:eastAsia="ru-RU"/>
        </w:rPr>
      </w:pPr>
      <w:r w:rsidRPr="00F678A2">
        <w:rPr>
          <w:rFonts w:eastAsia="Times New Roman" w:cs="Times New Roman"/>
          <w:szCs w:val="24"/>
          <w:lang w:eastAsia="ru-RU"/>
        </w:rPr>
        <w:t>Выполнение целевого показателя:</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21"/>
        <w:gridCol w:w="1914"/>
        <w:gridCol w:w="1914"/>
        <w:gridCol w:w="1479"/>
      </w:tblGrid>
      <w:tr w:rsidR="00F678A2" w:rsidRPr="00F678A2" w14:paraId="2CB513CC" w14:textId="77777777" w:rsidTr="00B362D7">
        <w:tc>
          <w:tcPr>
            <w:tcW w:w="648" w:type="dxa"/>
            <w:tcBorders>
              <w:top w:val="single" w:sz="4" w:space="0" w:color="auto"/>
              <w:left w:val="single" w:sz="4" w:space="0" w:color="auto"/>
              <w:bottom w:val="single" w:sz="4" w:space="0" w:color="auto"/>
              <w:right w:val="single" w:sz="4" w:space="0" w:color="auto"/>
            </w:tcBorders>
            <w:hideMark/>
          </w:tcPr>
          <w:p w14:paraId="7DA9C693" w14:textId="77777777" w:rsidR="00B362D7" w:rsidRPr="00F678A2" w:rsidRDefault="00B362D7" w:rsidP="00B362D7">
            <w:pPr>
              <w:spacing w:line="240" w:lineRule="auto"/>
              <w:ind w:firstLine="0"/>
              <w:jc w:val="left"/>
              <w:rPr>
                <w:rFonts w:eastAsia="Times New Roman" w:cs="Times New Roman"/>
                <w:sz w:val="20"/>
                <w:szCs w:val="20"/>
              </w:rPr>
            </w:pPr>
            <w:r w:rsidRPr="00F678A2">
              <w:rPr>
                <w:rFonts w:eastAsia="Times New Roman" w:cs="Times New Roman"/>
                <w:sz w:val="20"/>
                <w:szCs w:val="20"/>
              </w:rPr>
              <w:t>№ п/п</w:t>
            </w:r>
          </w:p>
        </w:tc>
        <w:tc>
          <w:tcPr>
            <w:tcW w:w="3321" w:type="dxa"/>
            <w:tcBorders>
              <w:top w:val="single" w:sz="4" w:space="0" w:color="auto"/>
              <w:left w:val="single" w:sz="4" w:space="0" w:color="auto"/>
              <w:bottom w:val="single" w:sz="4" w:space="0" w:color="auto"/>
              <w:right w:val="single" w:sz="4" w:space="0" w:color="auto"/>
            </w:tcBorders>
          </w:tcPr>
          <w:p w14:paraId="7533EF28" w14:textId="77777777" w:rsidR="00B362D7" w:rsidRPr="00F678A2" w:rsidRDefault="00B362D7" w:rsidP="00B362D7">
            <w:pPr>
              <w:spacing w:line="240" w:lineRule="auto"/>
              <w:ind w:firstLine="0"/>
              <w:jc w:val="left"/>
              <w:rPr>
                <w:rFonts w:eastAsia="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14:paraId="646AD82D"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Средняя з/плата за  2017 г.</w:t>
            </w:r>
          </w:p>
          <w:p w14:paraId="71F41FEB"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(руб.)</w:t>
            </w:r>
          </w:p>
        </w:tc>
        <w:tc>
          <w:tcPr>
            <w:tcW w:w="1914" w:type="dxa"/>
            <w:tcBorders>
              <w:top w:val="single" w:sz="4" w:space="0" w:color="auto"/>
              <w:left w:val="single" w:sz="4" w:space="0" w:color="auto"/>
              <w:bottom w:val="single" w:sz="4" w:space="0" w:color="auto"/>
              <w:right w:val="single" w:sz="4" w:space="0" w:color="auto"/>
            </w:tcBorders>
            <w:hideMark/>
          </w:tcPr>
          <w:p w14:paraId="3D7977F4"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Целевой показатель</w:t>
            </w:r>
          </w:p>
          <w:p w14:paraId="77FB8F99"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(руб.)</w:t>
            </w:r>
          </w:p>
        </w:tc>
        <w:tc>
          <w:tcPr>
            <w:tcW w:w="1479" w:type="dxa"/>
            <w:tcBorders>
              <w:top w:val="single" w:sz="4" w:space="0" w:color="auto"/>
              <w:left w:val="single" w:sz="4" w:space="0" w:color="auto"/>
              <w:bottom w:val="single" w:sz="4" w:space="0" w:color="auto"/>
              <w:right w:val="single" w:sz="4" w:space="0" w:color="auto"/>
            </w:tcBorders>
            <w:hideMark/>
          </w:tcPr>
          <w:p w14:paraId="08C0D71F"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Исполнено</w:t>
            </w:r>
          </w:p>
          <w:p w14:paraId="6909815F"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w:t>
            </w:r>
          </w:p>
        </w:tc>
      </w:tr>
      <w:tr w:rsidR="00F678A2" w:rsidRPr="00F678A2" w14:paraId="6E966E7C" w14:textId="77777777" w:rsidTr="00B362D7">
        <w:tc>
          <w:tcPr>
            <w:tcW w:w="648" w:type="dxa"/>
            <w:tcBorders>
              <w:top w:val="single" w:sz="4" w:space="0" w:color="auto"/>
              <w:left w:val="single" w:sz="4" w:space="0" w:color="auto"/>
              <w:bottom w:val="single" w:sz="4" w:space="0" w:color="auto"/>
              <w:right w:val="single" w:sz="4" w:space="0" w:color="auto"/>
            </w:tcBorders>
            <w:hideMark/>
          </w:tcPr>
          <w:p w14:paraId="39C53D5F" w14:textId="77777777" w:rsidR="00B362D7" w:rsidRPr="00F678A2" w:rsidRDefault="00B362D7" w:rsidP="00B362D7">
            <w:pPr>
              <w:spacing w:line="240" w:lineRule="auto"/>
              <w:ind w:firstLine="0"/>
              <w:jc w:val="left"/>
              <w:rPr>
                <w:rFonts w:eastAsia="Times New Roman" w:cs="Times New Roman"/>
                <w:sz w:val="20"/>
                <w:szCs w:val="20"/>
              </w:rPr>
            </w:pPr>
            <w:r w:rsidRPr="00F678A2">
              <w:rPr>
                <w:rFonts w:eastAsia="Times New Roman" w:cs="Times New Roman"/>
                <w:sz w:val="20"/>
                <w:szCs w:val="20"/>
              </w:rPr>
              <w:t>1.</w:t>
            </w:r>
          </w:p>
        </w:tc>
        <w:tc>
          <w:tcPr>
            <w:tcW w:w="3321" w:type="dxa"/>
            <w:tcBorders>
              <w:top w:val="single" w:sz="4" w:space="0" w:color="auto"/>
              <w:left w:val="single" w:sz="4" w:space="0" w:color="auto"/>
              <w:bottom w:val="single" w:sz="4" w:space="0" w:color="auto"/>
              <w:right w:val="single" w:sz="4" w:space="0" w:color="auto"/>
            </w:tcBorders>
            <w:hideMark/>
          </w:tcPr>
          <w:p w14:paraId="5ED02B32" w14:textId="77777777" w:rsidR="00B362D7" w:rsidRPr="00F678A2" w:rsidRDefault="00B362D7" w:rsidP="00B362D7">
            <w:pPr>
              <w:spacing w:line="240" w:lineRule="auto"/>
              <w:ind w:firstLine="0"/>
              <w:jc w:val="left"/>
              <w:rPr>
                <w:rFonts w:eastAsia="Times New Roman" w:cs="Times New Roman"/>
                <w:sz w:val="20"/>
                <w:szCs w:val="20"/>
              </w:rPr>
            </w:pPr>
            <w:r w:rsidRPr="00F678A2">
              <w:rPr>
                <w:rFonts w:eastAsia="Times New Roman" w:cs="Times New Roman"/>
                <w:sz w:val="20"/>
                <w:szCs w:val="20"/>
              </w:rPr>
              <w:t>Педагогические работники дошкольных образовательных учреждений</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315F427" w14:textId="0839177F" w:rsidR="00B362D7" w:rsidRPr="00F678A2" w:rsidRDefault="003C5FBA" w:rsidP="003C5FBA">
            <w:pPr>
              <w:spacing w:line="240" w:lineRule="auto"/>
              <w:ind w:firstLine="0"/>
              <w:jc w:val="center"/>
              <w:rPr>
                <w:rFonts w:eastAsia="Times New Roman" w:cs="Times New Roman"/>
                <w:sz w:val="20"/>
                <w:szCs w:val="20"/>
              </w:rPr>
            </w:pPr>
            <w:r w:rsidRPr="00F678A2">
              <w:rPr>
                <w:rFonts w:eastAsia="Times New Roman" w:cs="Times New Roman"/>
                <w:sz w:val="20"/>
                <w:szCs w:val="20"/>
              </w:rPr>
              <w:t>56 693</w:t>
            </w:r>
            <w:r w:rsidR="00B362D7" w:rsidRPr="00F678A2">
              <w:rPr>
                <w:rFonts w:eastAsia="Times New Roman" w:cs="Times New Roman"/>
                <w:sz w:val="20"/>
                <w:szCs w:val="20"/>
              </w:rPr>
              <w:t>,</w:t>
            </w:r>
            <w:r w:rsidRPr="00F678A2">
              <w:rPr>
                <w:rFonts w:eastAsia="Times New Roman" w:cs="Times New Roman"/>
                <w:sz w:val="20"/>
                <w:szCs w:val="20"/>
              </w:rPr>
              <w:t>50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4477F3" w14:textId="77777777" w:rsidR="00B362D7" w:rsidRPr="00F678A2" w:rsidRDefault="00B362D7"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56 222,00</w:t>
            </w:r>
          </w:p>
        </w:tc>
        <w:tc>
          <w:tcPr>
            <w:tcW w:w="1479" w:type="dxa"/>
            <w:tcBorders>
              <w:top w:val="single" w:sz="4" w:space="0" w:color="auto"/>
              <w:left w:val="single" w:sz="4" w:space="0" w:color="auto"/>
              <w:bottom w:val="single" w:sz="4" w:space="0" w:color="auto"/>
              <w:right w:val="single" w:sz="4" w:space="0" w:color="auto"/>
            </w:tcBorders>
            <w:vAlign w:val="center"/>
          </w:tcPr>
          <w:p w14:paraId="59BA81D0" w14:textId="77777777" w:rsidR="00B362D7" w:rsidRPr="00F678A2" w:rsidRDefault="00B362D7" w:rsidP="00B362D7">
            <w:pPr>
              <w:spacing w:line="240" w:lineRule="auto"/>
              <w:ind w:firstLine="0"/>
              <w:jc w:val="center"/>
              <w:rPr>
                <w:rFonts w:eastAsia="Times New Roman" w:cs="Times New Roman"/>
                <w:sz w:val="20"/>
                <w:szCs w:val="20"/>
              </w:rPr>
            </w:pPr>
          </w:p>
          <w:p w14:paraId="6312EEEA" w14:textId="2C472752" w:rsidR="00B362D7" w:rsidRPr="00F678A2" w:rsidRDefault="003C5FBA" w:rsidP="00B362D7">
            <w:pPr>
              <w:spacing w:line="240" w:lineRule="auto"/>
              <w:ind w:firstLine="0"/>
              <w:jc w:val="center"/>
              <w:rPr>
                <w:rFonts w:eastAsia="Times New Roman" w:cs="Times New Roman"/>
                <w:sz w:val="20"/>
                <w:szCs w:val="20"/>
              </w:rPr>
            </w:pPr>
            <w:r w:rsidRPr="00F678A2">
              <w:rPr>
                <w:rFonts w:eastAsia="Times New Roman" w:cs="Times New Roman"/>
                <w:sz w:val="20"/>
                <w:szCs w:val="20"/>
              </w:rPr>
              <w:t>100,8</w:t>
            </w:r>
          </w:p>
          <w:p w14:paraId="6864657E" w14:textId="77777777" w:rsidR="00B362D7" w:rsidRPr="00F678A2" w:rsidRDefault="00B362D7" w:rsidP="00B362D7">
            <w:pPr>
              <w:spacing w:line="240" w:lineRule="auto"/>
              <w:ind w:firstLine="0"/>
              <w:jc w:val="center"/>
              <w:rPr>
                <w:rFonts w:eastAsia="Times New Roman" w:cs="Times New Roman"/>
                <w:sz w:val="20"/>
                <w:szCs w:val="20"/>
              </w:rPr>
            </w:pPr>
          </w:p>
        </w:tc>
      </w:tr>
    </w:tbl>
    <w:p w14:paraId="4D0D0D75" w14:textId="77777777" w:rsidR="0001166D" w:rsidRPr="00F678A2" w:rsidRDefault="008727F2" w:rsidP="0001166D">
      <w:pPr>
        <w:spacing w:line="276" w:lineRule="auto"/>
      </w:pPr>
      <w:r w:rsidRPr="00F678A2">
        <w:rPr>
          <w:rFonts w:eastAsia="Times New Roman" w:cs="Times New Roman"/>
          <w:bCs/>
          <w:szCs w:val="24"/>
          <w:lang w:eastAsia="ru-RU"/>
        </w:rPr>
        <w:tab/>
      </w:r>
      <w:r w:rsidR="0001166D" w:rsidRPr="00F678A2">
        <w:t>Общий объем финансовых средств, поступивших в дошкольные образовательные учреждения в 2017 году  в расчете на одного воспитанника – 317 171,10 рублей в год.</w:t>
      </w:r>
    </w:p>
    <w:p w14:paraId="560DEB27" w14:textId="258CFC07" w:rsidR="008727F2" w:rsidRPr="00EC7A51" w:rsidRDefault="008727F2" w:rsidP="00B0047F">
      <w:pPr>
        <w:tabs>
          <w:tab w:val="left" w:pos="1058"/>
        </w:tabs>
        <w:spacing w:line="240" w:lineRule="auto"/>
        <w:ind w:firstLine="0"/>
        <w:contextualSpacing/>
        <w:rPr>
          <w:color w:val="FF0000"/>
        </w:rPr>
      </w:pPr>
    </w:p>
    <w:p w14:paraId="7D34C608" w14:textId="3A2101BF" w:rsidR="006E10D8" w:rsidRPr="00AE0A3A" w:rsidRDefault="00AE0A3A" w:rsidP="00B0047F">
      <w:pPr>
        <w:tabs>
          <w:tab w:val="left" w:pos="1058"/>
        </w:tabs>
        <w:rPr>
          <w:color w:val="FF0000"/>
        </w:rPr>
      </w:pPr>
      <w:r w:rsidRPr="00AE0A3A">
        <w:rPr>
          <w:color w:val="FF0000"/>
        </w:rPr>
        <w:t xml:space="preserve">    </w:t>
      </w:r>
    </w:p>
    <w:sdt>
      <w:sdtPr>
        <w:id w:val="1224569008"/>
        <w:lock w:val="sdtContentLocked"/>
      </w:sdtPr>
      <w:sdtEndPr/>
      <w:sdtContent>
        <w:p w14:paraId="1141C7D1" w14:textId="6BD34EB3" w:rsidR="005527CF" w:rsidRDefault="005527CF" w:rsidP="005527CF">
          <w:pPr>
            <w:pStyle w:val="4"/>
          </w:pPr>
          <w:r>
            <w:t>Выводы</w:t>
          </w:r>
        </w:p>
      </w:sdtContent>
    </w:sdt>
    <w:p w14:paraId="1EEA2DE1" w14:textId="2CAAAB6C" w:rsidR="00E84F7F" w:rsidRPr="00E54D61" w:rsidRDefault="00E84F7F" w:rsidP="00875E75">
      <w:pPr>
        <w:pStyle w:val="aff1"/>
        <w:rPr>
          <w:color w:val="FF0000"/>
        </w:rPr>
      </w:pPr>
    </w:p>
    <w:p w14:paraId="53C49953" w14:textId="77777777" w:rsidR="00A36213" w:rsidRPr="00F678A2" w:rsidRDefault="00A36213" w:rsidP="00A36213">
      <w:pPr>
        <w:pStyle w:val="aff1"/>
        <w:spacing w:line="276" w:lineRule="auto"/>
      </w:pPr>
      <w:r w:rsidRPr="00F678A2">
        <w:t xml:space="preserve">В 2018 </w:t>
      </w:r>
      <w:proofErr w:type="gramStart"/>
      <w:r w:rsidRPr="00F678A2">
        <w:t>году</w:t>
      </w:r>
      <w:proofErr w:type="gramEnd"/>
      <w:r w:rsidRPr="00F678A2">
        <w:t xml:space="preserve"> согласно утвержденному Распоряжением Администрации Тигильского муниципального района от 05.03.2018 № 40-ОД (с изм. от 20.06.2018 № 92-ОД) Плану мероприятий по ремонту образовательных учреждений Тигильского муниципального района в период подготовки к 2018-2019 учебному году на ремонтные работы было выделено – 1 390,96 тыс. рублей (израсходовано 100 %):</w:t>
      </w:r>
    </w:p>
    <w:p w14:paraId="383AE596" w14:textId="77777777" w:rsidR="00A36213" w:rsidRPr="00F678A2" w:rsidRDefault="00A36213" w:rsidP="00A36213">
      <w:pPr>
        <w:pStyle w:val="aff1"/>
        <w:spacing w:line="276" w:lineRule="auto"/>
      </w:pPr>
      <w:r w:rsidRPr="00F678A2">
        <w:t>- МБДОУ Седанкинский детский сад «Эльгай» - 530,27 тыс. рублей на ремонт кровли;</w:t>
      </w:r>
    </w:p>
    <w:p w14:paraId="46867C91" w14:textId="77777777" w:rsidR="00A36213" w:rsidRPr="00F678A2" w:rsidRDefault="00A36213" w:rsidP="00A36213">
      <w:pPr>
        <w:pStyle w:val="aff1"/>
        <w:spacing w:line="276" w:lineRule="auto"/>
      </w:pPr>
      <w:r w:rsidRPr="00F678A2">
        <w:t>- МБДОУ «Тигильский детский сад «Каюмка» - 660,69 тыс. рублей на настил теплых полов;</w:t>
      </w:r>
    </w:p>
    <w:p w14:paraId="30658EAF" w14:textId="77777777" w:rsidR="00A36213" w:rsidRPr="00F678A2" w:rsidRDefault="00A36213" w:rsidP="00A36213">
      <w:pPr>
        <w:pStyle w:val="aff1"/>
        <w:spacing w:line="276" w:lineRule="auto"/>
      </w:pPr>
      <w:r w:rsidRPr="00F678A2">
        <w:t xml:space="preserve"> - МБДОУ Седанкинский детский сад «Эльгай» - 200,00 тыс. рублей на ремонт отопительной системы.</w:t>
      </w:r>
    </w:p>
    <w:p w14:paraId="431F9868" w14:textId="77777777" w:rsidR="00A36213" w:rsidRPr="00F678A2" w:rsidRDefault="00A36213" w:rsidP="00A36213">
      <w:pPr>
        <w:pStyle w:val="aff1"/>
        <w:spacing w:line="276" w:lineRule="auto"/>
      </w:pPr>
      <w:r w:rsidRPr="00F678A2">
        <w:tab/>
        <w:t xml:space="preserve">В ходе проверки МБОУ «Усть-Хайрюзовская СОШ» Роспотребнадзором было составлено Предписание от 30.11.2017 № 41 о необходимости замены поверхностей стен всех помещений на гладкие поверхности удобные для влажной уборки. В 2018 году была проведена работа по замене поверхностей стен в холле школы, спортивном зале и пищеблоке на сумму 534,45 тыс. рублей. </w:t>
      </w:r>
    </w:p>
    <w:p w14:paraId="2E26968A" w14:textId="77777777" w:rsidR="00A36213" w:rsidRPr="00F678A2" w:rsidRDefault="00A36213" w:rsidP="00A36213">
      <w:pPr>
        <w:pStyle w:val="aff1"/>
        <w:spacing w:line="276" w:lineRule="auto"/>
      </w:pPr>
      <w:r w:rsidRPr="00F678A2">
        <w:t xml:space="preserve">Замена поверхностей в школьном комплексе МБОУ «Усть-Хайрюзовская СОШ» разбита на поэтапную замену в течение трех лет, в корпусе школы, детского сада, в </w:t>
      </w:r>
      <w:r w:rsidRPr="00F678A2">
        <w:lastRenderedPageBreak/>
        <w:t>интернате при школе. На данный момент отправлена техническая заявка в Камчатское сметное бюро на изготовление трех отдельных проектно-сметных документаций.</w:t>
      </w:r>
    </w:p>
    <w:p w14:paraId="1969EDEC" w14:textId="77777777" w:rsidR="00A36213" w:rsidRPr="00F678A2" w:rsidRDefault="00A36213" w:rsidP="00A36213">
      <w:pPr>
        <w:pStyle w:val="aff1"/>
        <w:spacing w:line="276" w:lineRule="auto"/>
      </w:pPr>
      <w:r w:rsidRPr="00F678A2">
        <w:t>В ходе проверки с 14 по 19 мая 2018 года в МБОУ «Хайрюзовская начальная школа детский сад» ГУ МЧС России по Камчатскому краю были выявлена необходимость установки перегородки между детским садом и школой, а так же замена АПС. За время подготовки образовательного учреждения к новому 2018-2019 учебному году были проведены замена АПС на сумму 371,18 тыс. рублей и установлена огнеупорная разделительная стена внутри здания и на чердаке на сумму 180,00 тыс. рублей.</w:t>
      </w:r>
    </w:p>
    <w:p w14:paraId="3F3D3055" w14:textId="69C98DD1" w:rsidR="00666238" w:rsidRDefault="00666238" w:rsidP="00EC7A51">
      <w:pPr>
        <w:pStyle w:val="aff1"/>
        <w:ind w:firstLine="708"/>
        <w:rPr>
          <w:lang w:eastAsia="ru-RU"/>
        </w:rPr>
      </w:pPr>
      <w:r>
        <w:rPr>
          <w:lang w:eastAsia="ru-RU"/>
        </w:rPr>
        <w:t>Однако</w:t>
      </w:r>
      <w:proofErr w:type="gramStart"/>
      <w:r w:rsidR="0001166D">
        <w:rPr>
          <w:lang w:eastAsia="ru-RU"/>
        </w:rPr>
        <w:t>,</w:t>
      </w:r>
      <w:proofErr w:type="gramEnd"/>
      <w:r w:rsidR="0001166D">
        <w:rPr>
          <w:lang w:eastAsia="ru-RU"/>
        </w:rPr>
        <w:t xml:space="preserve"> не выполняются следующие мероприятия.  В</w:t>
      </w:r>
      <w:r w:rsidR="00C60BDC">
        <w:rPr>
          <w:lang w:eastAsia="ru-RU"/>
        </w:rPr>
        <w:t xml:space="preserve"> соответствии с ч. 3.2. </w:t>
      </w:r>
      <w:proofErr w:type="gramStart"/>
      <w:r w:rsidR="00C60BDC">
        <w:rPr>
          <w:lang w:eastAsia="ru-RU"/>
        </w:rPr>
        <w:t>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 489-П Министерством строительства К</w:t>
      </w:r>
      <w:r>
        <w:rPr>
          <w:lang w:eastAsia="ru-RU"/>
        </w:rPr>
        <w:t>амчатского края 29</w:t>
      </w:r>
      <w:r w:rsidR="00C60BDC">
        <w:rPr>
          <w:lang w:eastAsia="ru-RU"/>
        </w:rPr>
        <w:t>.04.2016 года был сформирован и направлен в Министерство экономического развития и торговли Камчатского края на рассмотрение пакет документов по объектам «Детский сад</w:t>
      </w:r>
      <w:r>
        <w:rPr>
          <w:lang w:eastAsia="ru-RU"/>
        </w:rPr>
        <w:t xml:space="preserve"> на 30 мест в с. Ковран Тигильского района», Сельский учебный комплекс в с. Седанка на 100 школьных</w:t>
      </w:r>
      <w:proofErr w:type="gramEnd"/>
      <w:r>
        <w:rPr>
          <w:lang w:eastAsia="ru-RU"/>
        </w:rPr>
        <w:t xml:space="preserve"> и 50 дошкольных мест» и «Сельский учебный комплекс «Школа – детский сад» в с. Лесная на 72 школьных и 40 дошкольных мест. Тигильского района» для включения в проект Инвестиционной программы Камчатского края на 2017 год и прогнозный период 2018-2021 годов.</w:t>
      </w:r>
      <w:r w:rsidR="0001166D">
        <w:rPr>
          <w:lang w:eastAsia="ru-RU"/>
        </w:rPr>
        <w:t xml:space="preserve"> </w:t>
      </w:r>
      <w:proofErr w:type="gramStart"/>
      <w:r>
        <w:rPr>
          <w:lang w:eastAsia="ru-RU"/>
        </w:rPr>
        <w:t>Бюджетной комиссией при Правительстве Камчатского края 13.09.2016 был утвержден Перечень краевых инвестиционных мероприятий на 2017 год и плановый период 2018-2019 годов, в который данные мероприятия не вошли в связи с не предоставлением органами местного самоуправления сельский поселений «село Седанка» и «село Лесная» технических условий на подключение к централизованным сетям водоснабжения и водоотведения объектов, в соответствии с требованиями СанПиН 2.1.4.1074-01.</w:t>
      </w:r>
      <w:proofErr w:type="gramEnd"/>
    </w:p>
    <w:p w14:paraId="25F9F074" w14:textId="25077179" w:rsidR="00666238" w:rsidRPr="00666238" w:rsidRDefault="00666238" w:rsidP="00875E75">
      <w:pPr>
        <w:pStyle w:val="aff1"/>
        <w:rPr>
          <w:lang w:eastAsia="ru-RU"/>
        </w:rPr>
      </w:pPr>
      <w:r>
        <w:rPr>
          <w:lang w:eastAsia="ru-RU"/>
        </w:rPr>
        <w:t xml:space="preserve">Необходимо продолжить работу по разработке документаций и строительству новых зданий учебных комплексов в селах Тигильского района Седанка и Лесная и детского сада в с. Ковран. </w:t>
      </w:r>
    </w:p>
    <w:p w14:paraId="62D3C357" w14:textId="48DF0440" w:rsidR="005527CF" w:rsidRDefault="005527CF" w:rsidP="00F75353">
      <w:pPr>
        <w:spacing w:line="240" w:lineRule="auto"/>
      </w:pPr>
    </w:p>
    <w:p w14:paraId="2EB2F4AD" w14:textId="77777777" w:rsidR="005527CF" w:rsidRDefault="005527CF" w:rsidP="00F75353">
      <w:pPr>
        <w:spacing w:line="240" w:lineRule="auto"/>
      </w:pPr>
    </w:p>
    <w:p w14:paraId="460F95EF" w14:textId="77777777" w:rsidR="00F4493E" w:rsidRDefault="00F4493E" w:rsidP="00F75353">
      <w:pPr>
        <w:spacing w:after="160" w:line="240" w:lineRule="auto"/>
        <w:ind w:firstLine="0"/>
        <w:jc w:val="left"/>
        <w:rPr>
          <w:rFonts w:eastAsiaTheme="majorEastAsia" w:cstheme="majorBidi"/>
          <w:b/>
          <w:szCs w:val="24"/>
        </w:rPr>
      </w:pPr>
      <w:r>
        <w:br w:type="page"/>
      </w:r>
    </w:p>
    <w:bookmarkStart w:id="13" w:name="_Toc531265140" w:displacedByCustomXml="next"/>
    <w:sdt>
      <w:sdtPr>
        <w:id w:val="-2103791813"/>
        <w:lock w:val="sdtContentLocked"/>
      </w:sdtPr>
      <w:sdtEndPr/>
      <w:sdtContent>
        <w:p w14:paraId="5EF7DBFF" w14:textId="2FFE13E2"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3" w:displacedByCustomXml="prev"/>
    <w:p w14:paraId="38AEB889" w14:textId="7A73156B" w:rsidR="00942A58" w:rsidRPr="00F678A2" w:rsidRDefault="00942A58" w:rsidP="00F75353">
      <w:pPr>
        <w:spacing w:line="240" w:lineRule="auto"/>
        <w:rPr>
          <w:rFonts w:eastAsia="Times New Roman" w:cs="Times New Roman"/>
          <w:szCs w:val="24"/>
          <w:lang w:eastAsia="ru-RU"/>
        </w:rPr>
      </w:pPr>
      <w:r w:rsidRPr="00F678A2">
        <w:rPr>
          <w:rFonts w:eastAsia="Times New Roman" w:cs="Times New Roman"/>
          <w:szCs w:val="24"/>
          <w:lang w:eastAsia="ru-RU"/>
        </w:rPr>
        <w:t>Стратегией развития образования Камчатского края на период до 2025 года определена с</w:t>
      </w:r>
      <w:r w:rsidRPr="00F678A2">
        <w:rPr>
          <w:rFonts w:eastAsia="Times New Roman" w:cs="Times New Roman"/>
          <w:bCs/>
          <w:spacing w:val="-3"/>
          <w:szCs w:val="24"/>
          <w:lang w:eastAsia="ru-RU"/>
        </w:rPr>
        <w:t>тратегическая цель в сфере общего образования -</w:t>
      </w:r>
      <w:r w:rsidRPr="00F678A2">
        <w:rPr>
          <w:rFonts w:eastAsia="Times New Roman" w:cs="Times New Roman"/>
          <w:spacing w:val="-3"/>
          <w:szCs w:val="24"/>
          <w:lang w:eastAsia="ru-RU"/>
        </w:rPr>
        <w:t xml:space="preserve"> повышение качества и доступности образовательных услуг в соответствии с требованиями инновационного развития экономики и современными потребностями общества.</w:t>
      </w:r>
    </w:p>
    <w:p w14:paraId="21EA39E9" w14:textId="77777777" w:rsidR="00942A58" w:rsidRPr="00F678A2" w:rsidRDefault="00942A58" w:rsidP="00F75353">
      <w:pPr>
        <w:spacing w:line="240" w:lineRule="auto"/>
        <w:rPr>
          <w:rFonts w:eastAsia="Times New Roman" w:cs="Times New Roman"/>
          <w:szCs w:val="24"/>
          <w:lang w:eastAsia="ru-RU"/>
        </w:rPr>
      </w:pPr>
      <w:r w:rsidRPr="00F678A2">
        <w:rPr>
          <w:rFonts w:eastAsia="Times New Roman" w:cs="Times New Roman"/>
          <w:szCs w:val="24"/>
          <w:lang w:eastAsia="ru-RU"/>
        </w:rPr>
        <w:t>Для Тигильского муниципального района основными задачами для достижения стратегической цели являются:</w:t>
      </w:r>
    </w:p>
    <w:p w14:paraId="31BC66D4" w14:textId="77777777" w:rsidR="00942A58" w:rsidRPr="00F678A2" w:rsidRDefault="00942A58" w:rsidP="00F75353">
      <w:pPr>
        <w:widowControl w:val="0"/>
        <w:tabs>
          <w:tab w:val="left" w:pos="709"/>
        </w:tabs>
        <w:spacing w:line="240" w:lineRule="auto"/>
        <w:ind w:firstLine="0"/>
        <w:rPr>
          <w:rFonts w:eastAsia="Times New Roman" w:cs="Times New Roman"/>
          <w:spacing w:val="-3"/>
          <w:szCs w:val="24"/>
          <w:lang w:eastAsia="ru-RU"/>
        </w:rPr>
      </w:pPr>
      <w:r w:rsidRPr="00F678A2">
        <w:rPr>
          <w:rFonts w:eastAsia="Times New Roman" w:cs="Times New Roman"/>
          <w:spacing w:val="-3"/>
          <w:szCs w:val="24"/>
          <w:lang w:eastAsia="ru-RU"/>
        </w:rPr>
        <w:tab/>
        <w:t>- Создание условий, обеспечивающих инновационный характер образования;</w:t>
      </w:r>
    </w:p>
    <w:p w14:paraId="23C19BEC" w14:textId="77777777" w:rsidR="00942A58" w:rsidRPr="00F678A2" w:rsidRDefault="00942A58" w:rsidP="00F75353">
      <w:pPr>
        <w:widowControl w:val="0"/>
        <w:tabs>
          <w:tab w:val="left" w:pos="709"/>
        </w:tabs>
        <w:spacing w:line="240" w:lineRule="auto"/>
        <w:ind w:firstLine="0"/>
        <w:rPr>
          <w:rFonts w:eastAsia="Times New Roman" w:cs="Times New Roman"/>
          <w:spacing w:val="-3"/>
          <w:szCs w:val="24"/>
          <w:lang w:eastAsia="ru-RU"/>
        </w:rPr>
      </w:pPr>
      <w:r w:rsidRPr="00F678A2">
        <w:rPr>
          <w:rFonts w:eastAsia="Times New Roman" w:cs="Times New Roman"/>
          <w:spacing w:val="-3"/>
          <w:szCs w:val="24"/>
          <w:lang w:eastAsia="ru-RU"/>
        </w:rPr>
        <w:tab/>
        <w:t>- Модернизация образования как института воспитания и социального развития;</w:t>
      </w:r>
    </w:p>
    <w:p w14:paraId="55877C75" w14:textId="77777777" w:rsidR="00942A58" w:rsidRPr="00F678A2" w:rsidRDefault="00942A58" w:rsidP="00F75353">
      <w:pPr>
        <w:widowControl w:val="0"/>
        <w:tabs>
          <w:tab w:val="left" w:pos="709"/>
        </w:tabs>
        <w:spacing w:line="240" w:lineRule="auto"/>
        <w:ind w:firstLine="0"/>
        <w:rPr>
          <w:rFonts w:eastAsia="Times New Roman" w:cs="Times New Roman"/>
          <w:spacing w:val="-3"/>
          <w:szCs w:val="24"/>
          <w:lang w:eastAsia="ru-RU"/>
        </w:rPr>
      </w:pPr>
      <w:r w:rsidRPr="00F678A2">
        <w:rPr>
          <w:rFonts w:eastAsia="Times New Roman" w:cs="Times New Roman"/>
          <w:spacing w:val="-3"/>
          <w:szCs w:val="24"/>
          <w:lang w:eastAsia="ru-RU"/>
        </w:rPr>
        <w:tab/>
        <w:t>- Повышение профессионального уровня и социального статуса работников образования;</w:t>
      </w:r>
    </w:p>
    <w:p w14:paraId="49BE7888" w14:textId="77777777" w:rsidR="00942A58" w:rsidRPr="00F678A2" w:rsidRDefault="00942A58" w:rsidP="00F75353">
      <w:pPr>
        <w:widowControl w:val="0"/>
        <w:tabs>
          <w:tab w:val="left" w:pos="709"/>
        </w:tabs>
        <w:spacing w:line="240" w:lineRule="auto"/>
        <w:ind w:firstLine="0"/>
        <w:rPr>
          <w:rFonts w:eastAsia="Times New Roman" w:cs="Times New Roman"/>
          <w:spacing w:val="-3"/>
          <w:szCs w:val="24"/>
          <w:lang w:eastAsia="ru-RU"/>
        </w:rPr>
      </w:pPr>
      <w:r w:rsidRPr="00F678A2">
        <w:rPr>
          <w:rFonts w:eastAsia="Times New Roman" w:cs="Times New Roman"/>
          <w:spacing w:val="-3"/>
          <w:szCs w:val="24"/>
          <w:lang w:eastAsia="ru-RU"/>
        </w:rPr>
        <w:tab/>
        <w:t>- Изменение инфраструктуры образовательных учреждений в Тигильском муниципальном районе, направленное на создание безопасных и комфортных условий нахождения в них учащихся и воспитанников;</w:t>
      </w:r>
    </w:p>
    <w:p w14:paraId="2B22E60E" w14:textId="77777777" w:rsidR="00942A58" w:rsidRPr="00F678A2" w:rsidRDefault="00942A58" w:rsidP="00F75353">
      <w:pPr>
        <w:widowControl w:val="0"/>
        <w:tabs>
          <w:tab w:val="left" w:pos="709"/>
        </w:tabs>
        <w:spacing w:line="240" w:lineRule="auto"/>
        <w:ind w:firstLine="0"/>
        <w:rPr>
          <w:rFonts w:eastAsia="Times New Roman" w:cs="Times New Roman"/>
          <w:spacing w:val="-3"/>
          <w:szCs w:val="24"/>
          <w:lang w:eastAsia="ru-RU"/>
        </w:rPr>
      </w:pPr>
      <w:r w:rsidRPr="00F678A2">
        <w:rPr>
          <w:rFonts w:eastAsia="Times New Roman" w:cs="Times New Roman"/>
          <w:szCs w:val="24"/>
          <w:lang w:eastAsia="ru-RU"/>
        </w:rPr>
        <w:tab/>
        <w:t>- Создание условий для сохранения и укрепления здоровья учащихся и воспитанников образовательных учреждений в Тигильском муниципальном районе.</w:t>
      </w:r>
    </w:p>
    <w:p w14:paraId="0ACEE27B" w14:textId="15932E5B" w:rsidR="008E37F5" w:rsidRPr="00F678A2" w:rsidRDefault="00017C3A" w:rsidP="00F75353">
      <w:pPr>
        <w:spacing w:line="240" w:lineRule="auto"/>
        <w:rPr>
          <w:rFonts w:eastAsia="Calibri" w:cs="Times New Roman"/>
          <w:szCs w:val="24"/>
        </w:rPr>
      </w:pPr>
      <w:r w:rsidRPr="00F678A2">
        <w:rPr>
          <w:rFonts w:eastAsia="Calibri" w:cs="Times New Roman"/>
          <w:szCs w:val="24"/>
        </w:rPr>
        <w:t>По состоянию на 1 января 2018</w:t>
      </w:r>
      <w:r w:rsidR="00942A58" w:rsidRPr="00F678A2">
        <w:rPr>
          <w:rFonts w:eastAsia="Calibri" w:cs="Times New Roman"/>
          <w:szCs w:val="24"/>
        </w:rPr>
        <w:t xml:space="preserve"> года система общего образования Тигильского муниципального района представлена 7 общеобразовательными учреждениями:</w:t>
      </w:r>
    </w:p>
    <w:p w14:paraId="2BFC00B2" w14:textId="77777777" w:rsidR="008E37F5" w:rsidRPr="00F678A2" w:rsidRDefault="008E37F5"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5CBEBEEF" w14:textId="4FA92745" w:rsidR="008E37F5" w:rsidRPr="00F678A2" w:rsidRDefault="008E37F5"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6BD213E1" w14:textId="491F9BC2" w:rsidR="008E37F5" w:rsidRPr="00F678A2" w:rsidRDefault="008E37F5"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763AA0DB" w14:textId="3701BE60" w:rsidR="008E37F5" w:rsidRPr="00F678A2" w:rsidRDefault="008E37F5"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«Ковранская средняя школа»;</w:t>
      </w:r>
    </w:p>
    <w:p w14:paraId="58F12EA2" w14:textId="2BF38AD6" w:rsidR="008E37F5" w:rsidRPr="00F678A2" w:rsidRDefault="008E37F5"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74E06918" w14:textId="48FEC4D0" w:rsidR="00942A58" w:rsidRPr="00F678A2" w:rsidRDefault="008E37F5"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«Лесновская осно</w:t>
      </w:r>
      <w:r w:rsidR="000A1320" w:rsidRPr="00F678A2">
        <w:rPr>
          <w:rFonts w:eastAsia="Calibri" w:cs="Times New Roman"/>
          <w:szCs w:val="24"/>
        </w:rPr>
        <w:t>вная общеобразовательная школа»;</w:t>
      </w:r>
    </w:p>
    <w:p w14:paraId="299EB7D2" w14:textId="0ED55753" w:rsidR="000A1320" w:rsidRPr="00F678A2" w:rsidRDefault="000A1320" w:rsidP="00F75353">
      <w:pPr>
        <w:spacing w:line="240" w:lineRule="auto"/>
        <w:rPr>
          <w:rFonts w:eastAsia="Calibri" w:cs="Times New Roman"/>
          <w:szCs w:val="24"/>
        </w:rPr>
      </w:pPr>
      <w:r w:rsidRPr="00F678A2">
        <w:rPr>
          <w:rFonts w:eastAsia="Calibri" w:cs="Times New Roman"/>
          <w:szCs w:val="24"/>
        </w:rPr>
        <w:t>Муниципальное бюджетное общеобразовательное учреждение «Хайрюзовская начальная школа – детский сад».</w:t>
      </w:r>
    </w:p>
    <w:p w14:paraId="602CBEE5" w14:textId="77777777" w:rsidR="00942A58" w:rsidRPr="00F678A2" w:rsidRDefault="00942A58" w:rsidP="00F75353">
      <w:pPr>
        <w:spacing w:line="240" w:lineRule="auto"/>
        <w:ind w:firstLine="708"/>
        <w:rPr>
          <w:rFonts w:eastAsia="Times New Roman" w:cs="Times New Roman"/>
          <w:szCs w:val="24"/>
          <w:lang w:eastAsia="ru-RU"/>
        </w:rPr>
      </w:pPr>
      <w:r w:rsidRPr="00F678A2">
        <w:rPr>
          <w:rFonts w:eastAsia="Times New Roman" w:cs="Times New Roman"/>
          <w:szCs w:val="24"/>
          <w:lang w:eastAsia="ru-RU"/>
        </w:rPr>
        <w:t>С 1 сентября 2011 года все первые классы общеобразовательных учреждений в Тигильском муниципальном районе перешли на федеральные государственные образовательные стандарты (далее - ФГОС).</w:t>
      </w:r>
    </w:p>
    <w:p w14:paraId="2FA436BA" w14:textId="77777777" w:rsidR="00942A58" w:rsidRPr="00F678A2" w:rsidRDefault="00942A58" w:rsidP="00F75353">
      <w:pPr>
        <w:spacing w:line="240" w:lineRule="auto"/>
        <w:ind w:firstLine="708"/>
        <w:rPr>
          <w:rFonts w:eastAsia="Times New Roman" w:cs="Times New Roman"/>
          <w:szCs w:val="24"/>
          <w:lang w:eastAsia="ru-RU"/>
        </w:rPr>
      </w:pPr>
      <w:proofErr w:type="gramStart"/>
      <w:r w:rsidRPr="00F678A2">
        <w:rPr>
          <w:rFonts w:eastAsia="Times New Roman" w:cs="Times New Roman"/>
          <w:szCs w:val="24"/>
          <w:lang w:eastAsia="ru-RU"/>
        </w:rPr>
        <w:t xml:space="preserve">В рамках формирования новой модели общероссийской системы оценки качества общего образования продолжена работа по внедрению в Тигильском муниципальном районе независимых форм государственной (итоговой) аттестации выпускников основной и средней (полной) школы в форме ЕГЭ и ГИА-9. </w:t>
      </w:r>
      <w:proofErr w:type="gramEnd"/>
    </w:p>
    <w:p w14:paraId="555F134A" w14:textId="77777777" w:rsidR="00017C3A" w:rsidRPr="00F678A2" w:rsidRDefault="00017C3A" w:rsidP="00017C3A">
      <w:pPr>
        <w:spacing w:after="200" w:line="240" w:lineRule="auto"/>
        <w:ind w:firstLine="0"/>
        <w:jc w:val="center"/>
        <w:rPr>
          <w:rFonts w:eastAsia="Times New Roman" w:cs="Times New Roman"/>
          <w:szCs w:val="24"/>
          <w:lang w:eastAsia="ru-RU"/>
        </w:rPr>
      </w:pPr>
      <w:r w:rsidRPr="00F678A2">
        <w:rPr>
          <w:rFonts w:eastAsia="Times New Roman" w:cs="Times New Roman"/>
          <w:szCs w:val="24"/>
          <w:lang w:eastAsia="ru-RU"/>
        </w:rPr>
        <w:t>Д</w:t>
      </w:r>
      <w:r w:rsidR="00F80044" w:rsidRPr="00F678A2">
        <w:rPr>
          <w:rFonts w:eastAsia="Times New Roman" w:cs="Times New Roman"/>
          <w:szCs w:val="24"/>
          <w:lang w:eastAsia="ru-RU"/>
        </w:rPr>
        <w:t>истанционное обучение учащихся в общеобразовательных учреждениях</w:t>
      </w:r>
    </w:p>
    <w:p w14:paraId="13428EB3" w14:textId="67277A5E" w:rsidR="00875E75" w:rsidRPr="00F678A2" w:rsidRDefault="00017C3A" w:rsidP="00017C3A">
      <w:pPr>
        <w:spacing w:after="200" w:line="240" w:lineRule="auto"/>
        <w:ind w:firstLine="0"/>
        <w:rPr>
          <w:rFonts w:eastAsia="Times New Roman" w:cs="Times New Roman"/>
          <w:szCs w:val="24"/>
          <w:lang w:eastAsia="ru-RU"/>
        </w:rPr>
      </w:pPr>
      <w:r w:rsidRPr="00F678A2">
        <w:rPr>
          <w:rFonts w:eastAsia="Calibri" w:cs="Times New Roman"/>
          <w:bCs/>
          <w:szCs w:val="24"/>
        </w:rPr>
        <w:tab/>
      </w:r>
      <w:r w:rsidR="00875E75" w:rsidRPr="00F678A2">
        <w:rPr>
          <w:rFonts w:eastAsia="Calibri" w:cs="Times New Roman"/>
          <w:bCs/>
          <w:szCs w:val="24"/>
        </w:rPr>
        <w:t xml:space="preserve">В  связи с отсутствием специалистов в малокомплектных школах </w:t>
      </w:r>
      <w:r w:rsidR="00875E75" w:rsidRPr="00F678A2">
        <w:rPr>
          <w:rFonts w:eastAsia="Times New Roman" w:cs="Times New Roman"/>
          <w:szCs w:val="24"/>
          <w:lang w:eastAsia="ru-RU"/>
        </w:rPr>
        <w:t>две школы Тигильского муниципального района в 2017-2018 учебном году являлись участниками проекта «Дистанционное обучение школьников Камчатского края с использованием сети Интернет». Дистанционное обучение было организовано  в тех школах, в которых отсутствуют учителя по предметам учебного плана: Ковранская СШ – 9 учащихся с 9 по 11 классы в дистанционном режиме изучали физику. В Лесновской ООШ  учащиеся 5-9 классов изучали географию, физику, химию и биологию (количественные данные предоставлены в таблице).</w:t>
      </w:r>
    </w:p>
    <w:p w14:paraId="41BAFBA7" w14:textId="77777777" w:rsidR="00875E75" w:rsidRPr="00F75353" w:rsidRDefault="00875E75" w:rsidP="00F80044">
      <w:pPr>
        <w:spacing w:after="200" w:line="240" w:lineRule="auto"/>
        <w:ind w:firstLine="0"/>
        <w:jc w:val="center"/>
        <w:rPr>
          <w:rFonts w:eastAsia="Times New Roman" w:cs="Times New Roman"/>
          <w:color w:val="FF0000"/>
          <w:szCs w:val="24"/>
          <w:lang w:eastAsia="ru-RU"/>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676"/>
        <w:gridCol w:w="1286"/>
        <w:gridCol w:w="1286"/>
        <w:gridCol w:w="1286"/>
        <w:gridCol w:w="1286"/>
        <w:gridCol w:w="1286"/>
        <w:gridCol w:w="1286"/>
      </w:tblGrid>
      <w:tr w:rsidR="00F75353" w:rsidRPr="00F75353" w14:paraId="3DE95473" w14:textId="77777777" w:rsidTr="00CE102C">
        <w:tc>
          <w:tcPr>
            <w:tcW w:w="407" w:type="dxa"/>
            <w:shd w:val="clear" w:color="auto" w:fill="auto"/>
          </w:tcPr>
          <w:p w14:paraId="7603D567"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w:t>
            </w:r>
          </w:p>
        </w:tc>
        <w:tc>
          <w:tcPr>
            <w:tcW w:w="1676" w:type="dxa"/>
            <w:shd w:val="clear" w:color="auto" w:fill="auto"/>
          </w:tcPr>
          <w:p w14:paraId="0C1ED651"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Наименование ОУ</w:t>
            </w:r>
          </w:p>
        </w:tc>
        <w:tc>
          <w:tcPr>
            <w:tcW w:w="1286" w:type="dxa"/>
          </w:tcPr>
          <w:p w14:paraId="1610ABAF"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2012-2013</w:t>
            </w:r>
          </w:p>
          <w:p w14:paraId="18970C47" w14:textId="77777777" w:rsidR="00F75353" w:rsidRPr="0008662A" w:rsidRDefault="00F75353" w:rsidP="00F75353">
            <w:pPr>
              <w:spacing w:line="240" w:lineRule="auto"/>
              <w:ind w:firstLine="0"/>
              <w:jc w:val="left"/>
              <w:rPr>
                <w:rFonts w:eastAsia="Times New Roman" w:cs="Times New Roman"/>
                <w:sz w:val="20"/>
                <w:szCs w:val="20"/>
                <w:lang w:eastAsia="ru-RU"/>
              </w:rPr>
            </w:pPr>
          </w:p>
        </w:tc>
        <w:tc>
          <w:tcPr>
            <w:tcW w:w="1286" w:type="dxa"/>
          </w:tcPr>
          <w:p w14:paraId="75BEC001"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2013-2014</w:t>
            </w:r>
          </w:p>
          <w:p w14:paraId="31D8D9C1" w14:textId="77777777" w:rsidR="00F75353" w:rsidRPr="0008662A" w:rsidRDefault="00F75353" w:rsidP="00F75353">
            <w:pPr>
              <w:spacing w:line="240" w:lineRule="auto"/>
              <w:ind w:firstLine="0"/>
              <w:jc w:val="left"/>
              <w:rPr>
                <w:rFonts w:eastAsia="Times New Roman" w:cs="Times New Roman"/>
                <w:sz w:val="20"/>
                <w:szCs w:val="20"/>
                <w:lang w:eastAsia="ru-RU"/>
              </w:rPr>
            </w:pPr>
          </w:p>
        </w:tc>
        <w:tc>
          <w:tcPr>
            <w:tcW w:w="1286" w:type="dxa"/>
          </w:tcPr>
          <w:p w14:paraId="67269076"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2014-2015</w:t>
            </w:r>
          </w:p>
          <w:p w14:paraId="4D80E66B" w14:textId="77777777" w:rsidR="00F75353" w:rsidRPr="0008662A" w:rsidRDefault="00F75353" w:rsidP="00F75353">
            <w:pPr>
              <w:spacing w:line="240" w:lineRule="auto"/>
              <w:ind w:firstLine="0"/>
              <w:jc w:val="left"/>
              <w:rPr>
                <w:rFonts w:eastAsia="Times New Roman" w:cs="Times New Roman"/>
                <w:sz w:val="20"/>
                <w:szCs w:val="20"/>
                <w:lang w:eastAsia="ru-RU"/>
              </w:rPr>
            </w:pPr>
          </w:p>
        </w:tc>
        <w:tc>
          <w:tcPr>
            <w:tcW w:w="1286" w:type="dxa"/>
          </w:tcPr>
          <w:p w14:paraId="651471C2"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2015-2016</w:t>
            </w:r>
          </w:p>
          <w:p w14:paraId="5C5D05FA" w14:textId="77777777" w:rsidR="00F75353" w:rsidRPr="0008662A" w:rsidRDefault="00F75353" w:rsidP="00F75353">
            <w:pPr>
              <w:spacing w:line="240" w:lineRule="auto"/>
              <w:ind w:firstLine="0"/>
              <w:jc w:val="left"/>
              <w:rPr>
                <w:rFonts w:eastAsia="Times New Roman" w:cs="Times New Roman"/>
                <w:sz w:val="20"/>
                <w:szCs w:val="20"/>
                <w:lang w:eastAsia="ru-RU"/>
              </w:rPr>
            </w:pPr>
          </w:p>
        </w:tc>
        <w:tc>
          <w:tcPr>
            <w:tcW w:w="1286" w:type="dxa"/>
          </w:tcPr>
          <w:p w14:paraId="77BB343D"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2016-2017</w:t>
            </w:r>
          </w:p>
        </w:tc>
        <w:tc>
          <w:tcPr>
            <w:tcW w:w="1286" w:type="dxa"/>
            <w:shd w:val="clear" w:color="auto" w:fill="auto"/>
          </w:tcPr>
          <w:p w14:paraId="63D001FE"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2017-2018</w:t>
            </w:r>
          </w:p>
        </w:tc>
      </w:tr>
      <w:tr w:rsidR="00F75353" w:rsidRPr="00F75353" w14:paraId="12BEF647" w14:textId="77777777" w:rsidTr="00CE102C">
        <w:tc>
          <w:tcPr>
            <w:tcW w:w="407" w:type="dxa"/>
            <w:shd w:val="clear" w:color="auto" w:fill="auto"/>
          </w:tcPr>
          <w:p w14:paraId="3B599E30"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1</w:t>
            </w:r>
          </w:p>
        </w:tc>
        <w:tc>
          <w:tcPr>
            <w:tcW w:w="1676" w:type="dxa"/>
            <w:shd w:val="clear" w:color="auto" w:fill="auto"/>
          </w:tcPr>
          <w:p w14:paraId="78166C2E"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МБОУ «Ковранская СШ»</w:t>
            </w:r>
          </w:p>
        </w:tc>
        <w:tc>
          <w:tcPr>
            <w:tcW w:w="1286" w:type="dxa"/>
          </w:tcPr>
          <w:p w14:paraId="0F410B43"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 6-11 кл.</w:t>
            </w:r>
          </w:p>
          <w:p w14:paraId="4D59C80E"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15 уч.</w:t>
            </w:r>
          </w:p>
        </w:tc>
        <w:tc>
          <w:tcPr>
            <w:tcW w:w="1286" w:type="dxa"/>
          </w:tcPr>
          <w:p w14:paraId="085C9C34"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 6-11 кл.</w:t>
            </w:r>
          </w:p>
          <w:p w14:paraId="63E1259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16 уч.</w:t>
            </w:r>
          </w:p>
        </w:tc>
        <w:tc>
          <w:tcPr>
            <w:tcW w:w="1286" w:type="dxa"/>
          </w:tcPr>
          <w:p w14:paraId="4F6B3219"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 6-11 кл.</w:t>
            </w:r>
          </w:p>
          <w:p w14:paraId="5E6DBDAD"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17 уч.</w:t>
            </w:r>
          </w:p>
          <w:p w14:paraId="33127276" w14:textId="77777777" w:rsidR="00F75353" w:rsidRPr="0008662A" w:rsidRDefault="00F75353" w:rsidP="00F75353">
            <w:pPr>
              <w:spacing w:line="240" w:lineRule="auto"/>
              <w:ind w:firstLine="0"/>
              <w:jc w:val="center"/>
              <w:rPr>
                <w:rFonts w:eastAsia="Times New Roman" w:cs="Times New Roman"/>
                <w:sz w:val="20"/>
                <w:szCs w:val="20"/>
                <w:lang w:eastAsia="ru-RU"/>
              </w:rPr>
            </w:pPr>
          </w:p>
        </w:tc>
        <w:tc>
          <w:tcPr>
            <w:tcW w:w="1286" w:type="dxa"/>
          </w:tcPr>
          <w:p w14:paraId="65BDDFD3"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w:t>
            </w:r>
          </w:p>
          <w:p w14:paraId="40407C04"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5-10 кл.</w:t>
            </w:r>
          </w:p>
          <w:p w14:paraId="04E2818B"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21 уч.</w:t>
            </w:r>
          </w:p>
        </w:tc>
        <w:tc>
          <w:tcPr>
            <w:tcW w:w="1286" w:type="dxa"/>
          </w:tcPr>
          <w:p w14:paraId="00906E0B"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w:t>
            </w:r>
          </w:p>
          <w:p w14:paraId="3FDA467B"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6-11 кл.</w:t>
            </w:r>
          </w:p>
          <w:p w14:paraId="33CEB626"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21 уч.</w:t>
            </w:r>
          </w:p>
        </w:tc>
        <w:tc>
          <w:tcPr>
            <w:tcW w:w="1286" w:type="dxa"/>
            <w:shd w:val="clear" w:color="auto" w:fill="auto"/>
          </w:tcPr>
          <w:p w14:paraId="1C2EB077"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физика</w:t>
            </w:r>
          </w:p>
          <w:p w14:paraId="463484D8"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9-11</w:t>
            </w:r>
          </w:p>
          <w:p w14:paraId="67D93479"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9 уч.</w:t>
            </w:r>
          </w:p>
        </w:tc>
      </w:tr>
      <w:tr w:rsidR="00F75353" w:rsidRPr="00F75353" w14:paraId="1EFF76BE" w14:textId="77777777" w:rsidTr="00CE102C">
        <w:trPr>
          <w:trHeight w:val="557"/>
        </w:trPr>
        <w:tc>
          <w:tcPr>
            <w:tcW w:w="407" w:type="dxa"/>
            <w:shd w:val="clear" w:color="auto" w:fill="auto"/>
          </w:tcPr>
          <w:p w14:paraId="42FABFFC"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2</w:t>
            </w:r>
          </w:p>
        </w:tc>
        <w:tc>
          <w:tcPr>
            <w:tcW w:w="1676" w:type="dxa"/>
            <w:shd w:val="clear" w:color="auto" w:fill="auto"/>
          </w:tcPr>
          <w:p w14:paraId="28A3F73F" w14:textId="77777777" w:rsidR="00F75353" w:rsidRPr="0008662A" w:rsidRDefault="00F75353" w:rsidP="00F75353">
            <w:pPr>
              <w:spacing w:line="240" w:lineRule="auto"/>
              <w:ind w:firstLine="0"/>
              <w:jc w:val="left"/>
              <w:rPr>
                <w:rFonts w:eastAsia="Times New Roman" w:cs="Times New Roman"/>
                <w:sz w:val="20"/>
                <w:szCs w:val="20"/>
                <w:lang w:eastAsia="ru-RU"/>
              </w:rPr>
            </w:pPr>
            <w:r w:rsidRPr="0008662A">
              <w:rPr>
                <w:rFonts w:eastAsia="Times New Roman" w:cs="Times New Roman"/>
                <w:sz w:val="20"/>
                <w:szCs w:val="20"/>
                <w:lang w:eastAsia="ru-RU"/>
              </w:rPr>
              <w:t>МБОУ «Лесновская ООШ»</w:t>
            </w:r>
          </w:p>
        </w:tc>
        <w:tc>
          <w:tcPr>
            <w:tcW w:w="1286" w:type="dxa"/>
          </w:tcPr>
          <w:p w14:paraId="3550F76A"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биология</w:t>
            </w:r>
          </w:p>
          <w:p w14:paraId="7E307AF1"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 xml:space="preserve"> 6-9 кл.</w:t>
            </w:r>
          </w:p>
          <w:p w14:paraId="24E95CCC"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химия</w:t>
            </w:r>
          </w:p>
          <w:p w14:paraId="2799D18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7-9 кл.</w:t>
            </w:r>
          </w:p>
          <w:p w14:paraId="5307221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 6-9 кл.</w:t>
            </w:r>
          </w:p>
          <w:p w14:paraId="53B2EF1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 уч.</w:t>
            </w:r>
          </w:p>
        </w:tc>
        <w:tc>
          <w:tcPr>
            <w:tcW w:w="1286" w:type="dxa"/>
          </w:tcPr>
          <w:p w14:paraId="128A59E9"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биология</w:t>
            </w:r>
          </w:p>
          <w:p w14:paraId="60A80759"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6-9 кл.</w:t>
            </w:r>
          </w:p>
          <w:p w14:paraId="292EDB04"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химия</w:t>
            </w:r>
          </w:p>
          <w:p w14:paraId="059501B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7-9 кл.</w:t>
            </w:r>
          </w:p>
          <w:p w14:paraId="406EC9F4"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 6-9 кл.</w:t>
            </w:r>
          </w:p>
          <w:p w14:paraId="754669A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16 уч.</w:t>
            </w:r>
          </w:p>
        </w:tc>
        <w:tc>
          <w:tcPr>
            <w:tcW w:w="1286" w:type="dxa"/>
          </w:tcPr>
          <w:p w14:paraId="294F5D7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 xml:space="preserve">биология </w:t>
            </w:r>
          </w:p>
          <w:p w14:paraId="64C09FF9"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6-9 кл.</w:t>
            </w:r>
          </w:p>
          <w:p w14:paraId="4CC61130"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16 уч.</w:t>
            </w:r>
          </w:p>
          <w:p w14:paraId="658E3055"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химия</w:t>
            </w:r>
          </w:p>
          <w:p w14:paraId="1AE11B2D"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7-9 кл</w:t>
            </w:r>
          </w:p>
          <w:p w14:paraId="48DC4F36"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11 уч.</w:t>
            </w:r>
          </w:p>
          <w:p w14:paraId="46D7977E"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 6-9 кл.</w:t>
            </w:r>
          </w:p>
          <w:p w14:paraId="57DBA48C"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16 уч.</w:t>
            </w:r>
          </w:p>
          <w:p w14:paraId="20447EA8"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w:t>
            </w:r>
          </w:p>
          <w:p w14:paraId="7EBBA6CE" w14:textId="77777777" w:rsidR="00F75353" w:rsidRPr="0008662A" w:rsidRDefault="00F75353" w:rsidP="00F75353">
            <w:pPr>
              <w:spacing w:line="240" w:lineRule="auto"/>
              <w:ind w:firstLine="0"/>
              <w:jc w:val="center"/>
              <w:rPr>
                <w:rFonts w:eastAsia="Times New Roman" w:cs="Times New Roman"/>
                <w:sz w:val="20"/>
                <w:szCs w:val="20"/>
                <w:lang w:eastAsia="ru-RU"/>
              </w:rPr>
            </w:pPr>
          </w:p>
          <w:p w14:paraId="7FFB1A61" w14:textId="77777777" w:rsidR="00F75353" w:rsidRPr="0008662A" w:rsidRDefault="00F75353" w:rsidP="00F75353">
            <w:pPr>
              <w:spacing w:line="240" w:lineRule="auto"/>
              <w:ind w:firstLine="0"/>
              <w:jc w:val="center"/>
              <w:rPr>
                <w:rFonts w:eastAsia="Times New Roman" w:cs="Times New Roman"/>
                <w:sz w:val="20"/>
                <w:szCs w:val="20"/>
                <w:lang w:eastAsia="ru-RU"/>
              </w:rPr>
            </w:pPr>
          </w:p>
        </w:tc>
        <w:tc>
          <w:tcPr>
            <w:tcW w:w="1286" w:type="dxa"/>
          </w:tcPr>
          <w:p w14:paraId="5F2FEA81"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биология</w:t>
            </w:r>
          </w:p>
          <w:p w14:paraId="4C444D06"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5-9 кл.</w:t>
            </w:r>
          </w:p>
          <w:p w14:paraId="734BCA2D"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 уч.</w:t>
            </w:r>
          </w:p>
          <w:p w14:paraId="3D9808E0"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химия</w:t>
            </w:r>
          </w:p>
          <w:p w14:paraId="0C993BD7"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8-9 кл</w:t>
            </w:r>
          </w:p>
          <w:p w14:paraId="6D995F00"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6 уч.</w:t>
            </w:r>
          </w:p>
          <w:p w14:paraId="2FDE702C"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w:t>
            </w:r>
          </w:p>
          <w:p w14:paraId="0382147D"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5-9 кл.</w:t>
            </w:r>
          </w:p>
          <w:p w14:paraId="3058C458"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 уч.</w:t>
            </w:r>
          </w:p>
        </w:tc>
        <w:tc>
          <w:tcPr>
            <w:tcW w:w="1286" w:type="dxa"/>
          </w:tcPr>
          <w:p w14:paraId="58714201"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биология</w:t>
            </w:r>
          </w:p>
          <w:p w14:paraId="0BFDF8A2"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5-9 кл.</w:t>
            </w:r>
          </w:p>
          <w:p w14:paraId="29381148"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 уч.</w:t>
            </w:r>
          </w:p>
          <w:p w14:paraId="66FBB3FF"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химия</w:t>
            </w:r>
          </w:p>
          <w:p w14:paraId="61352A5B"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8-9 кл</w:t>
            </w:r>
          </w:p>
          <w:p w14:paraId="4FA6D467"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9 уч.</w:t>
            </w:r>
          </w:p>
          <w:p w14:paraId="4E2F4A1C"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w:t>
            </w:r>
          </w:p>
          <w:p w14:paraId="073AF415"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5-9 кл.</w:t>
            </w:r>
          </w:p>
          <w:p w14:paraId="7BB29048"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20 уч.</w:t>
            </w:r>
          </w:p>
          <w:p w14:paraId="0C562560" w14:textId="77777777" w:rsidR="00F75353" w:rsidRPr="0008662A" w:rsidRDefault="00F75353" w:rsidP="00F75353">
            <w:pPr>
              <w:spacing w:line="240" w:lineRule="auto"/>
              <w:ind w:firstLine="0"/>
              <w:jc w:val="center"/>
              <w:rPr>
                <w:rFonts w:eastAsia="Times New Roman" w:cs="Times New Roman"/>
                <w:sz w:val="20"/>
                <w:szCs w:val="20"/>
                <w:lang w:eastAsia="ru-RU"/>
              </w:rPr>
            </w:pPr>
          </w:p>
        </w:tc>
        <w:tc>
          <w:tcPr>
            <w:tcW w:w="1286" w:type="dxa"/>
            <w:shd w:val="clear" w:color="auto" w:fill="auto"/>
          </w:tcPr>
          <w:p w14:paraId="5FE49A15"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биология</w:t>
            </w:r>
          </w:p>
          <w:p w14:paraId="5FF7F909"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5-9 кл.</w:t>
            </w:r>
          </w:p>
          <w:p w14:paraId="4719AD34"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22 уч.</w:t>
            </w:r>
          </w:p>
          <w:p w14:paraId="3F16830D"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география</w:t>
            </w:r>
          </w:p>
          <w:p w14:paraId="5DAE576C"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5-9 кл.</w:t>
            </w:r>
          </w:p>
          <w:p w14:paraId="045CB1F0"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 xml:space="preserve">22 уч. </w:t>
            </w:r>
          </w:p>
          <w:p w14:paraId="732306A5"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химия</w:t>
            </w:r>
          </w:p>
          <w:p w14:paraId="21C2EC91"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8-9 кл</w:t>
            </w:r>
          </w:p>
          <w:p w14:paraId="4DFA3D7C"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8 уч.</w:t>
            </w:r>
          </w:p>
          <w:p w14:paraId="14158A7A"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физика</w:t>
            </w:r>
          </w:p>
          <w:p w14:paraId="196E284A"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7-9 кл.</w:t>
            </w:r>
          </w:p>
          <w:p w14:paraId="320C5AAD" w14:textId="77777777" w:rsidR="00F75353" w:rsidRPr="0008662A" w:rsidRDefault="00F75353" w:rsidP="00F75353">
            <w:pPr>
              <w:spacing w:line="240" w:lineRule="auto"/>
              <w:ind w:firstLine="0"/>
              <w:jc w:val="center"/>
              <w:rPr>
                <w:rFonts w:eastAsia="Times New Roman" w:cs="Times New Roman"/>
                <w:sz w:val="20"/>
                <w:szCs w:val="20"/>
                <w:lang w:eastAsia="ru-RU"/>
              </w:rPr>
            </w:pPr>
            <w:r w:rsidRPr="0008662A">
              <w:rPr>
                <w:rFonts w:eastAsia="Times New Roman" w:cs="Times New Roman"/>
                <w:sz w:val="20"/>
                <w:szCs w:val="20"/>
                <w:lang w:eastAsia="ru-RU"/>
              </w:rPr>
              <w:t xml:space="preserve">11 уч. </w:t>
            </w:r>
          </w:p>
        </w:tc>
      </w:tr>
    </w:tbl>
    <w:p w14:paraId="497B0CF9" w14:textId="77777777" w:rsidR="00F75353" w:rsidRDefault="00F75353" w:rsidP="00F80044">
      <w:pPr>
        <w:spacing w:line="240" w:lineRule="atLeast"/>
        <w:ind w:firstLine="708"/>
        <w:rPr>
          <w:rFonts w:eastAsia="Times New Roman" w:cs="Times New Roman"/>
          <w:szCs w:val="24"/>
          <w:lang w:eastAsia="ru-RU"/>
        </w:rPr>
      </w:pPr>
    </w:p>
    <w:p w14:paraId="0DB0D8EC" w14:textId="77777777" w:rsidR="00F80044" w:rsidRPr="00F678A2" w:rsidRDefault="00F80044" w:rsidP="00F80044">
      <w:pPr>
        <w:spacing w:line="240" w:lineRule="atLeast"/>
        <w:ind w:firstLine="708"/>
        <w:rPr>
          <w:rFonts w:eastAsia="Times New Roman" w:cs="Times New Roman"/>
          <w:szCs w:val="24"/>
          <w:lang w:eastAsia="ru-RU"/>
        </w:rPr>
      </w:pPr>
      <w:r w:rsidRPr="00F678A2">
        <w:rPr>
          <w:rFonts w:eastAsia="Times New Roman" w:cs="Times New Roman"/>
          <w:szCs w:val="24"/>
          <w:lang w:eastAsia="ru-RU"/>
        </w:rPr>
        <w:t xml:space="preserve">Информатизация школ является одним из важных направлений. </w:t>
      </w:r>
      <w:proofErr w:type="gramStart"/>
      <w:r w:rsidRPr="00F678A2">
        <w:rPr>
          <w:rFonts w:eastAsia="Times New Roman" w:cs="Times New Roman"/>
          <w:szCs w:val="24"/>
          <w:lang w:eastAsia="ru-RU"/>
        </w:rPr>
        <w:t>За последние несколько лет сделан действительно качественный рывок: все школы подключены к сети Интернет, создана система контентной фильтрации, сформирован школьный пакет свободного программного обеспечения,  практически по всем предметным областям школьной программы созданы современные электронно-образовательные ресурсы и учебно-методические материалы, которые находятся в свободном доступе, осуществляется дистанционное обучение учащихся по тем предметам учебного плана, где отсутствуют учителя-предметники, педагоги получили возможность повышать свою</w:t>
      </w:r>
      <w:proofErr w:type="gramEnd"/>
      <w:r w:rsidRPr="00F678A2">
        <w:rPr>
          <w:rFonts w:eastAsia="Times New Roman" w:cs="Times New Roman"/>
          <w:szCs w:val="24"/>
          <w:lang w:eastAsia="ru-RU"/>
        </w:rPr>
        <w:t xml:space="preserve"> квалификацию в дистанционном режиме. </w:t>
      </w:r>
    </w:p>
    <w:p w14:paraId="547E88D6" w14:textId="77777777"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В 7  общеобразовательных  учреждениях  района  имеются  6 оборудованных  кабинетов  информатики. В учебных классах установлено 46  интерактивных  досок, 71 мультимедийный  проектор.</w:t>
      </w:r>
    </w:p>
    <w:p w14:paraId="15544EF0" w14:textId="77777777"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Неотъемлемой  частью  информационного  пространства  стали   сайты школ, которые постоянно пополняются новыми материалами, размещаются локальные нормативные акты учреждений, достижения учителей и учащихся, осуществляется приём документов для приёма детей в образовательные учреждения.</w:t>
      </w:r>
    </w:p>
    <w:p w14:paraId="5E6514D1" w14:textId="77777777"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В общеобразовательных  учреждениях района  все  компьютеры соединены  в  единую  локальную  сеть. В настоящее  время  уровень усвоения и применения новых информационных  технологий является одним  из  показателей образовательной  состоятельности школы  и  фактически  элементом  ее  современного имиджа. Современные информационные  технологии  при  грамотном  использовании  выводят уровень преподавания  на  новую  ступень, прежде  всего в  вопросах  наглядности, интерактивности  и  объективности.</w:t>
      </w:r>
    </w:p>
    <w:p w14:paraId="66DC88A4" w14:textId="77777777" w:rsidR="00F80044" w:rsidRPr="00F678A2" w:rsidRDefault="00F80044" w:rsidP="00F80044">
      <w:pPr>
        <w:spacing w:after="200" w:line="240" w:lineRule="auto"/>
        <w:ind w:firstLine="0"/>
        <w:rPr>
          <w:rFonts w:eastAsia="Times New Roman" w:cs="Times New Roman"/>
          <w:szCs w:val="24"/>
          <w:lang w:eastAsia="ru-RU"/>
        </w:rPr>
      </w:pPr>
      <w:r w:rsidRPr="00F678A2">
        <w:rPr>
          <w:rFonts w:eastAsia="Times New Roman" w:cs="Times New Roman"/>
          <w:szCs w:val="24"/>
          <w:lang w:eastAsia="ru-RU"/>
        </w:rPr>
        <w:t xml:space="preserve">         В образовательных учреждениях Тигильского муниципального  района имеется 282 компьютера, которые используются учащимися на уроках, во внеурочной деятельности, учителями-предметниками и администрациями ОУ. Всё это позволяет широко использовать информационно-коммуникационные технологии, как на уроках, так и во внеурочной деятельности. </w:t>
      </w:r>
    </w:p>
    <w:p w14:paraId="3572D8F1" w14:textId="77777777" w:rsidR="00F80044" w:rsidRPr="0001166D" w:rsidRDefault="00F80044" w:rsidP="00F80044">
      <w:pPr>
        <w:spacing w:after="200" w:line="240" w:lineRule="auto"/>
        <w:ind w:firstLine="0"/>
        <w:jc w:val="center"/>
        <w:rPr>
          <w:rFonts w:eastAsia="Times New Roman" w:cs="Times New Roman"/>
          <w:szCs w:val="24"/>
          <w:lang w:eastAsia="ru-RU"/>
        </w:rPr>
      </w:pPr>
      <w:r w:rsidRPr="0001166D">
        <w:rPr>
          <w:rFonts w:eastAsia="Times New Roman" w:cs="Times New Roman"/>
          <w:szCs w:val="24"/>
          <w:lang w:eastAsia="ru-RU"/>
        </w:rPr>
        <w:t>Сведения о наличии компьютеров в школах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264"/>
        <w:gridCol w:w="954"/>
        <w:gridCol w:w="954"/>
        <w:gridCol w:w="954"/>
        <w:gridCol w:w="954"/>
        <w:gridCol w:w="853"/>
        <w:gridCol w:w="753"/>
        <w:gridCol w:w="749"/>
      </w:tblGrid>
      <w:tr w:rsidR="00F80044" w:rsidRPr="0001166D" w14:paraId="53888866" w14:textId="77777777" w:rsidTr="00F80044">
        <w:tc>
          <w:tcPr>
            <w:tcW w:w="213" w:type="pct"/>
            <w:tcBorders>
              <w:top w:val="single" w:sz="4" w:space="0" w:color="auto"/>
              <w:left w:val="single" w:sz="4" w:space="0" w:color="auto"/>
              <w:bottom w:val="single" w:sz="4" w:space="0" w:color="auto"/>
              <w:right w:val="single" w:sz="4" w:space="0" w:color="auto"/>
            </w:tcBorders>
            <w:hideMark/>
          </w:tcPr>
          <w:p w14:paraId="11F95578"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w:t>
            </w:r>
          </w:p>
        </w:tc>
        <w:tc>
          <w:tcPr>
            <w:tcW w:w="1656" w:type="pct"/>
            <w:tcBorders>
              <w:top w:val="single" w:sz="4" w:space="0" w:color="auto"/>
              <w:left w:val="single" w:sz="4" w:space="0" w:color="auto"/>
              <w:bottom w:val="single" w:sz="4" w:space="0" w:color="auto"/>
              <w:right w:val="single" w:sz="4" w:space="0" w:color="auto"/>
            </w:tcBorders>
            <w:vAlign w:val="center"/>
            <w:hideMark/>
          </w:tcPr>
          <w:p w14:paraId="25508DC0"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Наименование ОУ</w:t>
            </w:r>
          </w:p>
        </w:tc>
        <w:tc>
          <w:tcPr>
            <w:tcW w:w="484" w:type="pct"/>
            <w:tcBorders>
              <w:top w:val="single" w:sz="4" w:space="0" w:color="auto"/>
              <w:left w:val="single" w:sz="4" w:space="0" w:color="auto"/>
              <w:bottom w:val="single" w:sz="4" w:space="0" w:color="auto"/>
              <w:right w:val="single" w:sz="4" w:space="0" w:color="auto"/>
            </w:tcBorders>
            <w:hideMark/>
          </w:tcPr>
          <w:p w14:paraId="1E5AB839"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2007 год</w:t>
            </w:r>
          </w:p>
        </w:tc>
        <w:tc>
          <w:tcPr>
            <w:tcW w:w="484" w:type="pct"/>
            <w:tcBorders>
              <w:top w:val="single" w:sz="4" w:space="0" w:color="auto"/>
              <w:left w:val="single" w:sz="4" w:space="0" w:color="auto"/>
              <w:bottom w:val="single" w:sz="4" w:space="0" w:color="auto"/>
              <w:right w:val="single" w:sz="4" w:space="0" w:color="auto"/>
            </w:tcBorders>
            <w:hideMark/>
          </w:tcPr>
          <w:p w14:paraId="195A2266"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2012 год</w:t>
            </w:r>
          </w:p>
        </w:tc>
        <w:tc>
          <w:tcPr>
            <w:tcW w:w="484" w:type="pct"/>
            <w:tcBorders>
              <w:top w:val="single" w:sz="4" w:space="0" w:color="auto"/>
              <w:left w:val="single" w:sz="4" w:space="0" w:color="auto"/>
              <w:bottom w:val="single" w:sz="4" w:space="0" w:color="auto"/>
              <w:right w:val="single" w:sz="4" w:space="0" w:color="auto"/>
            </w:tcBorders>
            <w:hideMark/>
          </w:tcPr>
          <w:p w14:paraId="31E665AB"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2013 год</w:t>
            </w:r>
          </w:p>
        </w:tc>
        <w:tc>
          <w:tcPr>
            <w:tcW w:w="484" w:type="pct"/>
            <w:tcBorders>
              <w:top w:val="single" w:sz="4" w:space="0" w:color="auto"/>
              <w:left w:val="single" w:sz="4" w:space="0" w:color="auto"/>
              <w:bottom w:val="single" w:sz="4" w:space="0" w:color="auto"/>
              <w:right w:val="single" w:sz="4" w:space="0" w:color="auto"/>
            </w:tcBorders>
            <w:hideMark/>
          </w:tcPr>
          <w:p w14:paraId="6ED716F4"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2014 год</w:t>
            </w:r>
          </w:p>
        </w:tc>
        <w:tc>
          <w:tcPr>
            <w:tcW w:w="433" w:type="pct"/>
            <w:tcBorders>
              <w:top w:val="single" w:sz="4" w:space="0" w:color="auto"/>
              <w:left w:val="single" w:sz="4" w:space="0" w:color="auto"/>
              <w:bottom w:val="single" w:sz="4" w:space="0" w:color="auto"/>
              <w:right w:val="single" w:sz="4" w:space="0" w:color="auto"/>
            </w:tcBorders>
            <w:hideMark/>
          </w:tcPr>
          <w:p w14:paraId="4C987392"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2015 год</w:t>
            </w:r>
          </w:p>
        </w:tc>
        <w:tc>
          <w:tcPr>
            <w:tcW w:w="382" w:type="pct"/>
            <w:tcBorders>
              <w:top w:val="single" w:sz="4" w:space="0" w:color="auto"/>
              <w:left w:val="single" w:sz="4" w:space="0" w:color="auto"/>
              <w:bottom w:val="single" w:sz="4" w:space="0" w:color="auto"/>
              <w:right w:val="single" w:sz="4" w:space="0" w:color="auto"/>
            </w:tcBorders>
            <w:hideMark/>
          </w:tcPr>
          <w:p w14:paraId="0F96754B"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2016</w:t>
            </w:r>
          </w:p>
          <w:p w14:paraId="1A1E7C24"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год</w:t>
            </w:r>
          </w:p>
        </w:tc>
        <w:tc>
          <w:tcPr>
            <w:tcW w:w="382" w:type="pct"/>
            <w:tcBorders>
              <w:top w:val="single" w:sz="4" w:space="0" w:color="auto"/>
              <w:left w:val="single" w:sz="4" w:space="0" w:color="auto"/>
              <w:bottom w:val="single" w:sz="4" w:space="0" w:color="auto"/>
              <w:right w:val="single" w:sz="4" w:space="0" w:color="auto"/>
            </w:tcBorders>
            <w:hideMark/>
          </w:tcPr>
          <w:p w14:paraId="1E8D25E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val="en-US" w:eastAsia="ru-RU"/>
              </w:rPr>
              <w:t>2017</w:t>
            </w:r>
          </w:p>
          <w:p w14:paraId="27F3EAEF"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год</w:t>
            </w:r>
          </w:p>
        </w:tc>
      </w:tr>
      <w:tr w:rsidR="00F80044" w:rsidRPr="0001166D" w14:paraId="49733397"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37E58606"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w:t>
            </w:r>
          </w:p>
        </w:tc>
        <w:tc>
          <w:tcPr>
            <w:tcW w:w="1656" w:type="pct"/>
            <w:tcBorders>
              <w:top w:val="single" w:sz="4" w:space="0" w:color="auto"/>
              <w:left w:val="single" w:sz="4" w:space="0" w:color="auto"/>
              <w:bottom w:val="single" w:sz="4" w:space="0" w:color="auto"/>
              <w:right w:val="single" w:sz="4" w:space="0" w:color="auto"/>
            </w:tcBorders>
            <w:hideMark/>
          </w:tcPr>
          <w:p w14:paraId="7B536D44"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МБОУ «Тигильская СОШ»</w:t>
            </w:r>
          </w:p>
        </w:tc>
        <w:tc>
          <w:tcPr>
            <w:tcW w:w="484" w:type="pct"/>
            <w:tcBorders>
              <w:top w:val="single" w:sz="4" w:space="0" w:color="auto"/>
              <w:left w:val="single" w:sz="4" w:space="0" w:color="auto"/>
              <w:bottom w:val="single" w:sz="4" w:space="0" w:color="auto"/>
              <w:right w:val="single" w:sz="4" w:space="0" w:color="auto"/>
            </w:tcBorders>
            <w:vAlign w:val="center"/>
            <w:hideMark/>
          </w:tcPr>
          <w:p w14:paraId="4A93C8C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24</w:t>
            </w:r>
          </w:p>
        </w:tc>
        <w:tc>
          <w:tcPr>
            <w:tcW w:w="484" w:type="pct"/>
            <w:tcBorders>
              <w:top w:val="single" w:sz="4" w:space="0" w:color="auto"/>
              <w:left w:val="single" w:sz="4" w:space="0" w:color="auto"/>
              <w:bottom w:val="single" w:sz="4" w:space="0" w:color="auto"/>
              <w:right w:val="single" w:sz="4" w:space="0" w:color="auto"/>
            </w:tcBorders>
            <w:vAlign w:val="center"/>
            <w:hideMark/>
          </w:tcPr>
          <w:p w14:paraId="228A7CE5"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40</w:t>
            </w:r>
          </w:p>
        </w:tc>
        <w:tc>
          <w:tcPr>
            <w:tcW w:w="484" w:type="pct"/>
            <w:tcBorders>
              <w:top w:val="single" w:sz="4" w:space="0" w:color="auto"/>
              <w:left w:val="single" w:sz="4" w:space="0" w:color="auto"/>
              <w:bottom w:val="single" w:sz="4" w:space="0" w:color="auto"/>
              <w:right w:val="single" w:sz="4" w:space="0" w:color="auto"/>
            </w:tcBorders>
            <w:hideMark/>
          </w:tcPr>
          <w:p w14:paraId="35E627A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70</w:t>
            </w:r>
          </w:p>
        </w:tc>
        <w:tc>
          <w:tcPr>
            <w:tcW w:w="484" w:type="pct"/>
            <w:tcBorders>
              <w:top w:val="single" w:sz="4" w:space="0" w:color="auto"/>
              <w:left w:val="single" w:sz="4" w:space="0" w:color="auto"/>
              <w:bottom w:val="single" w:sz="4" w:space="0" w:color="auto"/>
              <w:right w:val="single" w:sz="4" w:space="0" w:color="auto"/>
            </w:tcBorders>
            <w:hideMark/>
          </w:tcPr>
          <w:p w14:paraId="598CBA17"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73</w:t>
            </w:r>
          </w:p>
        </w:tc>
        <w:tc>
          <w:tcPr>
            <w:tcW w:w="433" w:type="pct"/>
            <w:tcBorders>
              <w:top w:val="single" w:sz="4" w:space="0" w:color="auto"/>
              <w:left w:val="single" w:sz="4" w:space="0" w:color="auto"/>
              <w:bottom w:val="single" w:sz="4" w:space="0" w:color="auto"/>
              <w:right w:val="single" w:sz="4" w:space="0" w:color="auto"/>
            </w:tcBorders>
            <w:hideMark/>
          </w:tcPr>
          <w:p w14:paraId="06CBDE93"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75</w:t>
            </w:r>
          </w:p>
        </w:tc>
        <w:tc>
          <w:tcPr>
            <w:tcW w:w="382" w:type="pct"/>
            <w:tcBorders>
              <w:top w:val="single" w:sz="4" w:space="0" w:color="auto"/>
              <w:left w:val="single" w:sz="4" w:space="0" w:color="auto"/>
              <w:bottom w:val="single" w:sz="4" w:space="0" w:color="auto"/>
              <w:right w:val="single" w:sz="4" w:space="0" w:color="auto"/>
            </w:tcBorders>
            <w:hideMark/>
          </w:tcPr>
          <w:p w14:paraId="56265530"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79</w:t>
            </w:r>
          </w:p>
        </w:tc>
        <w:tc>
          <w:tcPr>
            <w:tcW w:w="382" w:type="pct"/>
            <w:tcBorders>
              <w:top w:val="single" w:sz="4" w:space="0" w:color="auto"/>
              <w:left w:val="single" w:sz="4" w:space="0" w:color="auto"/>
              <w:bottom w:val="single" w:sz="4" w:space="0" w:color="auto"/>
              <w:right w:val="single" w:sz="4" w:space="0" w:color="auto"/>
            </w:tcBorders>
            <w:hideMark/>
          </w:tcPr>
          <w:p w14:paraId="179EFD96"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84</w:t>
            </w:r>
          </w:p>
        </w:tc>
      </w:tr>
      <w:tr w:rsidR="00F80044" w:rsidRPr="0001166D" w14:paraId="1571C8EE"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638F085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w:t>
            </w:r>
          </w:p>
        </w:tc>
        <w:tc>
          <w:tcPr>
            <w:tcW w:w="1656" w:type="pct"/>
            <w:tcBorders>
              <w:top w:val="single" w:sz="4" w:space="0" w:color="auto"/>
              <w:left w:val="single" w:sz="4" w:space="0" w:color="auto"/>
              <w:bottom w:val="single" w:sz="4" w:space="0" w:color="auto"/>
              <w:right w:val="single" w:sz="4" w:space="0" w:color="auto"/>
            </w:tcBorders>
            <w:hideMark/>
          </w:tcPr>
          <w:p w14:paraId="0140AFD4"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 xml:space="preserve">МБОУ «Усть-Хайрюзовская </w:t>
            </w:r>
            <w:r w:rsidRPr="0001166D">
              <w:rPr>
                <w:rFonts w:eastAsia="Times New Roman" w:cs="Times New Roman"/>
                <w:sz w:val="20"/>
                <w:szCs w:val="20"/>
                <w:lang w:eastAsia="ru-RU"/>
              </w:rPr>
              <w:lastRenderedPageBreak/>
              <w:t>СОШ»</w:t>
            </w:r>
          </w:p>
        </w:tc>
        <w:tc>
          <w:tcPr>
            <w:tcW w:w="484" w:type="pct"/>
            <w:tcBorders>
              <w:top w:val="single" w:sz="4" w:space="0" w:color="auto"/>
              <w:left w:val="single" w:sz="4" w:space="0" w:color="auto"/>
              <w:bottom w:val="single" w:sz="4" w:space="0" w:color="auto"/>
              <w:right w:val="single" w:sz="4" w:space="0" w:color="auto"/>
            </w:tcBorders>
            <w:vAlign w:val="center"/>
            <w:hideMark/>
          </w:tcPr>
          <w:p w14:paraId="29A61BE7"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lastRenderedPageBreak/>
              <w:t>15</w:t>
            </w:r>
          </w:p>
        </w:tc>
        <w:tc>
          <w:tcPr>
            <w:tcW w:w="484" w:type="pct"/>
            <w:tcBorders>
              <w:top w:val="single" w:sz="4" w:space="0" w:color="auto"/>
              <w:left w:val="single" w:sz="4" w:space="0" w:color="auto"/>
              <w:bottom w:val="single" w:sz="4" w:space="0" w:color="auto"/>
              <w:right w:val="single" w:sz="4" w:space="0" w:color="auto"/>
            </w:tcBorders>
            <w:vAlign w:val="center"/>
            <w:hideMark/>
          </w:tcPr>
          <w:p w14:paraId="6489361F"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21</w:t>
            </w:r>
          </w:p>
        </w:tc>
        <w:tc>
          <w:tcPr>
            <w:tcW w:w="484" w:type="pct"/>
            <w:tcBorders>
              <w:top w:val="single" w:sz="4" w:space="0" w:color="auto"/>
              <w:left w:val="single" w:sz="4" w:space="0" w:color="auto"/>
              <w:bottom w:val="single" w:sz="4" w:space="0" w:color="auto"/>
              <w:right w:val="single" w:sz="4" w:space="0" w:color="auto"/>
            </w:tcBorders>
            <w:hideMark/>
          </w:tcPr>
          <w:p w14:paraId="7EEE3A5B"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33</w:t>
            </w:r>
          </w:p>
        </w:tc>
        <w:tc>
          <w:tcPr>
            <w:tcW w:w="484" w:type="pct"/>
            <w:tcBorders>
              <w:top w:val="single" w:sz="4" w:space="0" w:color="auto"/>
              <w:left w:val="single" w:sz="4" w:space="0" w:color="auto"/>
              <w:bottom w:val="single" w:sz="4" w:space="0" w:color="auto"/>
              <w:right w:val="single" w:sz="4" w:space="0" w:color="auto"/>
            </w:tcBorders>
            <w:hideMark/>
          </w:tcPr>
          <w:p w14:paraId="1441BDA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69</w:t>
            </w:r>
          </w:p>
        </w:tc>
        <w:tc>
          <w:tcPr>
            <w:tcW w:w="433" w:type="pct"/>
            <w:tcBorders>
              <w:top w:val="single" w:sz="4" w:space="0" w:color="auto"/>
              <w:left w:val="single" w:sz="4" w:space="0" w:color="auto"/>
              <w:bottom w:val="single" w:sz="4" w:space="0" w:color="auto"/>
              <w:right w:val="single" w:sz="4" w:space="0" w:color="auto"/>
            </w:tcBorders>
            <w:hideMark/>
          </w:tcPr>
          <w:p w14:paraId="39158E9A"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64</w:t>
            </w:r>
          </w:p>
        </w:tc>
        <w:tc>
          <w:tcPr>
            <w:tcW w:w="382" w:type="pct"/>
            <w:tcBorders>
              <w:top w:val="single" w:sz="4" w:space="0" w:color="auto"/>
              <w:left w:val="single" w:sz="4" w:space="0" w:color="auto"/>
              <w:bottom w:val="single" w:sz="4" w:space="0" w:color="auto"/>
              <w:right w:val="single" w:sz="4" w:space="0" w:color="auto"/>
            </w:tcBorders>
            <w:hideMark/>
          </w:tcPr>
          <w:p w14:paraId="0B0C891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67</w:t>
            </w:r>
          </w:p>
        </w:tc>
        <w:tc>
          <w:tcPr>
            <w:tcW w:w="382" w:type="pct"/>
            <w:tcBorders>
              <w:top w:val="single" w:sz="4" w:space="0" w:color="auto"/>
              <w:left w:val="single" w:sz="4" w:space="0" w:color="auto"/>
              <w:bottom w:val="single" w:sz="4" w:space="0" w:color="auto"/>
              <w:right w:val="single" w:sz="4" w:space="0" w:color="auto"/>
            </w:tcBorders>
            <w:hideMark/>
          </w:tcPr>
          <w:p w14:paraId="7AF49E82"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54</w:t>
            </w:r>
          </w:p>
        </w:tc>
      </w:tr>
      <w:tr w:rsidR="00F80044" w:rsidRPr="0001166D" w14:paraId="2A0D79F2"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493614E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lastRenderedPageBreak/>
              <w:t>3</w:t>
            </w:r>
          </w:p>
        </w:tc>
        <w:tc>
          <w:tcPr>
            <w:tcW w:w="1656" w:type="pct"/>
            <w:tcBorders>
              <w:top w:val="single" w:sz="4" w:space="0" w:color="auto"/>
              <w:left w:val="single" w:sz="4" w:space="0" w:color="auto"/>
              <w:bottom w:val="single" w:sz="4" w:space="0" w:color="auto"/>
              <w:right w:val="single" w:sz="4" w:space="0" w:color="auto"/>
            </w:tcBorders>
            <w:hideMark/>
          </w:tcPr>
          <w:p w14:paraId="3ACD7FFF"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МБОУ «Седанкинская СОШ»</w:t>
            </w:r>
          </w:p>
        </w:tc>
        <w:tc>
          <w:tcPr>
            <w:tcW w:w="484" w:type="pct"/>
            <w:tcBorders>
              <w:top w:val="single" w:sz="4" w:space="0" w:color="auto"/>
              <w:left w:val="single" w:sz="4" w:space="0" w:color="auto"/>
              <w:bottom w:val="single" w:sz="4" w:space="0" w:color="auto"/>
              <w:right w:val="single" w:sz="4" w:space="0" w:color="auto"/>
            </w:tcBorders>
            <w:vAlign w:val="center"/>
            <w:hideMark/>
          </w:tcPr>
          <w:p w14:paraId="78B42071"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w:t>
            </w:r>
          </w:p>
        </w:tc>
        <w:tc>
          <w:tcPr>
            <w:tcW w:w="484" w:type="pct"/>
            <w:tcBorders>
              <w:top w:val="single" w:sz="4" w:space="0" w:color="auto"/>
              <w:left w:val="single" w:sz="4" w:space="0" w:color="auto"/>
              <w:bottom w:val="single" w:sz="4" w:space="0" w:color="auto"/>
              <w:right w:val="single" w:sz="4" w:space="0" w:color="auto"/>
            </w:tcBorders>
            <w:vAlign w:val="center"/>
            <w:hideMark/>
          </w:tcPr>
          <w:p w14:paraId="314D81D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14</w:t>
            </w:r>
          </w:p>
        </w:tc>
        <w:tc>
          <w:tcPr>
            <w:tcW w:w="484" w:type="pct"/>
            <w:tcBorders>
              <w:top w:val="single" w:sz="4" w:space="0" w:color="auto"/>
              <w:left w:val="single" w:sz="4" w:space="0" w:color="auto"/>
              <w:bottom w:val="single" w:sz="4" w:space="0" w:color="auto"/>
              <w:right w:val="single" w:sz="4" w:space="0" w:color="auto"/>
            </w:tcBorders>
            <w:hideMark/>
          </w:tcPr>
          <w:p w14:paraId="057AF970"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21</w:t>
            </w:r>
          </w:p>
        </w:tc>
        <w:tc>
          <w:tcPr>
            <w:tcW w:w="484" w:type="pct"/>
            <w:tcBorders>
              <w:top w:val="single" w:sz="4" w:space="0" w:color="auto"/>
              <w:left w:val="single" w:sz="4" w:space="0" w:color="auto"/>
              <w:bottom w:val="single" w:sz="4" w:space="0" w:color="auto"/>
              <w:right w:val="single" w:sz="4" w:space="0" w:color="auto"/>
            </w:tcBorders>
            <w:hideMark/>
          </w:tcPr>
          <w:p w14:paraId="59BFF97B"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21</w:t>
            </w:r>
          </w:p>
        </w:tc>
        <w:tc>
          <w:tcPr>
            <w:tcW w:w="433" w:type="pct"/>
            <w:tcBorders>
              <w:top w:val="single" w:sz="4" w:space="0" w:color="auto"/>
              <w:left w:val="single" w:sz="4" w:space="0" w:color="auto"/>
              <w:bottom w:val="single" w:sz="4" w:space="0" w:color="auto"/>
              <w:right w:val="single" w:sz="4" w:space="0" w:color="auto"/>
            </w:tcBorders>
            <w:hideMark/>
          </w:tcPr>
          <w:p w14:paraId="34D2BB93"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21</w:t>
            </w:r>
          </w:p>
        </w:tc>
        <w:tc>
          <w:tcPr>
            <w:tcW w:w="382" w:type="pct"/>
            <w:tcBorders>
              <w:top w:val="single" w:sz="4" w:space="0" w:color="auto"/>
              <w:left w:val="single" w:sz="4" w:space="0" w:color="auto"/>
              <w:bottom w:val="single" w:sz="4" w:space="0" w:color="auto"/>
              <w:right w:val="single" w:sz="4" w:space="0" w:color="auto"/>
            </w:tcBorders>
            <w:hideMark/>
          </w:tcPr>
          <w:p w14:paraId="1372D2B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57</w:t>
            </w:r>
          </w:p>
        </w:tc>
        <w:tc>
          <w:tcPr>
            <w:tcW w:w="382" w:type="pct"/>
            <w:tcBorders>
              <w:top w:val="single" w:sz="4" w:space="0" w:color="auto"/>
              <w:left w:val="single" w:sz="4" w:space="0" w:color="auto"/>
              <w:bottom w:val="single" w:sz="4" w:space="0" w:color="auto"/>
              <w:right w:val="single" w:sz="4" w:space="0" w:color="auto"/>
            </w:tcBorders>
            <w:hideMark/>
          </w:tcPr>
          <w:p w14:paraId="370A87EE"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57</w:t>
            </w:r>
          </w:p>
        </w:tc>
      </w:tr>
      <w:tr w:rsidR="00F80044" w:rsidRPr="0001166D" w14:paraId="77C711AA"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620C1380"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4</w:t>
            </w:r>
          </w:p>
        </w:tc>
        <w:tc>
          <w:tcPr>
            <w:tcW w:w="1656" w:type="pct"/>
            <w:tcBorders>
              <w:top w:val="single" w:sz="4" w:space="0" w:color="auto"/>
              <w:left w:val="single" w:sz="4" w:space="0" w:color="auto"/>
              <w:bottom w:val="single" w:sz="4" w:space="0" w:color="auto"/>
              <w:right w:val="single" w:sz="4" w:space="0" w:color="auto"/>
            </w:tcBorders>
            <w:hideMark/>
          </w:tcPr>
          <w:p w14:paraId="0455067F"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МБОУ «Ковранская СШ»</w:t>
            </w:r>
          </w:p>
        </w:tc>
        <w:tc>
          <w:tcPr>
            <w:tcW w:w="484" w:type="pct"/>
            <w:tcBorders>
              <w:top w:val="single" w:sz="4" w:space="0" w:color="auto"/>
              <w:left w:val="single" w:sz="4" w:space="0" w:color="auto"/>
              <w:bottom w:val="single" w:sz="4" w:space="0" w:color="auto"/>
              <w:right w:val="single" w:sz="4" w:space="0" w:color="auto"/>
            </w:tcBorders>
            <w:vAlign w:val="center"/>
            <w:hideMark/>
          </w:tcPr>
          <w:p w14:paraId="4CE6E651"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w:t>
            </w:r>
          </w:p>
        </w:tc>
        <w:tc>
          <w:tcPr>
            <w:tcW w:w="484" w:type="pct"/>
            <w:tcBorders>
              <w:top w:val="single" w:sz="4" w:space="0" w:color="auto"/>
              <w:left w:val="single" w:sz="4" w:space="0" w:color="auto"/>
              <w:bottom w:val="single" w:sz="4" w:space="0" w:color="auto"/>
              <w:right w:val="single" w:sz="4" w:space="0" w:color="auto"/>
            </w:tcBorders>
            <w:vAlign w:val="center"/>
            <w:hideMark/>
          </w:tcPr>
          <w:p w14:paraId="511E8366"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11</w:t>
            </w:r>
          </w:p>
        </w:tc>
        <w:tc>
          <w:tcPr>
            <w:tcW w:w="484" w:type="pct"/>
            <w:tcBorders>
              <w:top w:val="single" w:sz="4" w:space="0" w:color="auto"/>
              <w:left w:val="single" w:sz="4" w:space="0" w:color="auto"/>
              <w:bottom w:val="single" w:sz="4" w:space="0" w:color="auto"/>
              <w:right w:val="single" w:sz="4" w:space="0" w:color="auto"/>
            </w:tcBorders>
            <w:hideMark/>
          </w:tcPr>
          <w:p w14:paraId="1AA3AEF5"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11</w:t>
            </w:r>
          </w:p>
        </w:tc>
        <w:tc>
          <w:tcPr>
            <w:tcW w:w="484" w:type="pct"/>
            <w:tcBorders>
              <w:top w:val="single" w:sz="4" w:space="0" w:color="auto"/>
              <w:left w:val="single" w:sz="4" w:space="0" w:color="auto"/>
              <w:bottom w:val="single" w:sz="4" w:space="0" w:color="auto"/>
              <w:right w:val="single" w:sz="4" w:space="0" w:color="auto"/>
            </w:tcBorders>
            <w:hideMark/>
          </w:tcPr>
          <w:p w14:paraId="147BAABF"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15</w:t>
            </w:r>
          </w:p>
        </w:tc>
        <w:tc>
          <w:tcPr>
            <w:tcW w:w="433" w:type="pct"/>
            <w:tcBorders>
              <w:top w:val="single" w:sz="4" w:space="0" w:color="auto"/>
              <w:left w:val="single" w:sz="4" w:space="0" w:color="auto"/>
              <w:bottom w:val="single" w:sz="4" w:space="0" w:color="auto"/>
              <w:right w:val="single" w:sz="4" w:space="0" w:color="auto"/>
            </w:tcBorders>
            <w:hideMark/>
          </w:tcPr>
          <w:p w14:paraId="67522EA3"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30</w:t>
            </w:r>
          </w:p>
        </w:tc>
        <w:tc>
          <w:tcPr>
            <w:tcW w:w="382" w:type="pct"/>
            <w:tcBorders>
              <w:top w:val="single" w:sz="4" w:space="0" w:color="auto"/>
              <w:left w:val="single" w:sz="4" w:space="0" w:color="auto"/>
              <w:bottom w:val="single" w:sz="4" w:space="0" w:color="auto"/>
              <w:right w:val="single" w:sz="4" w:space="0" w:color="auto"/>
            </w:tcBorders>
            <w:hideMark/>
          </w:tcPr>
          <w:p w14:paraId="56D4077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33</w:t>
            </w:r>
          </w:p>
        </w:tc>
        <w:tc>
          <w:tcPr>
            <w:tcW w:w="382" w:type="pct"/>
            <w:tcBorders>
              <w:top w:val="single" w:sz="4" w:space="0" w:color="auto"/>
              <w:left w:val="single" w:sz="4" w:space="0" w:color="auto"/>
              <w:bottom w:val="single" w:sz="4" w:space="0" w:color="auto"/>
              <w:right w:val="single" w:sz="4" w:space="0" w:color="auto"/>
            </w:tcBorders>
            <w:hideMark/>
          </w:tcPr>
          <w:p w14:paraId="1F2F61C9"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41</w:t>
            </w:r>
          </w:p>
        </w:tc>
      </w:tr>
      <w:tr w:rsidR="00F80044" w:rsidRPr="0001166D" w14:paraId="79E07E1A"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2AFDA90F"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5</w:t>
            </w:r>
          </w:p>
        </w:tc>
        <w:tc>
          <w:tcPr>
            <w:tcW w:w="1656" w:type="pct"/>
            <w:tcBorders>
              <w:top w:val="single" w:sz="4" w:space="0" w:color="auto"/>
              <w:left w:val="single" w:sz="4" w:space="0" w:color="auto"/>
              <w:bottom w:val="single" w:sz="4" w:space="0" w:color="auto"/>
              <w:right w:val="single" w:sz="4" w:space="0" w:color="auto"/>
            </w:tcBorders>
            <w:hideMark/>
          </w:tcPr>
          <w:p w14:paraId="604B797E"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МБОУ «Воямпольская СОШ»</w:t>
            </w:r>
          </w:p>
        </w:tc>
        <w:tc>
          <w:tcPr>
            <w:tcW w:w="484" w:type="pct"/>
            <w:tcBorders>
              <w:top w:val="single" w:sz="4" w:space="0" w:color="auto"/>
              <w:left w:val="single" w:sz="4" w:space="0" w:color="auto"/>
              <w:bottom w:val="single" w:sz="4" w:space="0" w:color="auto"/>
              <w:right w:val="single" w:sz="4" w:space="0" w:color="auto"/>
            </w:tcBorders>
            <w:vAlign w:val="center"/>
            <w:hideMark/>
          </w:tcPr>
          <w:p w14:paraId="4A80B6D5"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4</w:t>
            </w:r>
          </w:p>
        </w:tc>
        <w:tc>
          <w:tcPr>
            <w:tcW w:w="484" w:type="pct"/>
            <w:tcBorders>
              <w:top w:val="single" w:sz="4" w:space="0" w:color="auto"/>
              <w:left w:val="single" w:sz="4" w:space="0" w:color="auto"/>
              <w:bottom w:val="single" w:sz="4" w:space="0" w:color="auto"/>
              <w:right w:val="single" w:sz="4" w:space="0" w:color="auto"/>
            </w:tcBorders>
            <w:vAlign w:val="center"/>
            <w:hideMark/>
          </w:tcPr>
          <w:p w14:paraId="46F2DDF9"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9</w:t>
            </w:r>
          </w:p>
        </w:tc>
        <w:tc>
          <w:tcPr>
            <w:tcW w:w="484" w:type="pct"/>
            <w:tcBorders>
              <w:top w:val="single" w:sz="4" w:space="0" w:color="auto"/>
              <w:left w:val="single" w:sz="4" w:space="0" w:color="auto"/>
              <w:bottom w:val="single" w:sz="4" w:space="0" w:color="auto"/>
              <w:right w:val="single" w:sz="4" w:space="0" w:color="auto"/>
            </w:tcBorders>
            <w:hideMark/>
          </w:tcPr>
          <w:p w14:paraId="6E3A7611"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9</w:t>
            </w:r>
          </w:p>
        </w:tc>
        <w:tc>
          <w:tcPr>
            <w:tcW w:w="484" w:type="pct"/>
            <w:tcBorders>
              <w:top w:val="single" w:sz="4" w:space="0" w:color="auto"/>
              <w:left w:val="single" w:sz="4" w:space="0" w:color="auto"/>
              <w:bottom w:val="single" w:sz="4" w:space="0" w:color="auto"/>
              <w:right w:val="single" w:sz="4" w:space="0" w:color="auto"/>
            </w:tcBorders>
            <w:hideMark/>
          </w:tcPr>
          <w:p w14:paraId="53D0577F"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9</w:t>
            </w:r>
          </w:p>
        </w:tc>
        <w:tc>
          <w:tcPr>
            <w:tcW w:w="433" w:type="pct"/>
            <w:tcBorders>
              <w:top w:val="single" w:sz="4" w:space="0" w:color="auto"/>
              <w:left w:val="single" w:sz="4" w:space="0" w:color="auto"/>
              <w:bottom w:val="single" w:sz="4" w:space="0" w:color="auto"/>
              <w:right w:val="single" w:sz="4" w:space="0" w:color="auto"/>
            </w:tcBorders>
            <w:hideMark/>
          </w:tcPr>
          <w:p w14:paraId="7AB97D92"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15</w:t>
            </w:r>
          </w:p>
        </w:tc>
        <w:tc>
          <w:tcPr>
            <w:tcW w:w="382" w:type="pct"/>
            <w:tcBorders>
              <w:top w:val="single" w:sz="4" w:space="0" w:color="auto"/>
              <w:left w:val="single" w:sz="4" w:space="0" w:color="auto"/>
              <w:bottom w:val="single" w:sz="4" w:space="0" w:color="auto"/>
              <w:right w:val="single" w:sz="4" w:space="0" w:color="auto"/>
            </w:tcBorders>
            <w:hideMark/>
          </w:tcPr>
          <w:p w14:paraId="39135375"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17</w:t>
            </w:r>
          </w:p>
        </w:tc>
        <w:tc>
          <w:tcPr>
            <w:tcW w:w="382" w:type="pct"/>
            <w:tcBorders>
              <w:top w:val="single" w:sz="4" w:space="0" w:color="auto"/>
              <w:left w:val="single" w:sz="4" w:space="0" w:color="auto"/>
              <w:bottom w:val="single" w:sz="4" w:space="0" w:color="auto"/>
              <w:right w:val="single" w:sz="4" w:space="0" w:color="auto"/>
            </w:tcBorders>
            <w:hideMark/>
          </w:tcPr>
          <w:p w14:paraId="35758E4A"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17</w:t>
            </w:r>
          </w:p>
        </w:tc>
      </w:tr>
      <w:tr w:rsidR="00F80044" w:rsidRPr="0001166D" w14:paraId="32C011CF"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3452A7C1"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w:t>
            </w:r>
          </w:p>
        </w:tc>
        <w:tc>
          <w:tcPr>
            <w:tcW w:w="1656" w:type="pct"/>
            <w:tcBorders>
              <w:top w:val="single" w:sz="4" w:space="0" w:color="auto"/>
              <w:left w:val="single" w:sz="4" w:space="0" w:color="auto"/>
              <w:bottom w:val="single" w:sz="4" w:space="0" w:color="auto"/>
              <w:right w:val="single" w:sz="4" w:space="0" w:color="auto"/>
            </w:tcBorders>
            <w:hideMark/>
          </w:tcPr>
          <w:p w14:paraId="61FA57C6"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МБОУ «Лесновская ООШ»</w:t>
            </w:r>
          </w:p>
        </w:tc>
        <w:tc>
          <w:tcPr>
            <w:tcW w:w="484" w:type="pct"/>
            <w:tcBorders>
              <w:top w:val="single" w:sz="4" w:space="0" w:color="auto"/>
              <w:left w:val="single" w:sz="4" w:space="0" w:color="auto"/>
              <w:bottom w:val="single" w:sz="4" w:space="0" w:color="auto"/>
              <w:right w:val="single" w:sz="4" w:space="0" w:color="auto"/>
            </w:tcBorders>
            <w:vAlign w:val="center"/>
            <w:hideMark/>
          </w:tcPr>
          <w:p w14:paraId="5C063DC4"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w:t>
            </w:r>
          </w:p>
        </w:tc>
        <w:tc>
          <w:tcPr>
            <w:tcW w:w="484" w:type="pct"/>
            <w:tcBorders>
              <w:top w:val="single" w:sz="4" w:space="0" w:color="auto"/>
              <w:left w:val="single" w:sz="4" w:space="0" w:color="auto"/>
              <w:bottom w:val="single" w:sz="4" w:space="0" w:color="auto"/>
              <w:right w:val="single" w:sz="4" w:space="0" w:color="auto"/>
            </w:tcBorders>
            <w:vAlign w:val="center"/>
            <w:hideMark/>
          </w:tcPr>
          <w:p w14:paraId="767C6530"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w:t>
            </w:r>
          </w:p>
        </w:tc>
        <w:tc>
          <w:tcPr>
            <w:tcW w:w="484" w:type="pct"/>
            <w:tcBorders>
              <w:top w:val="single" w:sz="4" w:space="0" w:color="auto"/>
              <w:left w:val="single" w:sz="4" w:space="0" w:color="auto"/>
              <w:bottom w:val="single" w:sz="4" w:space="0" w:color="auto"/>
              <w:right w:val="single" w:sz="4" w:space="0" w:color="auto"/>
            </w:tcBorders>
            <w:hideMark/>
          </w:tcPr>
          <w:p w14:paraId="1D42CC3D"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10</w:t>
            </w:r>
          </w:p>
        </w:tc>
        <w:tc>
          <w:tcPr>
            <w:tcW w:w="484" w:type="pct"/>
            <w:tcBorders>
              <w:top w:val="single" w:sz="4" w:space="0" w:color="auto"/>
              <w:left w:val="single" w:sz="4" w:space="0" w:color="auto"/>
              <w:bottom w:val="single" w:sz="4" w:space="0" w:color="auto"/>
              <w:right w:val="single" w:sz="4" w:space="0" w:color="auto"/>
            </w:tcBorders>
            <w:hideMark/>
          </w:tcPr>
          <w:p w14:paraId="26A205E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20</w:t>
            </w:r>
          </w:p>
        </w:tc>
        <w:tc>
          <w:tcPr>
            <w:tcW w:w="433" w:type="pct"/>
            <w:tcBorders>
              <w:top w:val="single" w:sz="4" w:space="0" w:color="auto"/>
              <w:left w:val="single" w:sz="4" w:space="0" w:color="auto"/>
              <w:bottom w:val="single" w:sz="4" w:space="0" w:color="auto"/>
              <w:right w:val="single" w:sz="4" w:space="0" w:color="auto"/>
            </w:tcBorders>
            <w:hideMark/>
          </w:tcPr>
          <w:p w14:paraId="30C9E655"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19</w:t>
            </w:r>
          </w:p>
        </w:tc>
        <w:tc>
          <w:tcPr>
            <w:tcW w:w="382" w:type="pct"/>
            <w:tcBorders>
              <w:top w:val="single" w:sz="4" w:space="0" w:color="auto"/>
              <w:left w:val="single" w:sz="4" w:space="0" w:color="auto"/>
              <w:bottom w:val="single" w:sz="4" w:space="0" w:color="auto"/>
              <w:right w:val="single" w:sz="4" w:space="0" w:color="auto"/>
            </w:tcBorders>
            <w:hideMark/>
          </w:tcPr>
          <w:p w14:paraId="4C961C2D"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19</w:t>
            </w:r>
          </w:p>
        </w:tc>
        <w:tc>
          <w:tcPr>
            <w:tcW w:w="382" w:type="pct"/>
            <w:tcBorders>
              <w:top w:val="single" w:sz="4" w:space="0" w:color="auto"/>
              <w:left w:val="single" w:sz="4" w:space="0" w:color="auto"/>
              <w:bottom w:val="single" w:sz="4" w:space="0" w:color="auto"/>
              <w:right w:val="single" w:sz="4" w:space="0" w:color="auto"/>
            </w:tcBorders>
            <w:hideMark/>
          </w:tcPr>
          <w:p w14:paraId="35C3C742"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19</w:t>
            </w:r>
          </w:p>
        </w:tc>
      </w:tr>
      <w:tr w:rsidR="00F80044" w:rsidRPr="0001166D" w14:paraId="2F9BB118" w14:textId="77777777" w:rsidTr="00F80044">
        <w:tc>
          <w:tcPr>
            <w:tcW w:w="213" w:type="pct"/>
            <w:tcBorders>
              <w:top w:val="single" w:sz="4" w:space="0" w:color="auto"/>
              <w:left w:val="single" w:sz="4" w:space="0" w:color="auto"/>
              <w:bottom w:val="single" w:sz="4" w:space="0" w:color="auto"/>
              <w:right w:val="single" w:sz="4" w:space="0" w:color="auto"/>
            </w:tcBorders>
            <w:vAlign w:val="center"/>
            <w:hideMark/>
          </w:tcPr>
          <w:p w14:paraId="0D77FC15"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7</w:t>
            </w:r>
          </w:p>
        </w:tc>
        <w:tc>
          <w:tcPr>
            <w:tcW w:w="1656" w:type="pct"/>
            <w:tcBorders>
              <w:top w:val="single" w:sz="4" w:space="0" w:color="auto"/>
              <w:left w:val="single" w:sz="4" w:space="0" w:color="auto"/>
              <w:bottom w:val="single" w:sz="4" w:space="0" w:color="auto"/>
              <w:right w:val="single" w:sz="4" w:space="0" w:color="auto"/>
            </w:tcBorders>
            <w:hideMark/>
          </w:tcPr>
          <w:p w14:paraId="4F0E68DA"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МБОУ «Хайрюзовская НШ-д/с»</w:t>
            </w:r>
          </w:p>
        </w:tc>
        <w:tc>
          <w:tcPr>
            <w:tcW w:w="484" w:type="pct"/>
            <w:tcBorders>
              <w:top w:val="single" w:sz="4" w:space="0" w:color="auto"/>
              <w:left w:val="single" w:sz="4" w:space="0" w:color="auto"/>
              <w:bottom w:val="single" w:sz="4" w:space="0" w:color="auto"/>
              <w:right w:val="single" w:sz="4" w:space="0" w:color="auto"/>
            </w:tcBorders>
            <w:vAlign w:val="center"/>
            <w:hideMark/>
          </w:tcPr>
          <w:p w14:paraId="76D94803"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0</w:t>
            </w:r>
          </w:p>
        </w:tc>
        <w:tc>
          <w:tcPr>
            <w:tcW w:w="484" w:type="pct"/>
            <w:tcBorders>
              <w:top w:val="single" w:sz="4" w:space="0" w:color="auto"/>
              <w:left w:val="single" w:sz="4" w:space="0" w:color="auto"/>
              <w:bottom w:val="single" w:sz="4" w:space="0" w:color="auto"/>
              <w:right w:val="single" w:sz="4" w:space="0" w:color="auto"/>
            </w:tcBorders>
            <w:vAlign w:val="center"/>
            <w:hideMark/>
          </w:tcPr>
          <w:p w14:paraId="08AC8C9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w:t>
            </w:r>
          </w:p>
        </w:tc>
        <w:tc>
          <w:tcPr>
            <w:tcW w:w="484" w:type="pct"/>
            <w:tcBorders>
              <w:top w:val="single" w:sz="4" w:space="0" w:color="auto"/>
              <w:left w:val="single" w:sz="4" w:space="0" w:color="auto"/>
              <w:bottom w:val="single" w:sz="4" w:space="0" w:color="auto"/>
              <w:right w:val="single" w:sz="4" w:space="0" w:color="auto"/>
            </w:tcBorders>
            <w:hideMark/>
          </w:tcPr>
          <w:p w14:paraId="5E9AF757"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w:t>
            </w:r>
          </w:p>
        </w:tc>
        <w:tc>
          <w:tcPr>
            <w:tcW w:w="484" w:type="pct"/>
            <w:tcBorders>
              <w:top w:val="single" w:sz="4" w:space="0" w:color="auto"/>
              <w:left w:val="single" w:sz="4" w:space="0" w:color="auto"/>
              <w:bottom w:val="single" w:sz="4" w:space="0" w:color="auto"/>
              <w:right w:val="single" w:sz="4" w:space="0" w:color="auto"/>
            </w:tcBorders>
            <w:hideMark/>
          </w:tcPr>
          <w:p w14:paraId="7A0FA70F"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10</w:t>
            </w:r>
          </w:p>
        </w:tc>
        <w:tc>
          <w:tcPr>
            <w:tcW w:w="433" w:type="pct"/>
            <w:tcBorders>
              <w:top w:val="single" w:sz="4" w:space="0" w:color="auto"/>
              <w:left w:val="single" w:sz="4" w:space="0" w:color="auto"/>
              <w:bottom w:val="single" w:sz="4" w:space="0" w:color="auto"/>
              <w:right w:val="single" w:sz="4" w:space="0" w:color="auto"/>
            </w:tcBorders>
            <w:hideMark/>
          </w:tcPr>
          <w:p w14:paraId="4588DE37"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6</w:t>
            </w:r>
          </w:p>
        </w:tc>
        <w:tc>
          <w:tcPr>
            <w:tcW w:w="382" w:type="pct"/>
            <w:tcBorders>
              <w:top w:val="single" w:sz="4" w:space="0" w:color="auto"/>
              <w:left w:val="single" w:sz="4" w:space="0" w:color="auto"/>
              <w:bottom w:val="single" w:sz="4" w:space="0" w:color="auto"/>
              <w:right w:val="single" w:sz="4" w:space="0" w:color="auto"/>
            </w:tcBorders>
            <w:hideMark/>
          </w:tcPr>
          <w:p w14:paraId="2EC1AFE2"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10</w:t>
            </w:r>
          </w:p>
        </w:tc>
        <w:tc>
          <w:tcPr>
            <w:tcW w:w="382" w:type="pct"/>
            <w:tcBorders>
              <w:top w:val="single" w:sz="4" w:space="0" w:color="auto"/>
              <w:left w:val="single" w:sz="4" w:space="0" w:color="auto"/>
              <w:bottom w:val="single" w:sz="4" w:space="0" w:color="auto"/>
              <w:right w:val="single" w:sz="4" w:space="0" w:color="auto"/>
            </w:tcBorders>
            <w:hideMark/>
          </w:tcPr>
          <w:p w14:paraId="57854B04"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10</w:t>
            </w:r>
          </w:p>
        </w:tc>
      </w:tr>
      <w:tr w:rsidR="00F80044" w:rsidRPr="0001166D" w14:paraId="4DF17BEB" w14:textId="77777777" w:rsidTr="00F80044">
        <w:tc>
          <w:tcPr>
            <w:tcW w:w="213" w:type="pct"/>
            <w:tcBorders>
              <w:top w:val="single" w:sz="4" w:space="0" w:color="auto"/>
              <w:left w:val="single" w:sz="4" w:space="0" w:color="auto"/>
              <w:bottom w:val="single" w:sz="4" w:space="0" w:color="auto"/>
              <w:right w:val="single" w:sz="4" w:space="0" w:color="auto"/>
            </w:tcBorders>
            <w:vAlign w:val="center"/>
          </w:tcPr>
          <w:p w14:paraId="02E5BAFE" w14:textId="77777777" w:rsidR="00F80044" w:rsidRPr="0001166D" w:rsidRDefault="00F80044" w:rsidP="00F80044">
            <w:pPr>
              <w:spacing w:line="240" w:lineRule="auto"/>
              <w:ind w:firstLine="0"/>
              <w:jc w:val="center"/>
              <w:rPr>
                <w:rFonts w:eastAsia="Times New Roman" w:cs="Times New Roman"/>
                <w:sz w:val="20"/>
                <w:szCs w:val="20"/>
                <w:lang w:eastAsia="ru-RU"/>
              </w:rPr>
            </w:pPr>
          </w:p>
        </w:tc>
        <w:tc>
          <w:tcPr>
            <w:tcW w:w="1656" w:type="pct"/>
            <w:tcBorders>
              <w:top w:val="single" w:sz="4" w:space="0" w:color="auto"/>
              <w:left w:val="single" w:sz="4" w:space="0" w:color="auto"/>
              <w:bottom w:val="single" w:sz="4" w:space="0" w:color="auto"/>
              <w:right w:val="single" w:sz="4" w:space="0" w:color="auto"/>
            </w:tcBorders>
            <w:hideMark/>
          </w:tcPr>
          <w:p w14:paraId="42434A83" w14:textId="77777777" w:rsidR="00F80044" w:rsidRPr="0001166D" w:rsidRDefault="00F80044" w:rsidP="00F80044">
            <w:pPr>
              <w:spacing w:line="240" w:lineRule="auto"/>
              <w:ind w:firstLine="0"/>
              <w:jc w:val="left"/>
              <w:rPr>
                <w:rFonts w:eastAsia="Times New Roman" w:cs="Times New Roman"/>
                <w:sz w:val="20"/>
                <w:szCs w:val="20"/>
                <w:lang w:eastAsia="ru-RU"/>
              </w:rPr>
            </w:pPr>
            <w:r w:rsidRPr="0001166D">
              <w:rPr>
                <w:rFonts w:eastAsia="Times New Roman" w:cs="Times New Roman"/>
                <w:sz w:val="20"/>
                <w:szCs w:val="20"/>
                <w:lang w:eastAsia="ru-RU"/>
              </w:rPr>
              <w:t>ИТОГО</w:t>
            </w:r>
          </w:p>
        </w:tc>
        <w:tc>
          <w:tcPr>
            <w:tcW w:w="484" w:type="pct"/>
            <w:tcBorders>
              <w:top w:val="single" w:sz="4" w:space="0" w:color="auto"/>
              <w:left w:val="single" w:sz="4" w:space="0" w:color="auto"/>
              <w:bottom w:val="single" w:sz="4" w:space="0" w:color="auto"/>
              <w:right w:val="single" w:sz="4" w:space="0" w:color="auto"/>
            </w:tcBorders>
            <w:vAlign w:val="center"/>
            <w:hideMark/>
          </w:tcPr>
          <w:p w14:paraId="2A8E4BD3"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fldChar w:fldCharType="begin"/>
            </w:r>
            <w:r w:rsidRPr="0001166D">
              <w:rPr>
                <w:rFonts w:eastAsia="Times New Roman" w:cs="Times New Roman"/>
                <w:sz w:val="20"/>
                <w:szCs w:val="20"/>
                <w:lang w:eastAsia="ru-RU"/>
              </w:rPr>
              <w:instrText xml:space="preserve"> =SUM(ABOVE) </w:instrText>
            </w:r>
            <w:r w:rsidRPr="0001166D">
              <w:rPr>
                <w:rFonts w:eastAsia="Times New Roman" w:cs="Times New Roman"/>
                <w:sz w:val="20"/>
                <w:szCs w:val="20"/>
                <w:lang w:eastAsia="ru-RU"/>
              </w:rPr>
              <w:fldChar w:fldCharType="separate"/>
            </w:r>
            <w:r w:rsidRPr="0001166D">
              <w:rPr>
                <w:rFonts w:eastAsia="Times New Roman" w:cs="Times New Roman"/>
                <w:noProof/>
                <w:sz w:val="20"/>
                <w:szCs w:val="20"/>
                <w:lang w:eastAsia="ru-RU"/>
              </w:rPr>
              <w:t>63</w:t>
            </w:r>
            <w:r w:rsidRPr="0001166D">
              <w:rPr>
                <w:rFonts w:eastAsia="Times New Roman" w:cs="Times New Roman"/>
                <w:sz w:val="20"/>
                <w:szCs w:val="20"/>
                <w:lang w:eastAsia="ru-RU"/>
              </w:rPr>
              <w:fldChar w:fldCharType="end"/>
            </w:r>
          </w:p>
        </w:tc>
        <w:tc>
          <w:tcPr>
            <w:tcW w:w="484" w:type="pct"/>
            <w:tcBorders>
              <w:top w:val="single" w:sz="4" w:space="0" w:color="auto"/>
              <w:left w:val="single" w:sz="4" w:space="0" w:color="auto"/>
              <w:bottom w:val="single" w:sz="4" w:space="0" w:color="auto"/>
              <w:right w:val="single" w:sz="4" w:space="0" w:color="auto"/>
            </w:tcBorders>
            <w:vAlign w:val="center"/>
            <w:hideMark/>
          </w:tcPr>
          <w:p w14:paraId="2FFFAC07"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fldChar w:fldCharType="begin"/>
            </w:r>
            <w:r w:rsidRPr="0001166D">
              <w:rPr>
                <w:rFonts w:eastAsia="Times New Roman" w:cs="Times New Roman"/>
                <w:sz w:val="20"/>
                <w:szCs w:val="20"/>
                <w:lang w:eastAsia="ru-RU"/>
              </w:rPr>
              <w:instrText xml:space="preserve"> =SUM(ABOVE) </w:instrText>
            </w:r>
            <w:r w:rsidRPr="0001166D">
              <w:rPr>
                <w:rFonts w:eastAsia="Times New Roman" w:cs="Times New Roman"/>
                <w:sz w:val="20"/>
                <w:szCs w:val="20"/>
                <w:lang w:eastAsia="ru-RU"/>
              </w:rPr>
              <w:fldChar w:fldCharType="separate"/>
            </w:r>
            <w:r w:rsidRPr="0001166D">
              <w:rPr>
                <w:rFonts w:eastAsia="Times New Roman" w:cs="Times New Roman"/>
                <w:noProof/>
                <w:sz w:val="20"/>
                <w:szCs w:val="20"/>
                <w:lang w:eastAsia="ru-RU"/>
              </w:rPr>
              <w:t>108</w:t>
            </w:r>
            <w:r w:rsidRPr="0001166D">
              <w:rPr>
                <w:rFonts w:eastAsia="Times New Roman" w:cs="Times New Roman"/>
                <w:sz w:val="20"/>
                <w:szCs w:val="20"/>
                <w:lang w:eastAsia="ru-RU"/>
              </w:rPr>
              <w:fldChar w:fldCharType="end"/>
            </w:r>
          </w:p>
        </w:tc>
        <w:tc>
          <w:tcPr>
            <w:tcW w:w="484" w:type="pct"/>
            <w:tcBorders>
              <w:top w:val="single" w:sz="4" w:space="0" w:color="auto"/>
              <w:left w:val="single" w:sz="4" w:space="0" w:color="auto"/>
              <w:bottom w:val="single" w:sz="4" w:space="0" w:color="auto"/>
              <w:right w:val="single" w:sz="4" w:space="0" w:color="auto"/>
            </w:tcBorders>
            <w:hideMark/>
          </w:tcPr>
          <w:p w14:paraId="7E77623B"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160</w:t>
            </w:r>
          </w:p>
        </w:tc>
        <w:tc>
          <w:tcPr>
            <w:tcW w:w="484" w:type="pct"/>
            <w:tcBorders>
              <w:top w:val="single" w:sz="4" w:space="0" w:color="auto"/>
              <w:left w:val="single" w:sz="4" w:space="0" w:color="auto"/>
              <w:bottom w:val="single" w:sz="4" w:space="0" w:color="auto"/>
              <w:right w:val="single" w:sz="4" w:space="0" w:color="auto"/>
            </w:tcBorders>
            <w:hideMark/>
          </w:tcPr>
          <w:p w14:paraId="45005B88"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217</w:t>
            </w:r>
          </w:p>
        </w:tc>
        <w:tc>
          <w:tcPr>
            <w:tcW w:w="433" w:type="pct"/>
            <w:tcBorders>
              <w:top w:val="single" w:sz="4" w:space="0" w:color="auto"/>
              <w:left w:val="single" w:sz="4" w:space="0" w:color="auto"/>
              <w:bottom w:val="single" w:sz="4" w:space="0" w:color="auto"/>
              <w:right w:val="single" w:sz="4" w:space="0" w:color="auto"/>
            </w:tcBorders>
            <w:hideMark/>
          </w:tcPr>
          <w:p w14:paraId="39C4520A"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230</w:t>
            </w:r>
          </w:p>
        </w:tc>
        <w:tc>
          <w:tcPr>
            <w:tcW w:w="382" w:type="pct"/>
            <w:tcBorders>
              <w:top w:val="single" w:sz="4" w:space="0" w:color="auto"/>
              <w:left w:val="single" w:sz="4" w:space="0" w:color="auto"/>
              <w:bottom w:val="single" w:sz="4" w:space="0" w:color="auto"/>
              <w:right w:val="single" w:sz="4" w:space="0" w:color="auto"/>
            </w:tcBorders>
            <w:hideMark/>
          </w:tcPr>
          <w:p w14:paraId="3B8C171C"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282</w:t>
            </w:r>
          </w:p>
        </w:tc>
        <w:tc>
          <w:tcPr>
            <w:tcW w:w="382" w:type="pct"/>
            <w:tcBorders>
              <w:top w:val="single" w:sz="4" w:space="0" w:color="auto"/>
              <w:left w:val="single" w:sz="4" w:space="0" w:color="auto"/>
              <w:bottom w:val="single" w:sz="4" w:space="0" w:color="auto"/>
              <w:right w:val="single" w:sz="4" w:space="0" w:color="auto"/>
            </w:tcBorders>
            <w:hideMark/>
          </w:tcPr>
          <w:p w14:paraId="085F5FF9" w14:textId="77777777" w:rsidR="00F80044" w:rsidRPr="0001166D" w:rsidRDefault="00F80044" w:rsidP="00F80044">
            <w:pPr>
              <w:spacing w:line="240" w:lineRule="auto"/>
              <w:ind w:firstLine="0"/>
              <w:jc w:val="center"/>
              <w:rPr>
                <w:rFonts w:eastAsia="Times New Roman" w:cs="Times New Roman"/>
                <w:sz w:val="20"/>
                <w:szCs w:val="20"/>
                <w:lang w:eastAsia="ru-RU"/>
              </w:rPr>
            </w:pPr>
            <w:r w:rsidRPr="0001166D">
              <w:rPr>
                <w:rFonts w:eastAsia="Times New Roman" w:cs="Times New Roman"/>
                <w:sz w:val="20"/>
                <w:szCs w:val="20"/>
                <w:lang w:eastAsia="ru-RU"/>
              </w:rPr>
              <w:t>282</w:t>
            </w:r>
          </w:p>
        </w:tc>
      </w:tr>
    </w:tbl>
    <w:p w14:paraId="32C109A7" w14:textId="442BC382" w:rsidR="00942A58" w:rsidRPr="0001166D" w:rsidRDefault="00942A58" w:rsidP="00942A58">
      <w:pPr>
        <w:spacing w:line="240" w:lineRule="auto"/>
        <w:ind w:firstLine="0"/>
        <w:rPr>
          <w:rFonts w:eastAsia="Calibri" w:cs="Times New Roman"/>
          <w:szCs w:val="24"/>
        </w:rPr>
      </w:pPr>
      <w:r w:rsidRPr="0001166D">
        <w:rPr>
          <w:rFonts w:eastAsia="Calibri" w:cs="Times New Roman"/>
          <w:szCs w:val="24"/>
        </w:rPr>
        <w:t xml:space="preserve">          </w:t>
      </w:r>
    </w:p>
    <w:p w14:paraId="441B33D9" w14:textId="77777777" w:rsidR="00942A58" w:rsidRPr="001A06CD" w:rsidRDefault="00942A58" w:rsidP="00942A58">
      <w:pPr>
        <w:spacing w:line="240" w:lineRule="auto"/>
        <w:ind w:right="98" w:firstLine="0"/>
        <w:rPr>
          <w:rFonts w:eastAsia="Times New Roman" w:cs="Times New Roman"/>
          <w:szCs w:val="24"/>
          <w:lang w:eastAsia="ru-RU"/>
        </w:rPr>
      </w:pPr>
      <w:r w:rsidRPr="001A06CD">
        <w:rPr>
          <w:rFonts w:eastAsia="Times New Roman" w:cs="Times New Roman"/>
          <w:szCs w:val="24"/>
          <w:lang w:eastAsia="ru-RU"/>
        </w:rPr>
        <w:t xml:space="preserve">         Мероприятия муниципальной программы «Развитие образования в  Тигильском муниципальном районе» позволят создать условия, обеспечивающие доступность качественного общего образования в Тигильском муниципальном районе, и дальнейшее внедрение новых образовательных технологий, создание условий, обеспечивающих доступность качественного общего образования в районе.</w:t>
      </w:r>
    </w:p>
    <w:p w14:paraId="665712BC" w14:textId="7B01B01C" w:rsidR="00D815F1" w:rsidRDefault="00942A58" w:rsidP="00F80044">
      <w:pPr>
        <w:spacing w:line="240" w:lineRule="auto"/>
        <w:rPr>
          <w:rFonts w:eastAsia="Times New Roman" w:cs="Times New Roman"/>
          <w:szCs w:val="24"/>
          <w:lang w:eastAsia="ru-RU"/>
        </w:rPr>
      </w:pPr>
      <w:r w:rsidRPr="001A06CD">
        <w:rPr>
          <w:rFonts w:eastAsia="Times New Roman" w:cs="Times New Roman"/>
          <w:szCs w:val="24"/>
          <w:lang w:eastAsia="ru-RU"/>
        </w:rPr>
        <w:t>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Тиги</w:t>
      </w:r>
      <w:r w:rsidR="00F80044">
        <w:rPr>
          <w:rFonts w:eastAsia="Times New Roman" w:cs="Times New Roman"/>
          <w:szCs w:val="24"/>
          <w:lang w:eastAsia="ru-RU"/>
        </w:rPr>
        <w:t xml:space="preserve">льского муниципального района. </w:t>
      </w:r>
    </w:p>
    <w:p w14:paraId="2F778F9D" w14:textId="77777777" w:rsidR="0001166D" w:rsidRPr="00F80044" w:rsidRDefault="0001166D" w:rsidP="00F80044">
      <w:pPr>
        <w:spacing w:line="240" w:lineRule="auto"/>
        <w:rPr>
          <w:rFonts w:eastAsia="Times New Roman" w:cs="Times New Roman"/>
          <w:szCs w:val="24"/>
          <w:lang w:eastAsia="ru-RU"/>
        </w:rPr>
      </w:pPr>
    </w:p>
    <w:sdt>
      <w:sdtPr>
        <w:id w:val="-1282792263"/>
        <w:lock w:val="sdtContentLocked"/>
      </w:sdtPr>
      <w:sdtEndPr/>
      <w:sdtContent>
        <w:p w14:paraId="6C3B521F" w14:textId="34D7E700" w:rsidR="00F4493E" w:rsidRDefault="00E96C91" w:rsidP="00CB109B">
          <w:pPr>
            <w:pStyle w:val="4"/>
          </w:pPr>
          <w:r>
            <w:t>Контингент</w:t>
          </w:r>
        </w:p>
      </w:sdtContent>
    </w:sdt>
    <w:p w14:paraId="4ABC6D8C" w14:textId="1043D0DE" w:rsidR="00F80044" w:rsidRPr="00F678A2" w:rsidRDefault="00F80044" w:rsidP="00F80044">
      <w:pPr>
        <w:spacing w:line="276" w:lineRule="auto"/>
        <w:ind w:firstLine="0"/>
        <w:rPr>
          <w:rFonts w:eastAsia="Times New Roman" w:cs="Times New Roman"/>
          <w:szCs w:val="24"/>
          <w:lang w:eastAsia="ru-RU"/>
        </w:rPr>
      </w:pPr>
      <w:r w:rsidRPr="00F678A2">
        <w:rPr>
          <w:rFonts w:eastAsia="Times New Roman" w:cs="Times New Roman"/>
          <w:szCs w:val="24"/>
        </w:rPr>
        <w:t xml:space="preserve">    </w:t>
      </w:r>
      <w:r w:rsidRPr="00F678A2">
        <w:rPr>
          <w:rFonts w:eastAsia="Times New Roman" w:cs="Times New Roman"/>
          <w:szCs w:val="24"/>
          <w:lang w:eastAsia="ru-RU"/>
        </w:rPr>
        <w:t xml:space="preserve">     </w:t>
      </w:r>
      <w:r w:rsidR="00F75353" w:rsidRPr="00F678A2">
        <w:rPr>
          <w:rFonts w:eastAsia="Times New Roman" w:cs="Times New Roman"/>
          <w:szCs w:val="24"/>
          <w:lang w:eastAsia="ru-RU"/>
        </w:rPr>
        <w:t xml:space="preserve"> На начало 2017-2018</w:t>
      </w:r>
      <w:r w:rsidRPr="00F678A2">
        <w:rPr>
          <w:rFonts w:eastAsia="Times New Roman" w:cs="Times New Roman"/>
          <w:szCs w:val="24"/>
          <w:lang w:eastAsia="ru-RU"/>
        </w:rPr>
        <w:t xml:space="preserve"> учебного года количество учащихся в школах Тигильско</w:t>
      </w:r>
      <w:r w:rsidR="00F75353" w:rsidRPr="00F678A2">
        <w:rPr>
          <w:rFonts w:eastAsia="Times New Roman" w:cs="Times New Roman"/>
          <w:szCs w:val="24"/>
          <w:lang w:eastAsia="ru-RU"/>
        </w:rPr>
        <w:t>го муниципального района было 44</w:t>
      </w:r>
      <w:r w:rsidRPr="00F678A2">
        <w:rPr>
          <w:rFonts w:eastAsia="Times New Roman" w:cs="Times New Roman"/>
          <w:szCs w:val="24"/>
          <w:lang w:eastAsia="ru-RU"/>
        </w:rPr>
        <w:t>1 чел., в том числе по школам:</w:t>
      </w:r>
    </w:p>
    <w:p w14:paraId="39C38201" w14:textId="308F6A5F" w:rsidR="00F80044" w:rsidRPr="00F678A2" w:rsidRDefault="00875E75"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МБОУ «Тигильская СОШ» – 175</w:t>
      </w:r>
      <w:r w:rsidR="00F80044" w:rsidRPr="00F678A2">
        <w:rPr>
          <w:rFonts w:eastAsia="Times New Roman" w:cs="Times New Roman"/>
          <w:szCs w:val="24"/>
          <w:lang w:eastAsia="ru-RU"/>
        </w:rPr>
        <w:t>;</w:t>
      </w:r>
    </w:p>
    <w:p w14:paraId="1C5F3AA8" w14:textId="720F644D"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МБ</w:t>
      </w:r>
      <w:r w:rsidR="00875E75" w:rsidRPr="00F678A2">
        <w:rPr>
          <w:rFonts w:eastAsia="Times New Roman" w:cs="Times New Roman"/>
          <w:szCs w:val="24"/>
          <w:lang w:eastAsia="ru-RU"/>
        </w:rPr>
        <w:t>ОУ «Усть-Хайрюзовская СОШ» – 105</w:t>
      </w:r>
      <w:r w:rsidRPr="00F678A2">
        <w:rPr>
          <w:rFonts w:eastAsia="Times New Roman" w:cs="Times New Roman"/>
          <w:szCs w:val="24"/>
          <w:lang w:eastAsia="ru-RU"/>
        </w:rPr>
        <w:t>;</w:t>
      </w:r>
    </w:p>
    <w:p w14:paraId="0C59EDCA" w14:textId="73860106" w:rsidR="00F80044" w:rsidRPr="00F678A2" w:rsidRDefault="00875E75"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МБОУ «Ковранская СШ» – 38</w:t>
      </w:r>
      <w:r w:rsidR="00F80044" w:rsidRPr="00F678A2">
        <w:rPr>
          <w:rFonts w:eastAsia="Times New Roman" w:cs="Times New Roman"/>
          <w:szCs w:val="24"/>
          <w:lang w:eastAsia="ru-RU"/>
        </w:rPr>
        <w:t>;</w:t>
      </w:r>
    </w:p>
    <w:p w14:paraId="71041F0B" w14:textId="71360481"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МБОУ «Седанкинская СОШ» </w:t>
      </w:r>
      <w:r w:rsidR="00875E75" w:rsidRPr="00F678A2">
        <w:rPr>
          <w:rFonts w:eastAsia="Times New Roman" w:cs="Times New Roman"/>
          <w:szCs w:val="24"/>
          <w:lang w:eastAsia="ru-RU"/>
        </w:rPr>
        <w:t>– 71</w:t>
      </w:r>
      <w:r w:rsidRPr="00F678A2">
        <w:rPr>
          <w:rFonts w:eastAsia="Times New Roman" w:cs="Times New Roman"/>
          <w:szCs w:val="24"/>
          <w:lang w:eastAsia="ru-RU"/>
        </w:rPr>
        <w:t xml:space="preserve">; </w:t>
      </w:r>
    </w:p>
    <w:p w14:paraId="4627DFD5" w14:textId="77777777"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МБОУ «Воямпольская СОШ» – 5;</w:t>
      </w:r>
    </w:p>
    <w:p w14:paraId="02C2CB5E" w14:textId="0D4B4F6A" w:rsidR="00F80044" w:rsidRPr="00F678A2" w:rsidRDefault="00875E75"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МБОУ «Лесновская ООШ» – 42</w:t>
      </w:r>
      <w:r w:rsidR="00F80044" w:rsidRPr="00F678A2">
        <w:rPr>
          <w:rFonts w:eastAsia="Times New Roman" w:cs="Times New Roman"/>
          <w:szCs w:val="24"/>
          <w:lang w:eastAsia="ru-RU"/>
        </w:rPr>
        <w:t>;</w:t>
      </w:r>
    </w:p>
    <w:p w14:paraId="06009896" w14:textId="3630FCD1" w:rsidR="00F80044" w:rsidRPr="00F678A2" w:rsidRDefault="00F80044" w:rsidP="00F80044">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МБОУ «Хайрюзовская </w:t>
      </w:r>
      <w:r w:rsidR="00875E75" w:rsidRPr="00F678A2">
        <w:rPr>
          <w:rFonts w:eastAsia="Times New Roman" w:cs="Times New Roman"/>
          <w:szCs w:val="24"/>
          <w:lang w:eastAsia="ru-RU"/>
        </w:rPr>
        <w:t>начальная школа-детский сад» – 5</w:t>
      </w:r>
      <w:r w:rsidRPr="00F678A2">
        <w:rPr>
          <w:rFonts w:eastAsia="Times New Roman" w:cs="Times New Roman"/>
          <w:szCs w:val="24"/>
          <w:lang w:eastAsia="ru-RU"/>
        </w:rPr>
        <w:t>.</w:t>
      </w:r>
    </w:p>
    <w:p w14:paraId="0ACE151E" w14:textId="1F8FB417" w:rsidR="00F80044" w:rsidRPr="00F678A2" w:rsidRDefault="00F80044" w:rsidP="00A374A5">
      <w:pPr>
        <w:spacing w:line="240" w:lineRule="auto"/>
        <w:ind w:firstLine="708"/>
        <w:rPr>
          <w:rFonts w:eastAsia="Times New Roman" w:cs="Times New Roman"/>
          <w:szCs w:val="24"/>
          <w:lang w:eastAsia="ru-RU"/>
        </w:rPr>
      </w:pPr>
      <w:r w:rsidRPr="00F678A2">
        <w:rPr>
          <w:rFonts w:eastAsia="Times New Roman" w:cs="Times New Roman"/>
          <w:szCs w:val="24"/>
          <w:lang w:eastAsia="ru-RU"/>
        </w:rPr>
        <w:t>Все школьники Тигильского района обучаются в 1 смену</w:t>
      </w:r>
      <w:r w:rsidR="008C1973" w:rsidRPr="00F678A2">
        <w:rPr>
          <w:rFonts w:eastAsia="Times New Roman" w:cs="Times New Roman"/>
          <w:szCs w:val="24"/>
          <w:lang w:eastAsia="ru-RU"/>
        </w:rPr>
        <w:t>, школ с углубленным изу</w:t>
      </w:r>
      <w:r w:rsidR="00A374A5" w:rsidRPr="00F678A2">
        <w:rPr>
          <w:rFonts w:eastAsia="Times New Roman" w:cs="Times New Roman"/>
          <w:szCs w:val="24"/>
          <w:lang w:eastAsia="ru-RU"/>
        </w:rPr>
        <w:t>чением отдельных предметов в Тигильском муниципальном районе нет.</w:t>
      </w:r>
    </w:p>
    <w:p w14:paraId="5574CD99" w14:textId="134264F2" w:rsidR="00801B3A" w:rsidRPr="00F678A2" w:rsidRDefault="000A54DA" w:rsidP="00875E75">
      <w:pPr>
        <w:spacing w:line="240" w:lineRule="auto"/>
        <w:ind w:firstLine="708"/>
      </w:pPr>
      <w:r w:rsidRPr="00F678A2">
        <w:rPr>
          <w:rFonts w:eastAsia="Times New Roman" w:cs="Times New Roman"/>
          <w:szCs w:val="24"/>
          <w:lang w:eastAsia="ru-RU"/>
        </w:rPr>
        <w:t xml:space="preserve">Удельный вес численности учащихся общеобразовательных учреждений, обучающихся в соответствии с ФГОС в общей численности учащихся общеобразовательных учреждений – </w:t>
      </w:r>
      <w:r w:rsidR="00017C3A" w:rsidRPr="00F678A2">
        <w:rPr>
          <w:rFonts w:eastAsia="Times New Roman" w:cs="Times New Roman"/>
          <w:szCs w:val="24"/>
          <w:lang w:eastAsia="ru-RU"/>
        </w:rPr>
        <w:t>73</w:t>
      </w:r>
      <w:r w:rsidRPr="00F678A2">
        <w:rPr>
          <w:rFonts w:eastAsia="Times New Roman" w:cs="Times New Roman"/>
          <w:szCs w:val="24"/>
          <w:lang w:eastAsia="ru-RU"/>
        </w:rPr>
        <w:t>%.</w:t>
      </w:r>
    </w:p>
    <w:sdt>
      <w:sdtPr>
        <w:id w:val="-603641598"/>
        <w:lock w:val="sdtContentLocked"/>
      </w:sdtPr>
      <w:sdtEndPr/>
      <w:sdtContent>
        <w:p w14:paraId="0BBD8915" w14:textId="1E34E35F" w:rsidR="00462ACF" w:rsidRDefault="00462ACF" w:rsidP="00462ACF">
          <w:pPr>
            <w:pStyle w:val="4"/>
          </w:pPr>
          <w:r>
            <w:t>Кадровое обеспечение</w:t>
          </w:r>
        </w:p>
      </w:sdtContent>
    </w:sdt>
    <w:p w14:paraId="5F7F232C" w14:textId="7889437A" w:rsidR="00631AC5" w:rsidRDefault="000A54DA" w:rsidP="00875E75">
      <w:pPr>
        <w:pStyle w:val="aff1"/>
      </w:pPr>
      <w:r w:rsidRPr="00ED124C">
        <w:t>Общая численность педагогических работников по школам 99 человек, численность учащихся в общеобразовательных учреждениях в расчете на 1 педагогического работника составляет 4,56 человека.</w:t>
      </w:r>
    </w:p>
    <w:p w14:paraId="1150FB42" w14:textId="0540643A" w:rsidR="00875E75" w:rsidRPr="00ED124C" w:rsidRDefault="00875E75" w:rsidP="00875E75">
      <w:pPr>
        <w:spacing w:line="240" w:lineRule="auto"/>
        <w:ind w:firstLine="0"/>
      </w:pPr>
      <w:r>
        <w:tab/>
      </w:r>
      <w:r w:rsidRPr="00ED124C">
        <w:t xml:space="preserve">Также, в малокомплектных школах </w:t>
      </w:r>
      <w:r w:rsidRPr="00ED124C">
        <w:rPr>
          <w:rFonts w:eastAsia="Calibri" w:cs="Times New Roman"/>
          <w:bCs/>
          <w:szCs w:val="24"/>
        </w:rPr>
        <w:t xml:space="preserve">в  связи с отсутствием специалистов </w:t>
      </w:r>
      <w:r w:rsidRPr="00ED124C">
        <w:t>в целях</w:t>
      </w:r>
      <w:r>
        <w:t xml:space="preserve"> организации учебного процесса </w:t>
      </w:r>
      <w:r w:rsidRPr="00ED124C">
        <w:t xml:space="preserve">практикуется </w:t>
      </w:r>
      <w:r>
        <w:t xml:space="preserve">профессиональная </w:t>
      </w:r>
      <w:r w:rsidRPr="00ED124C">
        <w:t>переподготовка учителей</w:t>
      </w:r>
      <w:r>
        <w:t xml:space="preserve"> с дальнейшей возможностью преподавания предметов</w:t>
      </w:r>
      <w:r w:rsidR="00017C3A">
        <w:t>,</w:t>
      </w:r>
      <w:r>
        <w:t xml:space="preserve"> на которые нет возможности вызвать учителей.</w:t>
      </w:r>
    </w:p>
    <w:p w14:paraId="75CB3F86" w14:textId="77777777" w:rsidR="00875E75" w:rsidRPr="00ED124C" w:rsidRDefault="00875E75" w:rsidP="00875E75">
      <w:pPr>
        <w:pStyle w:val="aff1"/>
      </w:pPr>
    </w:p>
    <w:sdt>
      <w:sdtPr>
        <w:id w:val="-738705530"/>
        <w:lock w:val="sdtContentLocked"/>
      </w:sdtPr>
      <w:sdtEndPr/>
      <w:sdtContent>
        <w:p w14:paraId="2E567FC2" w14:textId="542D5402" w:rsidR="00462ACF" w:rsidRDefault="00CE0D73" w:rsidP="00462ACF">
          <w:pPr>
            <w:pStyle w:val="4"/>
          </w:pPr>
          <w:r>
            <w:t>С</w:t>
          </w:r>
          <w:r w:rsidR="00462ACF">
            <w:t>ет</w:t>
          </w:r>
          <w:r>
            <w:t>ь</w:t>
          </w:r>
          <w:r w:rsidR="00462ACF">
            <w:t xml:space="preserve"> образовательных организаций</w:t>
          </w:r>
        </w:p>
      </w:sdtContent>
    </w:sdt>
    <w:p w14:paraId="40AA363E" w14:textId="4C6C9056" w:rsidR="00631AC5" w:rsidRPr="00ED124C" w:rsidRDefault="00C8608A" w:rsidP="00875E75">
      <w:pPr>
        <w:pStyle w:val="aff1"/>
      </w:pPr>
      <w:proofErr w:type="gramStart"/>
      <w:r w:rsidRPr="00F678A2">
        <w:t>За последние 8 лет количество образовательных учреждений в Тигильском му</w:t>
      </w:r>
      <w:r w:rsidR="006B68F3" w:rsidRPr="00F678A2">
        <w:t>ниципальном районе изменилось с 12 до 11 в связи с реорганизацией МБОУ «Усть-Хайрюзовская СОШ» и МБДОУ «Усть-Хайрюзовский детский сад «Золотая рыбка».</w:t>
      </w:r>
      <w:proofErr w:type="gramEnd"/>
      <w:r w:rsidRPr="00F678A2">
        <w:t xml:space="preserve"> </w:t>
      </w:r>
      <w:r w:rsidR="006B68F3">
        <w:tab/>
      </w:r>
      <w:r>
        <w:t>Удельный вес общеобразовательных учреждений, требующих капитального ремонта составляет 42,</w:t>
      </w:r>
      <w:r w:rsidRPr="00ED124C">
        <w:t>86%</w:t>
      </w:r>
      <w:r w:rsidRPr="00ED124C">
        <w:rPr>
          <w:rFonts w:eastAsia="Calibri" w:cs="Times New Roman"/>
          <w:szCs w:val="24"/>
        </w:rPr>
        <w:t xml:space="preserve"> (МБОУ «Тигильская СОШ», МБОУ «Седанкинская СОШ», МБОУ «Лесновская ООШ»).</w:t>
      </w:r>
    </w:p>
    <w:p w14:paraId="59241DB2" w14:textId="77777777" w:rsidR="00C810B4" w:rsidRDefault="00C810B4" w:rsidP="00B33C3E">
      <w:pPr>
        <w:ind w:firstLine="0"/>
      </w:pPr>
    </w:p>
    <w:sdt>
      <w:sdtPr>
        <w:id w:val="852922652"/>
        <w:lock w:val="sdtContentLocked"/>
      </w:sdtPr>
      <w:sdtEndPr/>
      <w:sdtContent>
        <w:p w14:paraId="599426A8" w14:textId="48810A0D" w:rsidR="00CB109B" w:rsidRDefault="00C810B4" w:rsidP="00462ACF">
          <w:pPr>
            <w:pStyle w:val="4"/>
          </w:pPr>
          <w:r>
            <w:t>Условия реализации образовательных программ</w:t>
          </w:r>
        </w:p>
      </w:sdtContent>
    </w:sdt>
    <w:p w14:paraId="239BD193" w14:textId="77777777" w:rsidR="00C810B4" w:rsidRDefault="00C810B4" w:rsidP="00C810B4">
      <w:pPr>
        <w:pStyle w:val="afa"/>
      </w:pPr>
      <w:r w:rsidRPr="00C810B4">
        <w:t>Материально-техническое и информационное обеспечение</w:t>
      </w:r>
    </w:p>
    <w:p w14:paraId="73CE790E" w14:textId="731F97C5" w:rsidR="003A5FAA" w:rsidRPr="00ED124C" w:rsidRDefault="003A5FAA" w:rsidP="006B68F3">
      <w:pPr>
        <w:pStyle w:val="a4"/>
        <w:ind w:firstLine="708"/>
        <w:jc w:val="both"/>
        <w:rPr>
          <w:rFonts w:ascii="Times New Roman" w:eastAsia="Calibri" w:hAnsi="Times New Roman" w:cs="Times New Roman"/>
          <w:sz w:val="24"/>
          <w:szCs w:val="24"/>
        </w:rPr>
      </w:pPr>
      <w:r w:rsidRPr="00ED124C">
        <w:rPr>
          <w:rFonts w:ascii="Times New Roman" w:eastAsia="Calibri" w:hAnsi="Times New Roman" w:cs="Times New Roman"/>
          <w:sz w:val="24"/>
          <w:szCs w:val="24"/>
        </w:rPr>
        <w:t>По форме владения и пользования здания общеобразовательных учреждений Тигильского муниципального района, осуществляющих образовательную деятельность в части реализации основных общеобразовательных программ находятся  в оперативном управлении.</w:t>
      </w:r>
    </w:p>
    <w:p w14:paraId="5306FB08" w14:textId="6764BB98"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 xml:space="preserve">Число зданий и сооружений – </w:t>
      </w:r>
      <w:r w:rsidR="00A36213">
        <w:rPr>
          <w:rFonts w:eastAsia="Calibri" w:cs="Times New Roman"/>
          <w:szCs w:val="24"/>
        </w:rPr>
        <w:t>7</w:t>
      </w:r>
      <w:r w:rsidRPr="00ED124C">
        <w:rPr>
          <w:rFonts w:eastAsia="Calibri" w:cs="Times New Roman"/>
          <w:szCs w:val="24"/>
        </w:rPr>
        <w:t>;</w:t>
      </w:r>
    </w:p>
    <w:p w14:paraId="4DD93FCA" w14:textId="2B7538E4"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 xml:space="preserve">Общая площадь всех помещений – </w:t>
      </w:r>
      <w:r w:rsidR="00A36213">
        <w:rPr>
          <w:rFonts w:eastAsia="Calibri" w:cs="Times New Roman"/>
          <w:szCs w:val="24"/>
        </w:rPr>
        <w:t>12 674,1</w:t>
      </w:r>
      <w:r w:rsidRPr="00ED124C">
        <w:rPr>
          <w:rFonts w:eastAsia="Calibri" w:cs="Times New Roman"/>
          <w:szCs w:val="24"/>
        </w:rPr>
        <w:t xml:space="preserve"> кв. м;</w:t>
      </w:r>
    </w:p>
    <w:p w14:paraId="22711914" w14:textId="77777777"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 xml:space="preserve">Число классных комнат (включая учебные кабинеты и лаборатории) – 80; </w:t>
      </w:r>
    </w:p>
    <w:p w14:paraId="67DBCEEF" w14:textId="3E9726A9" w:rsidR="003A5FAA" w:rsidRPr="00ED124C" w:rsidRDefault="003A5FAA" w:rsidP="006B68F3">
      <w:pPr>
        <w:spacing w:line="240" w:lineRule="auto"/>
        <w:rPr>
          <w:rFonts w:eastAsia="Calibri" w:cs="Times New Roman"/>
          <w:szCs w:val="24"/>
        </w:rPr>
      </w:pPr>
      <w:r w:rsidRPr="00ED124C">
        <w:rPr>
          <w:rFonts w:eastAsia="Calibri" w:cs="Times New Roman"/>
          <w:szCs w:val="24"/>
        </w:rPr>
        <w:t>Число мастерских – 4</w:t>
      </w:r>
      <w:r w:rsidR="00FA06F2" w:rsidRPr="00ED124C">
        <w:rPr>
          <w:rFonts w:eastAsia="Calibri" w:cs="Times New Roman"/>
          <w:szCs w:val="24"/>
        </w:rPr>
        <w:t xml:space="preserve">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«Усть-Хайрюзовская средняя общеобразовательная школа», муниципальное бюджетное общеобразовательное учреждение «Седанкинская средняя общеобразовательная школа», муниципальное бюджетное общеобразовательное учреждение «Лесновская основная общеобразовательная школа»)</w:t>
      </w:r>
      <w:r w:rsidRPr="00ED124C">
        <w:rPr>
          <w:rFonts w:eastAsia="Calibri" w:cs="Times New Roman"/>
          <w:szCs w:val="24"/>
        </w:rPr>
        <w:t>, в них мест - 56;</w:t>
      </w:r>
    </w:p>
    <w:p w14:paraId="769E8947" w14:textId="4D7C1E7A" w:rsidR="003A5FAA" w:rsidRPr="00ED124C" w:rsidRDefault="003A5FAA" w:rsidP="006B68F3">
      <w:pPr>
        <w:spacing w:line="240" w:lineRule="auto"/>
        <w:rPr>
          <w:rFonts w:eastAsia="Calibri" w:cs="Times New Roman"/>
          <w:szCs w:val="24"/>
        </w:rPr>
      </w:pPr>
      <w:r w:rsidRPr="00ED124C">
        <w:rPr>
          <w:rFonts w:eastAsia="Calibri" w:cs="Times New Roman"/>
          <w:szCs w:val="24"/>
        </w:rPr>
        <w:t>Учрежде</w:t>
      </w:r>
      <w:r w:rsidR="00FA06F2" w:rsidRPr="00ED124C">
        <w:rPr>
          <w:rFonts w:eastAsia="Calibri" w:cs="Times New Roman"/>
          <w:szCs w:val="24"/>
        </w:rPr>
        <w:t xml:space="preserve">ния, имеющие спортивные залы – </w:t>
      </w:r>
      <w:r w:rsidR="00B61518">
        <w:rPr>
          <w:rFonts w:eastAsia="Calibri" w:cs="Times New Roman"/>
          <w:szCs w:val="24"/>
        </w:rPr>
        <w:t>5</w:t>
      </w:r>
      <w:r w:rsidR="00FA06F2" w:rsidRPr="00ED124C">
        <w:rPr>
          <w:rFonts w:eastAsia="Calibri" w:cs="Times New Roman"/>
          <w:szCs w:val="24"/>
        </w:rPr>
        <w:t>: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«Усть-Хайрюзовская средняя общеобразовательная школа», муниципальное бюджетное общеобразовательное учреждение «Седанкинская средняя общеобразовательная школа», муниципальное бюджетное общеобразовательное учрежд</w:t>
      </w:r>
      <w:r w:rsidR="001F1CC2" w:rsidRPr="00ED124C">
        <w:rPr>
          <w:rFonts w:eastAsia="Calibri" w:cs="Times New Roman"/>
          <w:szCs w:val="24"/>
        </w:rPr>
        <w:t>ение «Ковранская средняя школа»</w:t>
      </w:r>
      <w:r w:rsidR="00B61518">
        <w:rPr>
          <w:rFonts w:eastAsia="Calibri" w:cs="Times New Roman"/>
          <w:szCs w:val="24"/>
        </w:rPr>
        <w:t>,</w:t>
      </w:r>
      <w:r w:rsidR="005124F1" w:rsidRPr="00ED124C">
        <w:rPr>
          <w:rFonts w:eastAsia="Calibri" w:cs="Times New Roman"/>
          <w:szCs w:val="24"/>
        </w:rPr>
        <w:t xml:space="preserve"> </w:t>
      </w:r>
      <w:r w:rsidR="00FA06F2" w:rsidRPr="00ED124C">
        <w:rPr>
          <w:rFonts w:eastAsia="Calibri" w:cs="Times New Roman"/>
          <w:szCs w:val="24"/>
        </w:rPr>
        <w:t>муниципально</w:t>
      </w:r>
      <w:r w:rsidR="001F1CC2" w:rsidRPr="00ED124C">
        <w:rPr>
          <w:rFonts w:eastAsia="Calibri" w:cs="Times New Roman"/>
          <w:szCs w:val="24"/>
        </w:rPr>
        <w:t>го</w:t>
      </w:r>
      <w:r w:rsidR="00FA06F2" w:rsidRPr="00ED124C">
        <w:rPr>
          <w:rFonts w:eastAsia="Calibri" w:cs="Times New Roman"/>
          <w:szCs w:val="24"/>
        </w:rPr>
        <w:t xml:space="preserve"> бюджетно</w:t>
      </w:r>
      <w:r w:rsidR="001F1CC2" w:rsidRPr="00ED124C">
        <w:rPr>
          <w:rFonts w:eastAsia="Calibri" w:cs="Times New Roman"/>
          <w:szCs w:val="24"/>
        </w:rPr>
        <w:t>го</w:t>
      </w:r>
      <w:r w:rsidR="00FA06F2" w:rsidRPr="00ED124C">
        <w:rPr>
          <w:rFonts w:eastAsia="Calibri" w:cs="Times New Roman"/>
          <w:szCs w:val="24"/>
        </w:rPr>
        <w:t xml:space="preserve"> общеобразовательно</w:t>
      </w:r>
      <w:r w:rsidR="001F1CC2" w:rsidRPr="00ED124C">
        <w:rPr>
          <w:rFonts w:eastAsia="Calibri" w:cs="Times New Roman"/>
          <w:szCs w:val="24"/>
        </w:rPr>
        <w:t>го</w:t>
      </w:r>
      <w:r w:rsidR="00FA06F2" w:rsidRPr="00ED124C">
        <w:rPr>
          <w:rFonts w:eastAsia="Calibri" w:cs="Times New Roman"/>
          <w:szCs w:val="24"/>
        </w:rPr>
        <w:t xml:space="preserve"> учреждени</w:t>
      </w:r>
      <w:r w:rsidR="001F1CC2" w:rsidRPr="00ED124C">
        <w:rPr>
          <w:rFonts w:eastAsia="Calibri" w:cs="Times New Roman"/>
          <w:szCs w:val="24"/>
        </w:rPr>
        <w:t>я</w:t>
      </w:r>
      <w:r w:rsidR="00FA06F2" w:rsidRPr="00ED124C">
        <w:rPr>
          <w:rFonts w:eastAsia="Calibri" w:cs="Times New Roman"/>
          <w:szCs w:val="24"/>
        </w:rPr>
        <w:t xml:space="preserve"> «Воямпольская сре</w:t>
      </w:r>
      <w:r w:rsidR="00B61518">
        <w:rPr>
          <w:rFonts w:eastAsia="Calibri" w:cs="Times New Roman"/>
          <w:szCs w:val="24"/>
        </w:rPr>
        <w:t>дняя общеобразовательная школа».</w:t>
      </w:r>
    </w:p>
    <w:p w14:paraId="030DB8B4" w14:textId="7A892162" w:rsidR="005124F1" w:rsidRPr="00ED124C" w:rsidRDefault="005124F1" w:rsidP="006B68F3">
      <w:pPr>
        <w:spacing w:line="240" w:lineRule="auto"/>
        <w:rPr>
          <w:rFonts w:eastAsia="Calibri" w:cs="Times New Roman"/>
          <w:szCs w:val="24"/>
        </w:rPr>
      </w:pPr>
      <w:r w:rsidRPr="00ED124C">
        <w:rPr>
          <w:rFonts w:eastAsia="Calibri" w:cs="Times New Roman"/>
          <w:szCs w:val="24"/>
        </w:rPr>
        <w:t>Удельный вес числа учреждений, имеющих физкультурные залы в общем числе общеобразовательных организаций – 71,43%.</w:t>
      </w:r>
    </w:p>
    <w:p w14:paraId="0151B099" w14:textId="46FE3D52" w:rsidR="000A512A" w:rsidRPr="00ED124C" w:rsidRDefault="000A512A" w:rsidP="006B68F3">
      <w:pPr>
        <w:spacing w:line="240" w:lineRule="auto"/>
        <w:rPr>
          <w:rFonts w:eastAsia="Calibri" w:cs="Times New Roman"/>
          <w:szCs w:val="24"/>
        </w:rPr>
      </w:pPr>
      <w:r w:rsidRPr="00ED124C">
        <w:rPr>
          <w:rFonts w:eastAsia="Calibri" w:cs="Times New Roman"/>
          <w:szCs w:val="24"/>
        </w:rPr>
        <w:t>Удельный вес числа учреждений, имеющих логопедический кабинет в общем числе общеобразовательных организаций – 28,6%.</w:t>
      </w:r>
    </w:p>
    <w:p w14:paraId="22834C8E" w14:textId="4802328B" w:rsidR="000A512A" w:rsidRPr="00ED124C" w:rsidRDefault="000A512A" w:rsidP="006B68F3">
      <w:pPr>
        <w:spacing w:line="240" w:lineRule="auto"/>
        <w:rPr>
          <w:rFonts w:eastAsia="Calibri" w:cs="Times New Roman"/>
          <w:szCs w:val="24"/>
        </w:rPr>
      </w:pPr>
      <w:r w:rsidRPr="00ED124C">
        <w:rPr>
          <w:rFonts w:eastAsia="Calibri" w:cs="Times New Roman"/>
          <w:szCs w:val="24"/>
        </w:rPr>
        <w:t>Плавательных бассейнов в общеобразовательных учреждениях Тигильского муниципального района нет.</w:t>
      </w:r>
    </w:p>
    <w:p w14:paraId="6ACAD838" w14:textId="77777777" w:rsidR="001F1CC2" w:rsidRPr="00ED124C" w:rsidRDefault="001F1CC2" w:rsidP="006B68F3">
      <w:pPr>
        <w:spacing w:line="240" w:lineRule="auto"/>
        <w:ind w:firstLine="708"/>
        <w:rPr>
          <w:rFonts w:eastAsia="Calibri" w:cs="Times New Roman"/>
          <w:szCs w:val="24"/>
        </w:rPr>
      </w:pPr>
      <w:r w:rsidRPr="00ED124C">
        <w:rPr>
          <w:rFonts w:eastAsia="Calibri" w:cs="Times New Roman"/>
          <w:szCs w:val="24"/>
        </w:rPr>
        <w:t xml:space="preserve">В МБОУ «Тигильская СОШ» спортивный зал, капитальный ремонт которого произведен в 2013 году.  Общая площадь спортзала </w:t>
      </w:r>
      <w:r w:rsidRPr="00ED124C">
        <w:rPr>
          <w:rFonts w:eastAsia="Times New Roman" w:cs="Times New Roman"/>
          <w:szCs w:val="24"/>
          <w:lang w:eastAsia="ru-RU"/>
        </w:rPr>
        <w:t>17,45 х 8,46 м (</w:t>
      </w:r>
      <w:r w:rsidRPr="00ED124C">
        <w:rPr>
          <w:rFonts w:eastAsia="Times New Roman" w:cs="Times New Roman"/>
          <w:szCs w:val="24"/>
          <w:lang w:val="en-US" w:eastAsia="ru-RU"/>
        </w:rPr>
        <w:t>S</w:t>
      </w:r>
      <w:r w:rsidRPr="00ED124C">
        <w:rPr>
          <w:rFonts w:eastAsia="Times New Roman" w:cs="Times New Roman"/>
          <w:szCs w:val="24"/>
          <w:lang w:eastAsia="ru-RU"/>
        </w:rPr>
        <w:t xml:space="preserve"> 151,36),  имеются 2 раздевалки с душем и туалетом, 1-инвентарская, трибун для зрителей – нет.  </w:t>
      </w:r>
      <w:r w:rsidRPr="00ED124C">
        <w:rPr>
          <w:rFonts w:eastAsia="Calibri" w:cs="Times New Roman"/>
          <w:szCs w:val="24"/>
        </w:rPr>
        <w:t xml:space="preserve">Спортивный зал удовлетворяет требования СанПиН 2.4.2.1178-02, укомплектован спортивным инвентарем и оборудованием в соответствии с требованиями по оснащению образовательного процесса по предмету «физическая культура» на 95%.  Для занятий по дополнительному образованию – на 62%.  Спортзал используется </w:t>
      </w:r>
      <w:r w:rsidRPr="00ED124C">
        <w:rPr>
          <w:rFonts w:eastAsia="Times New Roman" w:cs="Times New Roman"/>
          <w:szCs w:val="24"/>
          <w:lang w:eastAsia="ru-RU"/>
        </w:rPr>
        <w:t xml:space="preserve">8 час/сутки, 6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 xml:space="preserve">/неделю,  252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 xml:space="preserve">/году (кроме июля, августа). Количество </w:t>
      </w:r>
      <w:proofErr w:type="gramStart"/>
      <w:r w:rsidRPr="00ED124C">
        <w:rPr>
          <w:rFonts w:eastAsia="Times New Roman" w:cs="Times New Roman"/>
          <w:szCs w:val="24"/>
          <w:lang w:eastAsia="ru-RU"/>
        </w:rPr>
        <w:t>занимающихся</w:t>
      </w:r>
      <w:proofErr w:type="gramEnd"/>
      <w:r w:rsidRPr="00ED124C">
        <w:rPr>
          <w:rFonts w:eastAsia="Times New Roman" w:cs="Times New Roman"/>
          <w:szCs w:val="24"/>
          <w:lang w:eastAsia="ru-RU"/>
        </w:rPr>
        <w:t xml:space="preserve"> в спортзале – 173 человека.  На территории школы в 2015 году установлена спортивная площадка.</w:t>
      </w:r>
    </w:p>
    <w:p w14:paraId="02D5D6B5" w14:textId="77777777" w:rsidR="001F1CC2" w:rsidRPr="00ED124C" w:rsidRDefault="001F1CC2" w:rsidP="006B68F3">
      <w:pPr>
        <w:spacing w:line="240" w:lineRule="auto"/>
        <w:ind w:firstLine="0"/>
        <w:rPr>
          <w:rFonts w:eastAsia="Calibri" w:cs="Times New Roman"/>
          <w:szCs w:val="24"/>
        </w:rPr>
      </w:pPr>
      <w:r w:rsidRPr="00ED124C">
        <w:rPr>
          <w:rFonts w:eastAsia="Calibri" w:cs="Times New Roman"/>
          <w:szCs w:val="24"/>
        </w:rPr>
        <w:tab/>
        <w:t>Численность преподавателей физической культуры – 1. Учитель имеет первую квалификационную категорию, в 2014 году учителем пройдены курсы повышения квалификации.</w:t>
      </w:r>
    </w:p>
    <w:p w14:paraId="609A82B1" w14:textId="77777777" w:rsidR="001F1CC2" w:rsidRPr="00ED124C" w:rsidRDefault="001F1CC2" w:rsidP="006B68F3">
      <w:pPr>
        <w:spacing w:line="240" w:lineRule="auto"/>
        <w:ind w:firstLine="0"/>
        <w:rPr>
          <w:rFonts w:eastAsia="Times New Roman" w:cs="Times New Roman"/>
          <w:szCs w:val="24"/>
          <w:lang w:eastAsia="ru-RU"/>
        </w:rPr>
      </w:pPr>
      <w:r w:rsidRPr="00ED124C">
        <w:rPr>
          <w:rFonts w:eastAsia="Calibri" w:cs="Times New Roman"/>
          <w:szCs w:val="24"/>
        </w:rPr>
        <w:tab/>
        <w:t xml:space="preserve">В МБОУ «Ковранская СШ»  площадь спортзала </w:t>
      </w:r>
      <w:r w:rsidRPr="00ED124C">
        <w:rPr>
          <w:rFonts w:eastAsia="Times New Roman" w:cs="Times New Roman"/>
          <w:szCs w:val="24"/>
          <w:lang w:eastAsia="ru-RU"/>
        </w:rPr>
        <w:t>17,72 х 8,71 м (</w:t>
      </w:r>
      <w:r w:rsidRPr="00ED124C">
        <w:rPr>
          <w:rFonts w:eastAsia="Times New Roman" w:cs="Times New Roman"/>
          <w:szCs w:val="24"/>
          <w:lang w:val="en-US" w:eastAsia="ru-RU"/>
        </w:rPr>
        <w:t>S</w:t>
      </w:r>
      <w:r w:rsidRPr="00ED124C">
        <w:rPr>
          <w:rFonts w:eastAsia="Times New Roman" w:cs="Times New Roman"/>
          <w:szCs w:val="24"/>
          <w:lang w:eastAsia="ru-RU"/>
        </w:rPr>
        <w:t xml:space="preserve"> 154,34),  1-тренерская, 2 раздевалки,  2 туалета, трибун для зрителей нет, ЕПС – до 30 чел. Оснащенность зала:  90% для учебной деятельности,  95% для дополнительного образования. Спортивный зал используется 8 час/сутки,  5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 xml:space="preserve">/неделю, 222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/году.  Занимается в спортзале 38 человек. Численность преподавателей физкультуры -1. На территории школы имеется спортивная площадка.  В 2013 году был произведен ремонт кровли спортивного зала МБОУ «Ковранская СОШ», в 2014 году – ремонт полов, в 2016 году произведен ремонт стен в спортивном зале (на выполнение ремонтных работ был</w:t>
      </w:r>
      <w:r w:rsidRPr="00ED124C">
        <w:rPr>
          <w:rFonts w:eastAsia="Arial Unicode MS" w:cs="Times New Roman"/>
          <w:szCs w:val="24"/>
        </w:rPr>
        <w:t xml:space="preserve"> заключен  м</w:t>
      </w:r>
      <w:r w:rsidRPr="00ED124C">
        <w:rPr>
          <w:rFonts w:eastAsia="Times New Roman" w:cs="Times New Roman"/>
          <w:bCs/>
          <w:szCs w:val="24"/>
          <w:lang w:eastAsia="ru-RU"/>
        </w:rPr>
        <w:t xml:space="preserve">униципальный </w:t>
      </w:r>
      <w:r w:rsidRPr="00ED124C">
        <w:rPr>
          <w:rFonts w:eastAsia="Times New Roman" w:cs="Times New Roman"/>
          <w:bCs/>
          <w:szCs w:val="24"/>
          <w:lang w:eastAsia="ru-RU"/>
        </w:rPr>
        <w:lastRenderedPageBreak/>
        <w:t>контракт между МБОУ «Ковранская СШ» с</w:t>
      </w:r>
      <w:r w:rsidRPr="00ED124C">
        <w:rPr>
          <w:rFonts w:eastAsia="Times New Roman" w:cs="Times New Roman"/>
          <w:szCs w:val="24"/>
          <w:lang w:eastAsia="ru-RU"/>
        </w:rPr>
        <w:t xml:space="preserve"> ООО «ИКЦ «Промтехбезопасность»</w:t>
      </w:r>
      <w:r w:rsidRPr="00ED124C">
        <w:rPr>
          <w:rFonts w:eastAsia="Times New Roman" w:cs="Times New Roman"/>
          <w:bCs/>
          <w:szCs w:val="24"/>
          <w:lang w:eastAsia="ru-RU"/>
        </w:rPr>
        <w:t xml:space="preserve">   </w:t>
      </w:r>
      <w:r w:rsidRPr="00ED124C">
        <w:rPr>
          <w:rFonts w:eastAsia="Times New Roman" w:cs="Times New Roman"/>
          <w:szCs w:val="24"/>
          <w:lang w:eastAsia="ru-RU"/>
        </w:rPr>
        <w:t xml:space="preserve">от 21.03.2016 на сумму </w:t>
      </w:r>
      <w:r w:rsidRPr="00ED124C">
        <w:rPr>
          <w:rFonts w:eastAsia="Arial Unicode MS" w:cs="Times New Roman"/>
          <w:szCs w:val="24"/>
        </w:rPr>
        <w:t xml:space="preserve">1 060730,08 рублей).  </w:t>
      </w:r>
    </w:p>
    <w:p w14:paraId="2294AF33" w14:textId="77777777" w:rsidR="001F1CC2" w:rsidRPr="00ED124C" w:rsidRDefault="001F1CC2" w:rsidP="006B68F3">
      <w:pPr>
        <w:spacing w:line="240" w:lineRule="auto"/>
        <w:ind w:firstLine="0"/>
        <w:rPr>
          <w:rFonts w:eastAsia="Times New Roman" w:cs="Times New Roman"/>
          <w:szCs w:val="24"/>
          <w:lang w:eastAsia="ru-RU"/>
        </w:rPr>
      </w:pPr>
      <w:r w:rsidRPr="00ED124C">
        <w:rPr>
          <w:rFonts w:eastAsia="Times New Roman" w:cs="Times New Roman"/>
          <w:szCs w:val="24"/>
          <w:lang w:eastAsia="ru-RU"/>
        </w:rPr>
        <w:tab/>
        <w:t>В МБОУ «Седанкинская СОШ» спортивный зал 17,8 х 8,9 м (</w:t>
      </w:r>
      <w:r w:rsidRPr="00ED124C">
        <w:rPr>
          <w:rFonts w:eastAsia="Times New Roman" w:cs="Times New Roman"/>
          <w:szCs w:val="24"/>
          <w:lang w:val="en-US" w:eastAsia="ru-RU"/>
        </w:rPr>
        <w:t>S</w:t>
      </w:r>
      <w:r w:rsidRPr="00ED124C">
        <w:rPr>
          <w:rFonts w:eastAsia="Times New Roman" w:cs="Times New Roman"/>
          <w:szCs w:val="24"/>
          <w:lang w:eastAsia="ru-RU"/>
        </w:rPr>
        <w:t xml:space="preserve"> 158,42), 2  раздевалки, 2 туалета, трибун для зрителей нет, ЕПС – до 30 чел.</w:t>
      </w:r>
      <w:r w:rsidRPr="00ED124C">
        <w:rPr>
          <w:rFonts w:ascii="Calibri" w:eastAsia="Calibri" w:hAnsi="Calibri" w:cs="Times New Roman"/>
          <w:szCs w:val="24"/>
        </w:rPr>
        <w:t xml:space="preserve"> </w:t>
      </w:r>
      <w:r w:rsidRPr="00ED124C">
        <w:rPr>
          <w:rFonts w:eastAsia="Calibri" w:cs="Times New Roman"/>
          <w:szCs w:val="24"/>
        </w:rPr>
        <w:t xml:space="preserve">Учителей физкультуры  - 2, </w:t>
      </w:r>
      <w:r w:rsidRPr="00ED124C">
        <w:rPr>
          <w:rFonts w:eastAsia="Times New Roman" w:cs="Times New Roman"/>
          <w:szCs w:val="24"/>
          <w:lang w:eastAsia="ru-RU"/>
        </w:rPr>
        <w:t xml:space="preserve">оснащенность зала: 89% для учебной деятельности,  67% - для дополнительного образования. Помещение используется для занятий 8 час/сутки, 5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 xml:space="preserve">/неделю, 252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/году.  Количество занимающихся – 73 чел.</w:t>
      </w:r>
    </w:p>
    <w:p w14:paraId="3D11FB6A" w14:textId="77777777" w:rsidR="001F1CC2" w:rsidRPr="00ED124C" w:rsidRDefault="001F1CC2" w:rsidP="006B68F3">
      <w:pPr>
        <w:spacing w:line="240" w:lineRule="auto"/>
        <w:ind w:firstLine="0"/>
        <w:rPr>
          <w:rFonts w:eastAsia="Times New Roman" w:cs="Times New Roman"/>
          <w:szCs w:val="24"/>
          <w:lang w:eastAsia="ru-RU"/>
        </w:rPr>
      </w:pPr>
      <w:r w:rsidRPr="00ED124C">
        <w:rPr>
          <w:rFonts w:eastAsia="Times New Roman" w:cs="Times New Roman"/>
          <w:szCs w:val="24"/>
          <w:lang w:eastAsia="ru-RU"/>
        </w:rPr>
        <w:tab/>
        <w:t>В МБОУ «Усть-Хайрюзовская СОШ» 24 х 12 м (</w:t>
      </w:r>
      <w:r w:rsidRPr="00ED124C">
        <w:rPr>
          <w:rFonts w:eastAsia="Times New Roman" w:cs="Times New Roman"/>
          <w:szCs w:val="24"/>
          <w:lang w:val="en-US" w:eastAsia="ru-RU"/>
        </w:rPr>
        <w:t>S</w:t>
      </w:r>
      <w:r w:rsidRPr="00ED124C">
        <w:rPr>
          <w:rFonts w:eastAsia="Times New Roman" w:cs="Times New Roman"/>
          <w:szCs w:val="24"/>
          <w:lang w:eastAsia="ru-RU"/>
        </w:rPr>
        <w:t xml:space="preserve"> 300,5), 2 раздевалки (в каждой раздевалке туалет и душ), 1 тренерская, 1 помещение для инвентаря, 1 снарядная, трибун для зрителей нет, ЕПС – 35 чел. Численность преподавателей физкультуры - 2. На территории школы имеется спортивная площадка.  Оснащенность зала: 100 % для учебной деятельности.  Помещение используется 9 час/сутки, 5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 xml:space="preserve">/неделю, 195 </w:t>
      </w:r>
      <w:proofErr w:type="spellStart"/>
      <w:r w:rsidRPr="00ED124C">
        <w:rPr>
          <w:rFonts w:eastAsia="Times New Roman" w:cs="Times New Roman"/>
          <w:szCs w:val="24"/>
          <w:lang w:eastAsia="ru-RU"/>
        </w:rPr>
        <w:t>дн</w:t>
      </w:r>
      <w:proofErr w:type="spellEnd"/>
      <w:r w:rsidRPr="00ED124C">
        <w:rPr>
          <w:rFonts w:eastAsia="Times New Roman" w:cs="Times New Roman"/>
          <w:szCs w:val="24"/>
          <w:lang w:eastAsia="ru-RU"/>
        </w:rPr>
        <w:t>/году. Количество занимающихся в спортзале- 107 чел. На территории школы имеется спортивная площадка.</w:t>
      </w:r>
    </w:p>
    <w:p w14:paraId="2400C0F4" w14:textId="73B6A366" w:rsidR="00B61518" w:rsidRPr="00ED124C" w:rsidRDefault="001F1CC2" w:rsidP="00B61518">
      <w:pPr>
        <w:spacing w:line="240" w:lineRule="auto"/>
        <w:ind w:firstLine="0"/>
        <w:rPr>
          <w:rFonts w:eastAsia="Times New Roman" w:cs="Times New Roman"/>
          <w:szCs w:val="24"/>
          <w:lang w:eastAsia="ru-RU"/>
        </w:rPr>
      </w:pPr>
      <w:r w:rsidRPr="00ED124C">
        <w:rPr>
          <w:rFonts w:eastAsia="Times New Roman" w:cs="Times New Roman"/>
          <w:szCs w:val="24"/>
          <w:lang w:eastAsia="ru-RU"/>
        </w:rPr>
        <w:tab/>
      </w:r>
      <w:r w:rsidR="00B61518" w:rsidRPr="00ED124C">
        <w:rPr>
          <w:rFonts w:eastAsia="Times New Roman" w:cs="Times New Roman"/>
          <w:szCs w:val="24"/>
          <w:lang w:eastAsia="ru-RU"/>
        </w:rPr>
        <w:t>В МБОУ «</w:t>
      </w:r>
      <w:r w:rsidR="00B61518">
        <w:rPr>
          <w:rFonts w:eastAsia="Times New Roman" w:cs="Times New Roman"/>
          <w:szCs w:val="24"/>
          <w:lang w:eastAsia="ru-RU"/>
        </w:rPr>
        <w:t>Воямпольская</w:t>
      </w:r>
      <w:r w:rsidR="00B61518" w:rsidRPr="00ED124C">
        <w:rPr>
          <w:rFonts w:eastAsia="Times New Roman" w:cs="Times New Roman"/>
          <w:szCs w:val="24"/>
          <w:lang w:eastAsia="ru-RU"/>
        </w:rPr>
        <w:t xml:space="preserve"> СОШ» спортивный зал 1</w:t>
      </w:r>
      <w:r w:rsidR="00B61518">
        <w:rPr>
          <w:rFonts w:eastAsia="Times New Roman" w:cs="Times New Roman"/>
          <w:szCs w:val="24"/>
          <w:lang w:eastAsia="ru-RU"/>
        </w:rPr>
        <w:t>4</w:t>
      </w:r>
      <w:r w:rsidR="00B61518" w:rsidRPr="00ED124C">
        <w:rPr>
          <w:rFonts w:eastAsia="Times New Roman" w:cs="Times New Roman"/>
          <w:szCs w:val="24"/>
          <w:lang w:eastAsia="ru-RU"/>
        </w:rPr>
        <w:t>,</w:t>
      </w:r>
      <w:r w:rsidR="00B61518">
        <w:rPr>
          <w:rFonts w:eastAsia="Times New Roman" w:cs="Times New Roman"/>
          <w:szCs w:val="24"/>
          <w:lang w:eastAsia="ru-RU"/>
        </w:rPr>
        <w:t>72</w:t>
      </w:r>
      <w:r w:rsidR="00B61518" w:rsidRPr="00ED124C">
        <w:rPr>
          <w:rFonts w:eastAsia="Times New Roman" w:cs="Times New Roman"/>
          <w:szCs w:val="24"/>
          <w:lang w:eastAsia="ru-RU"/>
        </w:rPr>
        <w:t xml:space="preserve"> х </w:t>
      </w:r>
      <w:r w:rsidR="00B61518">
        <w:rPr>
          <w:rFonts w:eastAsia="Times New Roman" w:cs="Times New Roman"/>
          <w:szCs w:val="24"/>
          <w:lang w:eastAsia="ru-RU"/>
        </w:rPr>
        <w:t>6</w:t>
      </w:r>
      <w:r w:rsidR="00B61518" w:rsidRPr="00ED124C">
        <w:rPr>
          <w:rFonts w:eastAsia="Times New Roman" w:cs="Times New Roman"/>
          <w:szCs w:val="24"/>
          <w:lang w:eastAsia="ru-RU"/>
        </w:rPr>
        <w:t>,</w:t>
      </w:r>
      <w:r w:rsidR="00B61518">
        <w:rPr>
          <w:rFonts w:eastAsia="Times New Roman" w:cs="Times New Roman"/>
          <w:szCs w:val="24"/>
          <w:lang w:eastAsia="ru-RU"/>
        </w:rPr>
        <w:t>03</w:t>
      </w:r>
      <w:r w:rsidR="00B61518" w:rsidRPr="00ED124C">
        <w:rPr>
          <w:rFonts w:eastAsia="Times New Roman" w:cs="Times New Roman"/>
          <w:szCs w:val="24"/>
          <w:lang w:eastAsia="ru-RU"/>
        </w:rPr>
        <w:t xml:space="preserve"> м (</w:t>
      </w:r>
      <w:r w:rsidR="00B61518" w:rsidRPr="00ED124C">
        <w:rPr>
          <w:rFonts w:eastAsia="Times New Roman" w:cs="Times New Roman"/>
          <w:szCs w:val="24"/>
          <w:lang w:val="en-US" w:eastAsia="ru-RU"/>
        </w:rPr>
        <w:t>S</w:t>
      </w:r>
      <w:r w:rsidR="00B61518" w:rsidRPr="00ED124C">
        <w:rPr>
          <w:rFonts w:eastAsia="Times New Roman" w:cs="Times New Roman"/>
          <w:szCs w:val="24"/>
          <w:lang w:eastAsia="ru-RU"/>
        </w:rPr>
        <w:t xml:space="preserve"> </w:t>
      </w:r>
      <w:r w:rsidR="00B61518">
        <w:rPr>
          <w:rFonts w:eastAsia="Times New Roman" w:cs="Times New Roman"/>
          <w:szCs w:val="24"/>
          <w:lang w:eastAsia="ru-RU"/>
        </w:rPr>
        <w:t>90,0</w:t>
      </w:r>
      <w:r w:rsidR="00B61518" w:rsidRPr="00ED124C">
        <w:rPr>
          <w:rFonts w:eastAsia="Times New Roman" w:cs="Times New Roman"/>
          <w:szCs w:val="24"/>
          <w:lang w:eastAsia="ru-RU"/>
        </w:rPr>
        <w:t xml:space="preserve">), 2  раздевалки, 2 туалета, трибун для зрителей нет, ЕПС – до </w:t>
      </w:r>
      <w:r w:rsidR="00B61518">
        <w:rPr>
          <w:rFonts w:eastAsia="Times New Roman" w:cs="Times New Roman"/>
          <w:szCs w:val="24"/>
          <w:lang w:eastAsia="ru-RU"/>
        </w:rPr>
        <w:t>8</w:t>
      </w:r>
      <w:r w:rsidR="00B61518" w:rsidRPr="00ED124C">
        <w:rPr>
          <w:rFonts w:eastAsia="Times New Roman" w:cs="Times New Roman"/>
          <w:szCs w:val="24"/>
          <w:lang w:eastAsia="ru-RU"/>
        </w:rPr>
        <w:t xml:space="preserve"> чел.</w:t>
      </w:r>
      <w:r w:rsidR="00B61518" w:rsidRPr="00ED124C">
        <w:rPr>
          <w:rFonts w:ascii="Calibri" w:eastAsia="Calibri" w:hAnsi="Calibri" w:cs="Times New Roman"/>
          <w:szCs w:val="24"/>
        </w:rPr>
        <w:t xml:space="preserve"> </w:t>
      </w:r>
      <w:r w:rsidR="00B61518" w:rsidRPr="00ED124C">
        <w:rPr>
          <w:rFonts w:eastAsia="Calibri" w:cs="Times New Roman"/>
          <w:szCs w:val="24"/>
        </w:rPr>
        <w:t xml:space="preserve">Учителей физкультуры  - </w:t>
      </w:r>
      <w:r w:rsidR="00B61518">
        <w:rPr>
          <w:rFonts w:eastAsia="Calibri" w:cs="Times New Roman"/>
          <w:szCs w:val="24"/>
        </w:rPr>
        <w:t>1</w:t>
      </w:r>
      <w:r w:rsidR="00B61518" w:rsidRPr="00ED124C">
        <w:rPr>
          <w:rFonts w:eastAsia="Calibri" w:cs="Times New Roman"/>
          <w:szCs w:val="24"/>
        </w:rPr>
        <w:t xml:space="preserve">, </w:t>
      </w:r>
      <w:r w:rsidR="00B61518" w:rsidRPr="00ED124C">
        <w:rPr>
          <w:rFonts w:eastAsia="Times New Roman" w:cs="Times New Roman"/>
          <w:szCs w:val="24"/>
          <w:lang w:eastAsia="ru-RU"/>
        </w:rPr>
        <w:t xml:space="preserve">оснащенность зала: </w:t>
      </w:r>
      <w:r w:rsidR="00B61518">
        <w:rPr>
          <w:rFonts w:eastAsia="Times New Roman" w:cs="Times New Roman"/>
          <w:szCs w:val="24"/>
          <w:lang w:eastAsia="ru-RU"/>
        </w:rPr>
        <w:t>93</w:t>
      </w:r>
      <w:r w:rsidR="00B61518" w:rsidRPr="00ED124C">
        <w:rPr>
          <w:rFonts w:eastAsia="Times New Roman" w:cs="Times New Roman"/>
          <w:szCs w:val="24"/>
          <w:lang w:eastAsia="ru-RU"/>
        </w:rPr>
        <w:t>% для учебной деятельности</w:t>
      </w:r>
      <w:r w:rsidR="00B61518">
        <w:rPr>
          <w:rFonts w:eastAsia="Times New Roman" w:cs="Times New Roman"/>
          <w:szCs w:val="24"/>
          <w:lang w:eastAsia="ru-RU"/>
        </w:rPr>
        <w:t>.</w:t>
      </w:r>
      <w:r w:rsidR="00B61518" w:rsidRPr="00ED124C">
        <w:rPr>
          <w:rFonts w:eastAsia="Times New Roman" w:cs="Times New Roman"/>
          <w:szCs w:val="24"/>
          <w:lang w:eastAsia="ru-RU"/>
        </w:rPr>
        <w:t xml:space="preserve"> Помещение используется для занятий 8 час/сутки, 5 </w:t>
      </w:r>
      <w:proofErr w:type="spellStart"/>
      <w:r w:rsidR="00B61518" w:rsidRPr="00ED124C">
        <w:rPr>
          <w:rFonts w:eastAsia="Times New Roman" w:cs="Times New Roman"/>
          <w:szCs w:val="24"/>
          <w:lang w:eastAsia="ru-RU"/>
        </w:rPr>
        <w:t>дн</w:t>
      </w:r>
      <w:proofErr w:type="spellEnd"/>
      <w:r w:rsidR="00B61518" w:rsidRPr="00ED124C">
        <w:rPr>
          <w:rFonts w:eastAsia="Times New Roman" w:cs="Times New Roman"/>
          <w:szCs w:val="24"/>
          <w:lang w:eastAsia="ru-RU"/>
        </w:rPr>
        <w:t>/неделю, 2</w:t>
      </w:r>
      <w:r w:rsidR="00FE3E82">
        <w:rPr>
          <w:rFonts w:eastAsia="Times New Roman" w:cs="Times New Roman"/>
          <w:szCs w:val="24"/>
          <w:lang w:eastAsia="ru-RU"/>
        </w:rPr>
        <w:t>2</w:t>
      </w:r>
      <w:r w:rsidR="00B61518" w:rsidRPr="00ED124C">
        <w:rPr>
          <w:rFonts w:eastAsia="Times New Roman" w:cs="Times New Roman"/>
          <w:szCs w:val="24"/>
          <w:lang w:eastAsia="ru-RU"/>
        </w:rPr>
        <w:t xml:space="preserve">2 </w:t>
      </w:r>
      <w:proofErr w:type="spellStart"/>
      <w:r w:rsidR="00B61518" w:rsidRPr="00ED124C">
        <w:rPr>
          <w:rFonts w:eastAsia="Times New Roman" w:cs="Times New Roman"/>
          <w:szCs w:val="24"/>
          <w:lang w:eastAsia="ru-RU"/>
        </w:rPr>
        <w:t>дн</w:t>
      </w:r>
      <w:proofErr w:type="spellEnd"/>
      <w:r w:rsidR="00B61518" w:rsidRPr="00ED124C">
        <w:rPr>
          <w:rFonts w:eastAsia="Times New Roman" w:cs="Times New Roman"/>
          <w:szCs w:val="24"/>
          <w:lang w:eastAsia="ru-RU"/>
        </w:rPr>
        <w:t xml:space="preserve">/году.  Количество занимающихся – </w:t>
      </w:r>
      <w:r w:rsidR="00FE3E82">
        <w:rPr>
          <w:rFonts w:eastAsia="Times New Roman" w:cs="Times New Roman"/>
          <w:szCs w:val="24"/>
          <w:lang w:eastAsia="ru-RU"/>
        </w:rPr>
        <w:t>8</w:t>
      </w:r>
      <w:r w:rsidR="00B61518" w:rsidRPr="00ED124C">
        <w:rPr>
          <w:rFonts w:eastAsia="Times New Roman" w:cs="Times New Roman"/>
          <w:szCs w:val="24"/>
          <w:lang w:eastAsia="ru-RU"/>
        </w:rPr>
        <w:t xml:space="preserve"> чел.</w:t>
      </w:r>
    </w:p>
    <w:p w14:paraId="346163B7" w14:textId="0E4C6664" w:rsidR="001F1CC2" w:rsidRPr="00ED124C" w:rsidRDefault="001F1CC2" w:rsidP="006B68F3">
      <w:pPr>
        <w:spacing w:line="240" w:lineRule="auto"/>
        <w:ind w:firstLine="0"/>
        <w:rPr>
          <w:rFonts w:eastAsia="Times New Roman" w:cs="Times New Roman"/>
          <w:szCs w:val="24"/>
          <w:lang w:eastAsia="ru-RU"/>
        </w:rPr>
      </w:pPr>
      <w:r w:rsidRPr="00ED124C">
        <w:rPr>
          <w:rFonts w:eastAsia="Times New Roman" w:cs="Times New Roman"/>
          <w:szCs w:val="24"/>
          <w:lang w:eastAsia="ru-RU"/>
        </w:rPr>
        <w:tab/>
        <w:t>В МБОУ «Лесновская ООШ» спортивного зала нет, в тёплое время года занятия проводятся на улице. В помещении школы имеются 2 душевые кабинки. На территории школы в 2015 году установлена спортивная площадка (баскетбольная и волейбольная).</w:t>
      </w:r>
    </w:p>
    <w:p w14:paraId="3B055C8F" w14:textId="77777777"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Актовый или лекционный зал имеют 2 учреждения (МБОУ «Тигильская СОШ», МБОУ «Усть-Хайрюзовская СОШ»);</w:t>
      </w:r>
    </w:p>
    <w:p w14:paraId="57BCA5DA" w14:textId="770AC705" w:rsidR="003A5FAA" w:rsidRPr="00ED124C" w:rsidRDefault="003A5FAA" w:rsidP="006B68F3">
      <w:pPr>
        <w:spacing w:line="240" w:lineRule="auto"/>
        <w:rPr>
          <w:rFonts w:eastAsia="Calibri" w:cs="Times New Roman"/>
          <w:szCs w:val="24"/>
        </w:rPr>
      </w:pPr>
      <w:r w:rsidRPr="00ED124C">
        <w:rPr>
          <w:rFonts w:eastAsia="Calibri" w:cs="Times New Roman"/>
          <w:szCs w:val="24"/>
        </w:rPr>
        <w:t>Школ</w:t>
      </w:r>
      <w:r w:rsidR="001F1CC2" w:rsidRPr="00ED124C">
        <w:rPr>
          <w:rFonts w:eastAsia="Calibri" w:cs="Times New Roman"/>
          <w:szCs w:val="24"/>
        </w:rPr>
        <w:t>ьные музеи</w:t>
      </w:r>
      <w:r w:rsidRPr="00ED124C">
        <w:rPr>
          <w:rFonts w:eastAsia="Calibri" w:cs="Times New Roman"/>
          <w:szCs w:val="24"/>
        </w:rPr>
        <w:t xml:space="preserve"> </w:t>
      </w:r>
      <w:r w:rsidR="000A1320" w:rsidRPr="00ED124C">
        <w:rPr>
          <w:rFonts w:eastAsia="Calibri" w:cs="Times New Roman"/>
          <w:szCs w:val="24"/>
        </w:rPr>
        <w:t xml:space="preserve">есть в наличии в </w:t>
      </w:r>
      <w:r w:rsidR="00ED124C" w:rsidRPr="00ED124C">
        <w:rPr>
          <w:rFonts w:eastAsia="Calibri" w:cs="Times New Roman"/>
          <w:szCs w:val="24"/>
        </w:rPr>
        <w:t>3</w:t>
      </w:r>
      <w:r w:rsidR="00FA06F2" w:rsidRPr="00ED124C">
        <w:rPr>
          <w:rFonts w:eastAsia="Calibri" w:cs="Times New Roman"/>
          <w:szCs w:val="24"/>
        </w:rPr>
        <w:t xml:space="preserve"> </w:t>
      </w:r>
      <w:r w:rsidR="000A1320" w:rsidRPr="00ED124C">
        <w:rPr>
          <w:rFonts w:eastAsia="Calibri" w:cs="Times New Roman"/>
          <w:szCs w:val="24"/>
        </w:rPr>
        <w:t>учреждениях (</w:t>
      </w:r>
      <w:r w:rsidR="00FA06F2" w:rsidRPr="00ED124C">
        <w:rPr>
          <w:rFonts w:eastAsia="Calibri" w:cs="Times New Roman"/>
          <w:szCs w:val="24"/>
        </w:rPr>
        <w:t>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«Ковранская средняя школа»; муниципальное бюджетное общеобразовательное учреждение «Воямпольская средняя общеобразовательная школа»</w:t>
      </w:r>
      <w:r w:rsidR="000A1320" w:rsidRPr="00ED124C">
        <w:rPr>
          <w:rFonts w:eastAsia="Calibri" w:cs="Times New Roman"/>
          <w:szCs w:val="24"/>
        </w:rPr>
        <w:t>)</w:t>
      </w:r>
      <w:r w:rsidRPr="00ED124C">
        <w:rPr>
          <w:rFonts w:eastAsia="Calibri" w:cs="Times New Roman"/>
          <w:szCs w:val="24"/>
        </w:rPr>
        <w:t>;</w:t>
      </w:r>
    </w:p>
    <w:p w14:paraId="7B33761B" w14:textId="71D035B7"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Столовые имеются в</w:t>
      </w:r>
      <w:r w:rsidR="000A1320" w:rsidRPr="00ED124C">
        <w:rPr>
          <w:rFonts w:eastAsia="Calibri" w:cs="Times New Roman"/>
          <w:szCs w:val="24"/>
        </w:rPr>
        <w:t>о всех</w:t>
      </w:r>
      <w:r w:rsidRPr="00ED124C">
        <w:rPr>
          <w:rFonts w:eastAsia="Calibri" w:cs="Times New Roman"/>
          <w:szCs w:val="24"/>
        </w:rPr>
        <w:t xml:space="preserve"> 7 учреждениях, число посадочных мест столовых помещений – 307; </w:t>
      </w:r>
    </w:p>
    <w:p w14:paraId="754671D7" w14:textId="77777777" w:rsidR="00FE3E82" w:rsidRPr="00F678A2" w:rsidRDefault="00FE3E82" w:rsidP="00FE3E82">
      <w:pPr>
        <w:spacing w:line="240" w:lineRule="auto"/>
        <w:ind w:firstLine="708"/>
        <w:rPr>
          <w:rFonts w:eastAsia="Calibri" w:cs="Times New Roman"/>
          <w:szCs w:val="24"/>
        </w:rPr>
      </w:pPr>
      <w:r w:rsidRPr="00F678A2">
        <w:rPr>
          <w:rFonts w:eastAsia="Calibri" w:cs="Times New Roman"/>
          <w:szCs w:val="24"/>
        </w:rPr>
        <w:t>Число обучающихся, пользующихся горячим питанием – 437 человек (97,32%), численность обучающихся, имеющих льготное обеспечение горячим питанием – 360 человек (82,75%);</w:t>
      </w:r>
    </w:p>
    <w:p w14:paraId="3B5E48E8" w14:textId="77777777"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Число книг в школьных библиотеках – 10 131, в том числе школьных учебников – 10 088;</w:t>
      </w:r>
    </w:p>
    <w:p w14:paraId="2B1FC1DA" w14:textId="77777777" w:rsidR="003A5FAA" w:rsidRPr="00ED124C" w:rsidRDefault="003A5FAA" w:rsidP="006B68F3">
      <w:pPr>
        <w:spacing w:line="240" w:lineRule="auto"/>
        <w:ind w:firstLine="708"/>
        <w:rPr>
          <w:rFonts w:eastAsia="Calibri" w:cs="Times New Roman"/>
          <w:szCs w:val="24"/>
        </w:rPr>
      </w:pPr>
      <w:r w:rsidRPr="00ED124C">
        <w:rPr>
          <w:rFonts w:eastAsia="Calibri" w:cs="Times New Roman"/>
          <w:szCs w:val="24"/>
        </w:rPr>
        <w:t xml:space="preserve"> Техническое состояние общеобразовательных учреждений:</w:t>
      </w:r>
    </w:p>
    <w:p w14:paraId="7C5C9AB0" w14:textId="77777777" w:rsidR="003A5FAA" w:rsidRPr="00ED124C" w:rsidRDefault="003A5FAA" w:rsidP="006B68F3">
      <w:pPr>
        <w:spacing w:line="240" w:lineRule="auto"/>
        <w:ind w:firstLine="0"/>
        <w:rPr>
          <w:rFonts w:eastAsia="Calibri" w:cs="Times New Roman"/>
          <w:szCs w:val="24"/>
        </w:rPr>
      </w:pPr>
      <w:r w:rsidRPr="00ED124C">
        <w:rPr>
          <w:rFonts w:eastAsia="Calibri" w:cs="Times New Roman"/>
          <w:szCs w:val="24"/>
        </w:rPr>
        <w:t xml:space="preserve">- требуют капитального ремонта 3 (МБОУ «Тигильская СОШ», МБОУ «Седанкинская СОШ», МБОУ «Лесновская ООШ»). </w:t>
      </w:r>
    </w:p>
    <w:p w14:paraId="07A7519E" w14:textId="77777777" w:rsidR="003A5FAA" w:rsidRPr="00ED124C" w:rsidRDefault="003A5FAA" w:rsidP="006B68F3">
      <w:pPr>
        <w:spacing w:line="240" w:lineRule="auto"/>
        <w:ind w:firstLine="0"/>
        <w:rPr>
          <w:rFonts w:eastAsia="Calibri" w:cs="Times New Roman"/>
          <w:szCs w:val="24"/>
        </w:rPr>
      </w:pPr>
      <w:r w:rsidRPr="00ED124C">
        <w:rPr>
          <w:rFonts w:eastAsia="Calibri" w:cs="Times New Roman"/>
          <w:szCs w:val="24"/>
        </w:rPr>
        <w:tab/>
        <w:t>Виды благоустройства:</w:t>
      </w:r>
    </w:p>
    <w:p w14:paraId="1EACE99A" w14:textId="77777777" w:rsidR="000A1320" w:rsidRPr="00ED124C" w:rsidRDefault="003A5FAA" w:rsidP="006B68F3">
      <w:pPr>
        <w:spacing w:line="240" w:lineRule="auto"/>
        <w:rPr>
          <w:rFonts w:eastAsia="Calibri" w:cs="Times New Roman"/>
          <w:szCs w:val="24"/>
        </w:rPr>
      </w:pPr>
      <w:r w:rsidRPr="00ED124C">
        <w:rPr>
          <w:rFonts w:eastAsia="Calibri" w:cs="Times New Roman"/>
          <w:szCs w:val="24"/>
        </w:rPr>
        <w:t>- наличие водопровода – в 7 учреждениях</w:t>
      </w:r>
      <w:r w:rsidR="000A1320" w:rsidRPr="00ED124C">
        <w:rPr>
          <w:rFonts w:eastAsia="Calibri" w:cs="Times New Roman"/>
          <w:szCs w:val="24"/>
        </w:rPr>
        <w:t>:</w:t>
      </w:r>
    </w:p>
    <w:p w14:paraId="2C5E6F5F" w14:textId="6A8A7602" w:rsidR="000A1320" w:rsidRPr="00ED124C" w:rsidRDefault="000A1320" w:rsidP="006B68F3">
      <w:pPr>
        <w:spacing w:line="240" w:lineRule="auto"/>
        <w:rPr>
          <w:rFonts w:eastAsia="Calibri" w:cs="Times New Roman"/>
          <w:szCs w:val="24"/>
        </w:rPr>
      </w:pPr>
      <w:r w:rsidRPr="00ED124C">
        <w:rPr>
          <w:rFonts w:eastAsia="Calibri" w:cs="Times New Roman"/>
          <w:szCs w:val="24"/>
        </w:rPr>
        <w:t xml:space="preserve"> Муниципальное бюджетное общеобразовательное учреждение «Тигильская средняя общеобразовательная школа»;</w:t>
      </w:r>
    </w:p>
    <w:p w14:paraId="3DE36D66"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58E8AC62"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712A0CA2"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«Ковранская средняя школа»;</w:t>
      </w:r>
    </w:p>
    <w:p w14:paraId="7533854E"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548DF519"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«Лесновская основная общеобразовательная школа»;</w:t>
      </w:r>
    </w:p>
    <w:p w14:paraId="38F2E1A8" w14:textId="52585BAD" w:rsidR="003A5FAA" w:rsidRPr="00ED124C" w:rsidRDefault="000A1320" w:rsidP="006B68F3">
      <w:pPr>
        <w:spacing w:line="240" w:lineRule="auto"/>
        <w:rPr>
          <w:rFonts w:eastAsia="Calibri" w:cs="Times New Roman"/>
          <w:szCs w:val="24"/>
        </w:rPr>
      </w:pPr>
      <w:r w:rsidRPr="00ED124C">
        <w:rPr>
          <w:rFonts w:eastAsia="Calibri" w:cs="Times New Roman"/>
          <w:szCs w:val="24"/>
        </w:rPr>
        <w:lastRenderedPageBreak/>
        <w:t>Муниципальное бюджетное общеобразовательное учреждение «Хайрюзовская начальная школа – детский сад».</w:t>
      </w:r>
    </w:p>
    <w:p w14:paraId="22C1D3AA" w14:textId="77777777" w:rsidR="000A1320" w:rsidRPr="00ED124C" w:rsidRDefault="003A5FAA" w:rsidP="006B68F3">
      <w:pPr>
        <w:spacing w:line="240" w:lineRule="auto"/>
        <w:ind w:firstLine="0"/>
        <w:rPr>
          <w:rFonts w:eastAsia="Calibri" w:cs="Times New Roman"/>
          <w:szCs w:val="24"/>
        </w:rPr>
      </w:pPr>
      <w:r w:rsidRPr="00ED124C">
        <w:rPr>
          <w:rFonts w:eastAsia="Calibri" w:cs="Times New Roman"/>
          <w:szCs w:val="24"/>
        </w:rPr>
        <w:t>- центральное отопление – в 5 учреждениях</w:t>
      </w:r>
      <w:r w:rsidR="000A1320" w:rsidRPr="00ED124C">
        <w:rPr>
          <w:rFonts w:eastAsia="Calibri" w:cs="Times New Roman"/>
          <w:szCs w:val="24"/>
        </w:rPr>
        <w:t>:</w:t>
      </w:r>
    </w:p>
    <w:p w14:paraId="77AB1903"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79EB7290"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5896E7E3"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304AC6C2"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«Ковранская средняя школа»;</w:t>
      </w:r>
    </w:p>
    <w:p w14:paraId="58C7B9E7" w14:textId="18B4C059" w:rsidR="003A5FAA"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6943E3EB" w14:textId="4B238472" w:rsidR="000A1320" w:rsidRPr="00ED124C" w:rsidRDefault="000A1320" w:rsidP="006B68F3">
      <w:pPr>
        <w:spacing w:line="240" w:lineRule="auto"/>
        <w:ind w:firstLine="0"/>
        <w:rPr>
          <w:rFonts w:eastAsia="Calibri" w:cs="Times New Roman"/>
          <w:szCs w:val="24"/>
        </w:rPr>
      </w:pPr>
      <w:r w:rsidRPr="00ED124C">
        <w:rPr>
          <w:rFonts w:eastAsia="Calibri" w:cs="Times New Roman"/>
          <w:szCs w:val="24"/>
        </w:rPr>
        <w:t>- канализация (септик) – в 7</w:t>
      </w:r>
      <w:r w:rsidR="003A5FAA" w:rsidRPr="00ED124C">
        <w:rPr>
          <w:rFonts w:eastAsia="Calibri" w:cs="Times New Roman"/>
          <w:szCs w:val="24"/>
        </w:rPr>
        <w:t xml:space="preserve"> учреждениях</w:t>
      </w:r>
      <w:r w:rsidRPr="00ED124C">
        <w:rPr>
          <w:rFonts w:eastAsia="Calibri" w:cs="Times New Roman"/>
          <w:szCs w:val="24"/>
        </w:rPr>
        <w:t>:</w:t>
      </w:r>
    </w:p>
    <w:p w14:paraId="4357FA56"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212B833F"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1D56BEBD"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23E00AA4"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«Ковранская средняя школа»;</w:t>
      </w:r>
    </w:p>
    <w:p w14:paraId="6504EEF9"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0950A58B" w14:textId="77777777" w:rsidR="000A1320"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«Лесновская основная общеобразовательная школа»;</w:t>
      </w:r>
    </w:p>
    <w:p w14:paraId="0133C4E3" w14:textId="3138CCFA" w:rsidR="003A5FAA" w:rsidRPr="00ED124C" w:rsidRDefault="000A1320" w:rsidP="006B68F3">
      <w:pPr>
        <w:spacing w:line="240" w:lineRule="auto"/>
        <w:rPr>
          <w:rFonts w:eastAsia="Calibri" w:cs="Times New Roman"/>
          <w:szCs w:val="24"/>
        </w:rPr>
      </w:pPr>
      <w:r w:rsidRPr="00ED124C">
        <w:rPr>
          <w:rFonts w:eastAsia="Calibri" w:cs="Times New Roman"/>
          <w:szCs w:val="24"/>
        </w:rPr>
        <w:t>Муниципальное бюджетное общеобразовательное учреждение «Хайрюзовская начальная школа – детский сад».</w:t>
      </w:r>
    </w:p>
    <w:p w14:paraId="3A14F682" w14:textId="77777777" w:rsidR="003A5FAA" w:rsidRPr="00ED124C" w:rsidRDefault="003A5FAA" w:rsidP="003A5FAA">
      <w:pPr>
        <w:spacing w:line="240" w:lineRule="auto"/>
        <w:ind w:firstLine="0"/>
        <w:rPr>
          <w:rFonts w:eastAsia="Calibri" w:cs="Times New Roman"/>
          <w:szCs w:val="24"/>
        </w:rPr>
      </w:pPr>
      <w:r w:rsidRPr="00ED124C">
        <w:rPr>
          <w:rFonts w:eastAsia="Calibri" w:cs="Times New Roman"/>
          <w:szCs w:val="24"/>
        </w:rPr>
        <w:tab/>
        <w:t>Наличие автотранспорта в школах района: имеется 1 школьный автобус, который не используется (МБОУ «Тигильская СОШ») и УАЗ на 7 пассажирский мест (МБОУ «Усть-Хайрюзовская СОШ»).</w:t>
      </w:r>
    </w:p>
    <w:p w14:paraId="77C69DEF" w14:textId="77777777" w:rsidR="00FE3E82" w:rsidRPr="00F678A2" w:rsidRDefault="003A5FAA" w:rsidP="00FE3E82">
      <w:pPr>
        <w:spacing w:line="240" w:lineRule="auto"/>
        <w:ind w:firstLine="0"/>
        <w:rPr>
          <w:rFonts w:eastAsia="Calibri" w:cs="Times New Roman"/>
          <w:szCs w:val="24"/>
        </w:rPr>
      </w:pPr>
      <w:r w:rsidRPr="00F678A2">
        <w:rPr>
          <w:rFonts w:eastAsia="Calibri" w:cs="Times New Roman"/>
          <w:szCs w:val="24"/>
        </w:rPr>
        <w:tab/>
      </w:r>
      <w:r w:rsidR="00FE3E82" w:rsidRPr="00F678A2">
        <w:rPr>
          <w:rFonts w:eastAsia="Calibri" w:cs="Times New Roman"/>
          <w:szCs w:val="24"/>
        </w:rPr>
        <w:t>Наличие оборудования в целях безопасности общеобразовательных учреждений:</w:t>
      </w:r>
    </w:p>
    <w:p w14:paraId="19A5C653" w14:textId="77777777" w:rsidR="00FE3E82" w:rsidRPr="00F678A2" w:rsidRDefault="00FE3E82" w:rsidP="00FE3E82">
      <w:pPr>
        <w:spacing w:line="240" w:lineRule="auto"/>
        <w:ind w:firstLine="0"/>
        <w:rPr>
          <w:rFonts w:eastAsia="Calibri" w:cs="Times New Roman"/>
          <w:szCs w:val="24"/>
        </w:rPr>
      </w:pPr>
      <w:r w:rsidRPr="00F678A2">
        <w:rPr>
          <w:rFonts w:eastAsia="Calibri" w:cs="Times New Roman"/>
          <w:szCs w:val="24"/>
        </w:rPr>
        <w:t>- пожарная сигнализация -7;</w:t>
      </w:r>
    </w:p>
    <w:p w14:paraId="07B6123B" w14:textId="77777777" w:rsidR="00FE3E82" w:rsidRPr="00F678A2" w:rsidRDefault="00FE3E82" w:rsidP="00FE3E82">
      <w:pPr>
        <w:spacing w:line="240" w:lineRule="auto"/>
        <w:ind w:firstLine="0"/>
        <w:rPr>
          <w:rFonts w:eastAsia="Calibri" w:cs="Times New Roman"/>
          <w:szCs w:val="24"/>
        </w:rPr>
      </w:pPr>
      <w:r w:rsidRPr="00F678A2">
        <w:rPr>
          <w:rFonts w:eastAsia="Calibri" w:cs="Times New Roman"/>
          <w:szCs w:val="24"/>
        </w:rPr>
        <w:t>- Дымовые извещатели – 7;</w:t>
      </w:r>
    </w:p>
    <w:p w14:paraId="6EE61E1F" w14:textId="77777777" w:rsidR="00FE3E82" w:rsidRPr="00F678A2" w:rsidRDefault="00FE3E82" w:rsidP="00FE3E82">
      <w:pPr>
        <w:spacing w:line="240" w:lineRule="auto"/>
        <w:ind w:firstLine="0"/>
        <w:rPr>
          <w:rFonts w:eastAsia="Calibri" w:cs="Times New Roman"/>
          <w:szCs w:val="24"/>
        </w:rPr>
      </w:pPr>
      <w:r w:rsidRPr="00F678A2">
        <w:rPr>
          <w:rFonts w:eastAsia="Calibri" w:cs="Times New Roman"/>
          <w:szCs w:val="24"/>
        </w:rPr>
        <w:t>- Пожарные краны и рукава – 3;</w:t>
      </w:r>
    </w:p>
    <w:p w14:paraId="0D1E906A" w14:textId="77777777" w:rsidR="00FE3E82" w:rsidRPr="00F678A2" w:rsidRDefault="00FE3E82" w:rsidP="00FE3E82">
      <w:pPr>
        <w:spacing w:line="240" w:lineRule="auto"/>
        <w:ind w:firstLine="0"/>
        <w:rPr>
          <w:rFonts w:eastAsia="Calibri" w:cs="Times New Roman"/>
          <w:szCs w:val="24"/>
        </w:rPr>
      </w:pPr>
      <w:r w:rsidRPr="00F678A2">
        <w:rPr>
          <w:rFonts w:eastAsia="Calibri" w:cs="Times New Roman"/>
          <w:szCs w:val="24"/>
        </w:rPr>
        <w:t>- Огнетушители – 140;</w:t>
      </w:r>
    </w:p>
    <w:p w14:paraId="6896DD71" w14:textId="77777777" w:rsidR="00FE3E82" w:rsidRPr="00F678A2" w:rsidRDefault="00FE3E82" w:rsidP="00FE3E82">
      <w:pPr>
        <w:spacing w:line="240" w:lineRule="auto"/>
        <w:ind w:firstLine="0"/>
        <w:rPr>
          <w:rFonts w:eastAsia="Calibri" w:cs="Times New Roman"/>
          <w:szCs w:val="24"/>
        </w:rPr>
      </w:pPr>
      <w:r w:rsidRPr="00F678A2">
        <w:rPr>
          <w:rFonts w:eastAsia="Calibri" w:cs="Times New Roman"/>
          <w:szCs w:val="24"/>
        </w:rPr>
        <w:t xml:space="preserve">- Видеонаблюдение – 7; </w:t>
      </w:r>
    </w:p>
    <w:p w14:paraId="7EBA14F5" w14:textId="43C30433" w:rsidR="00FE3E82" w:rsidRPr="00F678A2" w:rsidRDefault="00FE3E82" w:rsidP="00FE3E82">
      <w:pPr>
        <w:spacing w:line="240" w:lineRule="auto"/>
        <w:ind w:firstLine="0"/>
        <w:rPr>
          <w:rFonts w:eastAsia="Calibri" w:cs="Times New Roman"/>
          <w:szCs w:val="24"/>
        </w:rPr>
      </w:pPr>
      <w:r w:rsidRPr="00F678A2">
        <w:rPr>
          <w:rFonts w:eastAsia="Calibri" w:cs="Times New Roman"/>
          <w:szCs w:val="24"/>
        </w:rPr>
        <w:t xml:space="preserve">- Тревожная кнопка – 1 в МБОУ «Тигильская СОШ» и  в 6 общеобразовательных учреждениях приобретены сотовые телефоны для экстренных вызовов служб. </w:t>
      </w:r>
    </w:p>
    <w:p w14:paraId="674653E7" w14:textId="77777777" w:rsidR="00FE3E82" w:rsidRPr="00F678A2" w:rsidRDefault="003A5FAA" w:rsidP="00FE3E82">
      <w:pPr>
        <w:spacing w:line="240" w:lineRule="auto"/>
        <w:ind w:firstLine="0"/>
        <w:rPr>
          <w:rFonts w:eastAsia="Times New Roman" w:cs="Times New Roman"/>
          <w:szCs w:val="24"/>
          <w:lang w:eastAsia="ru-RU" w:bidi="ru-RU"/>
        </w:rPr>
      </w:pPr>
      <w:r w:rsidRPr="00F678A2">
        <w:rPr>
          <w:rFonts w:eastAsia="Times New Roman" w:cs="Times New Roman"/>
          <w:szCs w:val="24"/>
          <w:lang w:eastAsia="ru-RU" w:bidi="ru-RU"/>
        </w:rPr>
        <w:tab/>
      </w:r>
      <w:r w:rsidR="00FE3E82" w:rsidRPr="00F678A2">
        <w:rPr>
          <w:rFonts w:eastAsia="Times New Roman" w:cs="Times New Roman"/>
          <w:szCs w:val="24"/>
          <w:lang w:eastAsia="ru-RU" w:bidi="ru-RU"/>
        </w:rPr>
        <w:t xml:space="preserve">В ходе проверки МБОУ «Усть-Хайрюзовская СОШ» Роспотребнадзором было составлено Предписание от 30.11.2017 № 41 о необходимости замены поверхностей стен всех помещений на гладкие поверхности удобные для влажной уборки. В 2018 году была проведена работа по замене поверхностей стен в холле школы, спортивном зале и пищеблоке на сумму 534,45 тыс. рублей. </w:t>
      </w:r>
    </w:p>
    <w:p w14:paraId="100DC3DA" w14:textId="77777777" w:rsidR="00FE3E82" w:rsidRPr="00F678A2" w:rsidRDefault="00FE3E82" w:rsidP="00FE3E82">
      <w:pPr>
        <w:spacing w:line="240" w:lineRule="auto"/>
        <w:ind w:firstLine="0"/>
        <w:rPr>
          <w:rFonts w:eastAsia="Times New Roman" w:cs="Times New Roman"/>
          <w:szCs w:val="24"/>
          <w:lang w:eastAsia="ru-RU" w:bidi="ru-RU"/>
        </w:rPr>
      </w:pPr>
      <w:r w:rsidRPr="00F678A2">
        <w:rPr>
          <w:rFonts w:eastAsia="Times New Roman" w:cs="Times New Roman"/>
          <w:szCs w:val="24"/>
          <w:lang w:eastAsia="ru-RU" w:bidi="ru-RU"/>
        </w:rPr>
        <w:tab/>
        <w:t>Замена поверхностей в школьном комплексе МБОУ «Усть-Хайрюзовская СОШ» разбита на поэтапную замену в течение трех лет, в корпусе школы, детского сада, в интернате при школе. На данный момент отправлена техническая заявка в Камчатское сметное бюро на изготовление трех отдельных проектно-сметных документаций.</w:t>
      </w:r>
    </w:p>
    <w:p w14:paraId="53F5999E" w14:textId="77C8143D" w:rsidR="003A5FAA" w:rsidRPr="00F678A2" w:rsidRDefault="00FE3E82" w:rsidP="00FE3E82">
      <w:pPr>
        <w:spacing w:line="240" w:lineRule="auto"/>
        <w:ind w:firstLine="0"/>
        <w:rPr>
          <w:rFonts w:eastAsia="Times New Roman" w:cs="Times New Roman"/>
          <w:szCs w:val="24"/>
          <w:lang w:eastAsia="ru-RU"/>
        </w:rPr>
      </w:pPr>
      <w:r w:rsidRPr="00F678A2">
        <w:rPr>
          <w:rFonts w:eastAsia="Times New Roman" w:cs="Times New Roman"/>
          <w:szCs w:val="24"/>
          <w:lang w:eastAsia="ru-RU" w:bidi="ru-RU"/>
        </w:rPr>
        <w:tab/>
        <w:t xml:space="preserve">В ходе проверки с 14 по 19 мая 2018 года в МБОУ «Хайрюзовская начальная школа детский сад» ГУ МЧС России по Камчатскому краю были выявлена необходимость установки перегородки между детским садом и школой, а так же замена АПС. За время подготовки образовательного учреждения к новому 2018-2019 учебному году были </w:t>
      </w:r>
      <w:r w:rsidRPr="00F678A2">
        <w:rPr>
          <w:rFonts w:eastAsia="Times New Roman" w:cs="Times New Roman"/>
          <w:szCs w:val="24"/>
          <w:lang w:eastAsia="ru-RU" w:bidi="ru-RU"/>
        </w:rPr>
        <w:lastRenderedPageBreak/>
        <w:t>проведены замена АПС на сумму 371,18 тыс. рублей и установлена огнеупорная разделительная стена внутри здания и на чердаке на сумму 180,00 тыс. рублей.</w:t>
      </w:r>
      <w:r w:rsidR="003A5FAA" w:rsidRPr="00F678A2">
        <w:rPr>
          <w:rFonts w:eastAsia="Times New Roman" w:cs="Times New Roman"/>
          <w:szCs w:val="24"/>
          <w:lang w:eastAsia="ru-RU"/>
        </w:rPr>
        <w:t xml:space="preserve"> </w:t>
      </w:r>
    </w:p>
    <w:p w14:paraId="0D7C4E38" w14:textId="1D37D214" w:rsidR="002A6638" w:rsidRPr="00F678A2" w:rsidRDefault="002A6638" w:rsidP="002A6638">
      <w:pPr>
        <w:pStyle w:val="afa"/>
      </w:pPr>
      <w:r w:rsidRPr="00F678A2">
        <w:t>Сохранение здоровья</w:t>
      </w:r>
    </w:p>
    <w:p w14:paraId="74D17CCD" w14:textId="77777777" w:rsidR="002A6638" w:rsidRPr="00F678A2" w:rsidRDefault="002A6638" w:rsidP="002A6638">
      <w:pPr>
        <w:spacing w:line="276" w:lineRule="auto"/>
        <w:contextualSpacing/>
        <w:rPr>
          <w:rFonts w:eastAsia="Calibri" w:cs="Times New Roman"/>
          <w:szCs w:val="24"/>
        </w:rPr>
      </w:pPr>
      <w:r w:rsidRPr="00F678A2">
        <w:rPr>
          <w:rFonts w:eastAsia="Calibri" w:cs="Times New Roman"/>
          <w:szCs w:val="24"/>
        </w:rPr>
        <w:t>Всего в Тигильском муниципальном районе создано и внесено в краевой реестр организаций отдыха 7 (семь) пришкольных оздоровительных лагерей дневного пребывания. Данные лагеря созданы на базе следующих образовательных учреждений:</w:t>
      </w:r>
    </w:p>
    <w:p w14:paraId="23ADC919"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«Тигильская СОШ»;</w:t>
      </w:r>
    </w:p>
    <w:p w14:paraId="5D088AE3"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«Усть-Хайрюзовская СОШ»;</w:t>
      </w:r>
    </w:p>
    <w:p w14:paraId="2BC51942"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«Седанкинская СОШ»;</w:t>
      </w:r>
    </w:p>
    <w:p w14:paraId="4366B6F1"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«Ковранская СШ»;</w:t>
      </w:r>
    </w:p>
    <w:p w14:paraId="56851DB5"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«Лесновская ООШ»;</w:t>
      </w:r>
    </w:p>
    <w:p w14:paraId="4BD180A5"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«Хайрюзовская начальная школа-детский сад»;</w:t>
      </w:r>
    </w:p>
    <w:p w14:paraId="3F411641"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 МБОУ «Воямпольская СОШ».</w:t>
      </w:r>
    </w:p>
    <w:p w14:paraId="3EFF8D10"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ab/>
        <w:t>Всего в 2018 году было оздоровлено 465 чел. (АППГ- 461)</w:t>
      </w:r>
    </w:p>
    <w:p w14:paraId="6CD3634B"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в период зимних каникул- 12 чел.;</w:t>
      </w:r>
    </w:p>
    <w:p w14:paraId="04953534"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в период весенних каникул- 119 чел.;</w:t>
      </w:r>
    </w:p>
    <w:p w14:paraId="6B26B03B"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в период летних каникул- 175 чел.;</w:t>
      </w:r>
    </w:p>
    <w:p w14:paraId="4643A4F2" w14:textId="77777777" w:rsidR="002A6638" w:rsidRPr="00F678A2" w:rsidRDefault="002A6638" w:rsidP="002A6638">
      <w:pPr>
        <w:spacing w:after="200" w:line="276" w:lineRule="auto"/>
        <w:contextualSpacing/>
        <w:rPr>
          <w:rFonts w:eastAsia="Calibri" w:cs="Times New Roman"/>
          <w:szCs w:val="24"/>
        </w:rPr>
      </w:pPr>
      <w:r w:rsidRPr="00F678A2">
        <w:rPr>
          <w:rFonts w:eastAsia="Calibri" w:cs="Times New Roman"/>
          <w:szCs w:val="24"/>
        </w:rPr>
        <w:t>в период осенних каникул- 159 чел.</w:t>
      </w:r>
    </w:p>
    <w:p w14:paraId="2C1BA5C4" w14:textId="77777777" w:rsidR="002A6638" w:rsidRPr="00F678A2" w:rsidRDefault="002A6638" w:rsidP="002A6638">
      <w:pPr>
        <w:spacing w:after="200" w:line="276" w:lineRule="auto"/>
        <w:ind w:firstLine="0"/>
        <w:contextualSpacing/>
        <w:rPr>
          <w:rFonts w:eastAsia="Times New Roman" w:cs="Times New Roman"/>
          <w:szCs w:val="24"/>
          <w:lang w:eastAsia="ru-RU"/>
        </w:rPr>
      </w:pPr>
      <w:r w:rsidRPr="00F678A2">
        <w:rPr>
          <w:rFonts w:eastAsia="Times New Roman" w:cs="Times New Roman"/>
          <w:b/>
          <w:i/>
          <w:sz w:val="28"/>
          <w:szCs w:val="28"/>
          <w:lang w:eastAsia="ru-RU"/>
        </w:rPr>
        <w:t xml:space="preserve"> </w:t>
      </w:r>
      <w:r w:rsidRPr="00F678A2">
        <w:rPr>
          <w:rFonts w:eastAsia="Times New Roman" w:cs="Times New Roman"/>
          <w:sz w:val="28"/>
          <w:szCs w:val="28"/>
          <w:lang w:eastAsia="ru-RU"/>
        </w:rPr>
        <w:t xml:space="preserve">    </w:t>
      </w:r>
      <w:r w:rsidRPr="00F678A2">
        <w:rPr>
          <w:rFonts w:eastAsia="Times New Roman" w:cs="Times New Roman"/>
          <w:sz w:val="28"/>
          <w:szCs w:val="28"/>
          <w:lang w:eastAsia="ru-RU"/>
        </w:rPr>
        <w:tab/>
      </w:r>
      <w:r w:rsidRPr="00F678A2">
        <w:rPr>
          <w:rFonts w:eastAsia="Times New Roman" w:cs="Times New Roman"/>
          <w:szCs w:val="24"/>
          <w:lang w:eastAsia="ru-RU"/>
        </w:rPr>
        <w:t>В пришкольных оздоровительных лагерях дневного пребывания было организовано полноценное 3-х разовое питание детей согласно утвержденным нормам питания из расчета 6,6-10 лет -  591,00 рублей в день на одного ребенка, 11 и старше – 680,00 рублей в день на одного ребенка.</w:t>
      </w:r>
    </w:p>
    <w:p w14:paraId="3BB31F7A"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ab/>
        <w:t>Договоры на поставку продуктов питания для пришкольных оздоровительных лагерей заключались с единственным поставщиком:</w:t>
      </w:r>
    </w:p>
    <w:p w14:paraId="61CB6BE7"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«Тигильская СОШ» -  ИП «Брюхно Т.В.»;</w:t>
      </w:r>
    </w:p>
    <w:p w14:paraId="53F75BED"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«Усть-Хайрюзовская СОШ» -  ООО «Тыбек»;</w:t>
      </w:r>
    </w:p>
    <w:p w14:paraId="538E7939"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«Седанкинская СОШ» -  ИП «Миронов А.А.»;</w:t>
      </w:r>
    </w:p>
    <w:p w14:paraId="1BCD6FA7"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«Ковранская СШ» -  ИП «Панков»;</w:t>
      </w:r>
    </w:p>
    <w:p w14:paraId="33411B62"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«Лесновская ООШ» -  ИП «</w:t>
      </w:r>
      <w:proofErr w:type="spellStart"/>
      <w:r w:rsidRPr="00F678A2">
        <w:rPr>
          <w:rFonts w:eastAsia="Times New Roman" w:cs="Times New Roman"/>
          <w:szCs w:val="24"/>
          <w:lang w:eastAsia="ru-RU"/>
        </w:rPr>
        <w:t>Пыжова</w:t>
      </w:r>
      <w:proofErr w:type="spellEnd"/>
      <w:r w:rsidRPr="00F678A2">
        <w:rPr>
          <w:rFonts w:eastAsia="Times New Roman" w:cs="Times New Roman"/>
          <w:szCs w:val="24"/>
          <w:lang w:eastAsia="ru-RU"/>
        </w:rPr>
        <w:t xml:space="preserve"> М.Г»;</w:t>
      </w:r>
    </w:p>
    <w:p w14:paraId="63C43D8A"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«Хайрюзовская начальная школа-детский сад» -  ИП «Асташонок О.А.».</w:t>
      </w:r>
    </w:p>
    <w:p w14:paraId="7A79C726" w14:textId="77777777" w:rsidR="002A6638" w:rsidRPr="00F678A2" w:rsidRDefault="002A6638" w:rsidP="002A6638">
      <w:pPr>
        <w:spacing w:line="240" w:lineRule="auto"/>
        <w:ind w:firstLine="360"/>
        <w:rPr>
          <w:rFonts w:eastAsia="Times New Roman" w:cs="Times New Roman"/>
          <w:szCs w:val="24"/>
          <w:lang w:eastAsia="ru-RU"/>
        </w:rPr>
      </w:pPr>
      <w:r w:rsidRPr="00F678A2">
        <w:rPr>
          <w:rFonts w:eastAsia="Times New Roman" w:cs="Times New Roman"/>
          <w:bCs/>
          <w:sz w:val="28"/>
          <w:szCs w:val="28"/>
          <w:lang w:eastAsia="ru-RU"/>
        </w:rPr>
        <w:t xml:space="preserve">   </w:t>
      </w:r>
      <w:r w:rsidRPr="00F678A2">
        <w:rPr>
          <w:rFonts w:eastAsia="Times New Roman" w:cs="Times New Roman"/>
          <w:szCs w:val="24"/>
          <w:lang w:eastAsia="ru-RU"/>
        </w:rPr>
        <w:tab/>
      </w:r>
    </w:p>
    <w:p w14:paraId="2CD9EBDA"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 w:val="28"/>
          <w:szCs w:val="28"/>
          <w:lang w:eastAsia="ru-RU"/>
        </w:rPr>
        <w:tab/>
      </w:r>
      <w:r w:rsidRPr="00F678A2">
        <w:rPr>
          <w:rFonts w:eastAsia="Times New Roman" w:cs="Times New Roman"/>
          <w:szCs w:val="24"/>
          <w:lang w:eastAsia="ru-RU"/>
        </w:rPr>
        <w:t>Перед открытием летних пришкольных оздоровительных лагерей были получены санитарно-эпидемиологические заключения о соответствии условий организации отдыха санитарным правилам и нормам (сроком на 1 год):</w:t>
      </w:r>
    </w:p>
    <w:p w14:paraId="3F39C504"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«Тигильская СОШ» - № 41.КЦ.08.000.М.000138.05.18 от 30.05.2018;</w:t>
      </w:r>
    </w:p>
    <w:p w14:paraId="2647F47C"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«Усть-Хайрюзовская СОШ» - № 41.КЦ.08.000.М.000136.05.18 от 30.05.2018;</w:t>
      </w:r>
    </w:p>
    <w:p w14:paraId="317AFE35"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«Седанкинская СОШ» - № 41.КЦ.08.000.М.000145.05.18 от 31.05.2018</w:t>
      </w:r>
      <w:proofErr w:type="gramStart"/>
      <w:r w:rsidRPr="00F678A2">
        <w:rPr>
          <w:rFonts w:eastAsia="Times New Roman" w:cs="Times New Roman"/>
          <w:szCs w:val="24"/>
          <w:lang w:eastAsia="ru-RU"/>
        </w:rPr>
        <w:t xml:space="preserve">  ;</w:t>
      </w:r>
      <w:proofErr w:type="gramEnd"/>
    </w:p>
    <w:p w14:paraId="567703D4"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«Ковранская СШ»- № 41.КЦ.08.000.М.000136.05.18 от 30.05.2018</w:t>
      </w:r>
      <w:proofErr w:type="gramStart"/>
      <w:r w:rsidRPr="00F678A2">
        <w:rPr>
          <w:rFonts w:eastAsia="Times New Roman" w:cs="Times New Roman"/>
          <w:szCs w:val="24"/>
          <w:lang w:eastAsia="ru-RU"/>
        </w:rPr>
        <w:t xml:space="preserve">  ;</w:t>
      </w:r>
      <w:proofErr w:type="gramEnd"/>
    </w:p>
    <w:p w14:paraId="2EDACE48"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«Лесновская ООШ» - № 41.КЦ.08.000.М.000140.05.18 от 31.05.2018</w:t>
      </w:r>
      <w:proofErr w:type="gramStart"/>
      <w:r w:rsidRPr="00F678A2">
        <w:rPr>
          <w:rFonts w:eastAsia="Times New Roman" w:cs="Times New Roman"/>
          <w:szCs w:val="24"/>
          <w:lang w:eastAsia="ru-RU"/>
        </w:rPr>
        <w:t xml:space="preserve"> ;</w:t>
      </w:r>
      <w:proofErr w:type="gramEnd"/>
    </w:p>
    <w:p w14:paraId="7ADFDD2D" w14:textId="2276B145"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МБОУ «Хайрюзовская начальная школа-детский сад» - № 41.КЦ.08.000.М.000146.05.18 от 31.05.2018.</w:t>
      </w:r>
    </w:p>
    <w:p w14:paraId="4C0E5D72" w14:textId="77777777" w:rsidR="002A6638" w:rsidRPr="00F678A2" w:rsidRDefault="002A6638" w:rsidP="002A6638">
      <w:pPr>
        <w:spacing w:line="240" w:lineRule="auto"/>
        <w:ind w:firstLine="0"/>
        <w:rPr>
          <w:rFonts w:eastAsia="Times New Roman" w:cs="Times New Roman"/>
          <w:b/>
          <w:szCs w:val="24"/>
          <w:lang w:eastAsia="ru-RU"/>
        </w:rPr>
      </w:pPr>
      <w:r w:rsidRPr="00F678A2">
        <w:rPr>
          <w:rFonts w:eastAsia="Times New Roman" w:cs="Times New Roman"/>
          <w:sz w:val="28"/>
          <w:szCs w:val="28"/>
          <w:lang w:eastAsia="ru-RU"/>
        </w:rPr>
        <w:tab/>
      </w:r>
      <w:r w:rsidRPr="00F678A2">
        <w:rPr>
          <w:rFonts w:eastAsia="Times New Roman" w:cs="Times New Roman"/>
          <w:b/>
          <w:szCs w:val="24"/>
          <w:lang w:eastAsia="ru-RU"/>
        </w:rPr>
        <w:t>Организация отдыха и занятости детей, находящихся под опекой</w:t>
      </w:r>
    </w:p>
    <w:p w14:paraId="43765853" w14:textId="5E23C48A" w:rsidR="002A6638" w:rsidRPr="00F678A2" w:rsidRDefault="002A6638" w:rsidP="002A6638">
      <w:pPr>
        <w:spacing w:line="240" w:lineRule="auto"/>
        <w:ind w:firstLine="708"/>
        <w:rPr>
          <w:rFonts w:eastAsia="Times New Roman" w:cs="Times New Roman"/>
          <w:b/>
          <w:szCs w:val="24"/>
          <w:lang w:eastAsia="ru-RU"/>
        </w:rPr>
      </w:pPr>
      <w:r w:rsidRPr="00F678A2">
        <w:rPr>
          <w:rFonts w:eastAsia="Times New Roman" w:cs="Times New Roman"/>
          <w:szCs w:val="24"/>
          <w:lang w:eastAsia="ru-RU"/>
        </w:rPr>
        <w:t xml:space="preserve"> В Тигильском муниципальном районе всего детей-сирот и детей, оставшихся без попечения родителей – 43 чел.</w:t>
      </w:r>
      <w:r w:rsidRPr="00F678A2">
        <w:rPr>
          <w:rFonts w:eastAsia="Times New Roman" w:cs="Times New Roman"/>
          <w:szCs w:val="24"/>
          <w:lang w:eastAsia="ru-RU" w:bidi="ru-RU"/>
        </w:rPr>
        <w:t>, и</w:t>
      </w:r>
      <w:r w:rsidRPr="00F678A2">
        <w:rPr>
          <w:rFonts w:eastAsia="Times New Roman" w:cs="Times New Roman"/>
          <w:szCs w:val="24"/>
          <w:lang w:eastAsia="ru-RU"/>
        </w:rPr>
        <w:t>з них 31 (72,1%) ребенку школьного возраста было организовано оздоровление и летний отдых:</w:t>
      </w:r>
    </w:p>
    <w:p w14:paraId="2E274CDC" w14:textId="77777777" w:rsidR="002A6638" w:rsidRPr="00F678A2" w:rsidRDefault="002A6638" w:rsidP="002A6638">
      <w:pPr>
        <w:shd w:val="clear" w:color="auto" w:fill="FFFFFF"/>
        <w:tabs>
          <w:tab w:val="left" w:leader="underscore" w:pos="9730"/>
        </w:tabs>
        <w:spacing w:line="240" w:lineRule="auto"/>
        <w:ind w:firstLine="0"/>
        <w:rPr>
          <w:rFonts w:eastAsia="Times New Roman" w:cs="Times New Roman"/>
          <w:szCs w:val="24"/>
          <w:lang w:eastAsia="ru-RU"/>
        </w:rPr>
      </w:pPr>
      <w:r w:rsidRPr="00F678A2">
        <w:rPr>
          <w:rFonts w:eastAsia="Times New Roman" w:cs="Times New Roman"/>
          <w:szCs w:val="24"/>
          <w:lang w:eastAsia="ru-RU"/>
        </w:rPr>
        <w:t>13 – пришкольный лагерь;</w:t>
      </w:r>
    </w:p>
    <w:p w14:paraId="34BC6332" w14:textId="77777777" w:rsidR="002A6638" w:rsidRPr="00F678A2" w:rsidRDefault="002A6638" w:rsidP="002A6638">
      <w:pPr>
        <w:shd w:val="clear" w:color="auto" w:fill="FFFFFF"/>
        <w:tabs>
          <w:tab w:val="left" w:leader="underscore" w:pos="9730"/>
        </w:tabs>
        <w:spacing w:line="240" w:lineRule="auto"/>
        <w:ind w:firstLine="0"/>
        <w:rPr>
          <w:rFonts w:eastAsia="Times New Roman" w:cs="Times New Roman"/>
          <w:szCs w:val="24"/>
          <w:lang w:eastAsia="ru-RU"/>
        </w:rPr>
      </w:pPr>
      <w:r w:rsidRPr="00F678A2">
        <w:rPr>
          <w:rFonts w:eastAsia="Times New Roman" w:cs="Times New Roman"/>
          <w:szCs w:val="24"/>
          <w:lang w:eastAsia="ru-RU"/>
        </w:rPr>
        <w:t>1 – санаторно-курортное лечение;</w:t>
      </w:r>
    </w:p>
    <w:p w14:paraId="3A3655BF" w14:textId="77777777" w:rsidR="002A6638" w:rsidRPr="00F678A2" w:rsidRDefault="002A6638" w:rsidP="002A6638">
      <w:pPr>
        <w:shd w:val="clear" w:color="auto" w:fill="FFFFFF"/>
        <w:tabs>
          <w:tab w:val="left" w:leader="underscore" w:pos="9730"/>
        </w:tabs>
        <w:spacing w:line="240" w:lineRule="auto"/>
        <w:ind w:firstLine="0"/>
        <w:rPr>
          <w:rFonts w:eastAsia="Times New Roman" w:cs="Times New Roman"/>
          <w:szCs w:val="24"/>
          <w:lang w:eastAsia="ru-RU"/>
        </w:rPr>
      </w:pPr>
      <w:r w:rsidRPr="00F678A2">
        <w:rPr>
          <w:rFonts w:eastAsia="Times New Roman" w:cs="Times New Roman"/>
          <w:szCs w:val="24"/>
          <w:lang w:eastAsia="ru-RU"/>
        </w:rPr>
        <w:t>1 – отдых в ДОЛ «Металлист»;</w:t>
      </w:r>
    </w:p>
    <w:p w14:paraId="51845F65" w14:textId="77777777" w:rsidR="002A6638" w:rsidRPr="00F678A2" w:rsidRDefault="002A6638" w:rsidP="002A6638">
      <w:pPr>
        <w:shd w:val="clear" w:color="auto" w:fill="FFFFFF"/>
        <w:tabs>
          <w:tab w:val="left" w:leader="underscore" w:pos="9730"/>
        </w:tabs>
        <w:spacing w:line="240" w:lineRule="auto"/>
        <w:ind w:firstLine="0"/>
        <w:rPr>
          <w:rFonts w:eastAsia="Times New Roman" w:cs="Times New Roman"/>
          <w:szCs w:val="24"/>
          <w:lang w:eastAsia="ru-RU"/>
        </w:rPr>
      </w:pPr>
      <w:r w:rsidRPr="00F678A2">
        <w:rPr>
          <w:rFonts w:eastAsia="Times New Roman" w:cs="Times New Roman"/>
          <w:szCs w:val="24"/>
          <w:lang w:eastAsia="ru-RU"/>
        </w:rPr>
        <w:lastRenderedPageBreak/>
        <w:t>8 – выезд на отдых с опекунами за пределы Тигильского муниципального района;</w:t>
      </w:r>
    </w:p>
    <w:p w14:paraId="4D9FECB9" w14:textId="13B50467" w:rsidR="002A6638" w:rsidRPr="00F678A2" w:rsidRDefault="002A6638" w:rsidP="002A6638">
      <w:pPr>
        <w:numPr>
          <w:ilvl w:val="0"/>
          <w:numId w:val="7"/>
        </w:numPr>
        <w:shd w:val="clear" w:color="auto" w:fill="FFFFFF"/>
        <w:tabs>
          <w:tab w:val="left" w:leader="underscore" w:pos="9730"/>
        </w:tabs>
        <w:spacing w:line="240" w:lineRule="auto"/>
        <w:contextualSpacing/>
        <w:rPr>
          <w:rFonts w:eastAsia="Times New Roman" w:cs="Times New Roman"/>
          <w:szCs w:val="24"/>
          <w:lang w:eastAsia="ru-RU"/>
        </w:rPr>
      </w:pPr>
      <w:r w:rsidRPr="00F678A2">
        <w:rPr>
          <w:rFonts w:eastAsia="Times New Roman" w:cs="Times New Roman"/>
          <w:szCs w:val="24"/>
          <w:lang w:eastAsia="ru-RU"/>
        </w:rPr>
        <w:t>– выезд на отдых с опекунами за пределы Камчатского края.</w:t>
      </w:r>
    </w:p>
    <w:p w14:paraId="18221D3F" w14:textId="5462480A" w:rsidR="002A6638" w:rsidRPr="00F678A2" w:rsidRDefault="002A6638" w:rsidP="002A6638">
      <w:pPr>
        <w:spacing w:line="240" w:lineRule="auto"/>
        <w:ind w:firstLine="0"/>
        <w:jc w:val="left"/>
        <w:rPr>
          <w:rFonts w:eastAsia="Times New Roman" w:cs="Times New Roman"/>
          <w:b/>
          <w:szCs w:val="24"/>
          <w:lang w:eastAsia="ru-RU"/>
        </w:rPr>
      </w:pPr>
      <w:r w:rsidRPr="00F678A2">
        <w:rPr>
          <w:rFonts w:eastAsia="Times New Roman" w:cs="Times New Roman"/>
          <w:b/>
          <w:i/>
          <w:sz w:val="28"/>
          <w:szCs w:val="28"/>
          <w:lang w:eastAsia="ru-RU"/>
        </w:rPr>
        <w:tab/>
      </w:r>
      <w:proofErr w:type="gramStart"/>
      <w:r w:rsidRPr="00F678A2">
        <w:rPr>
          <w:rFonts w:eastAsia="Times New Roman" w:cs="Times New Roman"/>
          <w:b/>
          <w:szCs w:val="24"/>
          <w:lang w:eastAsia="ru-RU"/>
        </w:rPr>
        <w:t>Организованы</w:t>
      </w:r>
      <w:proofErr w:type="gramEnd"/>
      <w:r w:rsidRPr="00F678A2">
        <w:rPr>
          <w:rFonts w:eastAsia="Times New Roman" w:cs="Times New Roman"/>
          <w:b/>
          <w:szCs w:val="24"/>
          <w:lang w:eastAsia="ru-RU"/>
        </w:rPr>
        <w:t xml:space="preserve"> отдых, оздоровление и занятость детей, состоящих на учете в КДН и ЗП Тигильского района</w:t>
      </w:r>
    </w:p>
    <w:p w14:paraId="6FC8C291"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szCs w:val="24"/>
          <w:lang w:eastAsia="ru-RU"/>
        </w:rPr>
        <w:t>Всего на различных видах профилактического учета на начало летней оздоровительной кампании состояло 38 несовершеннолетних. Из них 26 – только ВШУ, 8 – на учете в КДН и ЗП (и на ВШУ), 4 - на учете в ПДН (в том числе и  на ВШУ и на учете в КДН и ЗП).</w:t>
      </w:r>
    </w:p>
    <w:p w14:paraId="03DD15DD"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szCs w:val="24"/>
          <w:lang w:eastAsia="ru-RU"/>
        </w:rPr>
        <w:t>Из 175 несовершеннолетних, зачисленных в пришкольные лагеря,  13 – состояли на различных видах профилактического учёта (31,6% от общего количества, состоящих на различных видах профилактического учета (38 чел.)).</w:t>
      </w:r>
    </w:p>
    <w:p w14:paraId="539C6306" w14:textId="77777777" w:rsidR="002A6638" w:rsidRPr="00F678A2" w:rsidRDefault="002A6638" w:rsidP="002A6638">
      <w:pPr>
        <w:spacing w:line="276" w:lineRule="auto"/>
        <w:ind w:firstLine="720"/>
        <w:rPr>
          <w:rFonts w:eastAsia="Calibri" w:cs="Times New Roman"/>
          <w:bCs/>
          <w:szCs w:val="24"/>
        </w:rPr>
      </w:pPr>
      <w:r w:rsidRPr="00F678A2">
        <w:rPr>
          <w:rFonts w:eastAsia="Calibri" w:cs="Times New Roman"/>
          <w:bCs/>
          <w:szCs w:val="24"/>
        </w:rPr>
        <w:t>В ДОЛ «Металлист» всего отдохнувших - 41 человек:</w:t>
      </w:r>
    </w:p>
    <w:p w14:paraId="318FCFAC" w14:textId="77777777" w:rsidR="002A6638" w:rsidRPr="00F678A2" w:rsidRDefault="002A6638" w:rsidP="002A6638">
      <w:pPr>
        <w:spacing w:line="276" w:lineRule="auto"/>
        <w:ind w:firstLine="720"/>
        <w:rPr>
          <w:rFonts w:eastAsia="Calibri" w:cs="Times New Roman"/>
          <w:bCs/>
          <w:szCs w:val="24"/>
        </w:rPr>
      </w:pPr>
      <w:r w:rsidRPr="00F678A2">
        <w:rPr>
          <w:rFonts w:eastAsia="Calibri" w:cs="Times New Roman"/>
          <w:bCs/>
          <w:szCs w:val="24"/>
        </w:rPr>
        <w:t xml:space="preserve">1 смена - 15 чел.: 14 – с. Седанка, 1- с. Тигиль; </w:t>
      </w:r>
    </w:p>
    <w:p w14:paraId="751EC1F0" w14:textId="77777777" w:rsidR="002A6638" w:rsidRPr="00F678A2" w:rsidRDefault="002A6638" w:rsidP="002A6638">
      <w:pPr>
        <w:spacing w:line="276" w:lineRule="auto"/>
        <w:ind w:firstLine="720"/>
        <w:rPr>
          <w:rFonts w:eastAsia="Calibri" w:cs="Times New Roman"/>
          <w:bCs/>
          <w:szCs w:val="24"/>
        </w:rPr>
      </w:pPr>
      <w:r w:rsidRPr="00F678A2">
        <w:rPr>
          <w:rFonts w:eastAsia="Calibri" w:cs="Times New Roman"/>
          <w:bCs/>
          <w:szCs w:val="24"/>
        </w:rPr>
        <w:t xml:space="preserve">2 смена – 26 чел. 17- с. Усть-Хайрюзово, 9 – с. Лесная. </w:t>
      </w:r>
    </w:p>
    <w:p w14:paraId="380306D4" w14:textId="77777777" w:rsidR="002A6638" w:rsidRPr="00F678A2" w:rsidRDefault="002A6638" w:rsidP="002A6638">
      <w:pPr>
        <w:spacing w:line="276" w:lineRule="auto"/>
        <w:ind w:firstLine="720"/>
        <w:rPr>
          <w:rFonts w:eastAsia="Calibri" w:cs="Times New Roman"/>
          <w:bCs/>
          <w:szCs w:val="24"/>
        </w:rPr>
      </w:pPr>
      <w:r w:rsidRPr="00F678A2">
        <w:rPr>
          <w:rFonts w:eastAsia="Calibri" w:cs="Times New Roman"/>
          <w:bCs/>
          <w:szCs w:val="24"/>
        </w:rPr>
        <w:t>Из них 6 несовершеннолетних, состоящих на различных видах профилактического учета, в том числе 1, состоящий на учете в КДН и ЗП (отдохнули во вторую смену - с 21.06.2018 по 14.07.2018).</w:t>
      </w:r>
    </w:p>
    <w:p w14:paraId="6729C968" w14:textId="77777777" w:rsidR="002A6638" w:rsidRPr="00F678A2" w:rsidRDefault="002A6638" w:rsidP="002A6638">
      <w:pPr>
        <w:widowControl w:val="0"/>
        <w:spacing w:line="240" w:lineRule="auto"/>
        <w:ind w:left="20" w:firstLine="547"/>
        <w:rPr>
          <w:rFonts w:eastAsia="Times New Roman" w:cs="Times New Roman"/>
          <w:szCs w:val="24"/>
          <w:lang w:eastAsia="ru-RU" w:bidi="ru-RU"/>
        </w:rPr>
      </w:pPr>
      <w:r w:rsidRPr="00F678A2">
        <w:rPr>
          <w:rFonts w:eastAsia="Times New Roman" w:cs="Times New Roman"/>
          <w:szCs w:val="24"/>
          <w:lang w:eastAsia="ru-RU" w:bidi="ru-RU"/>
        </w:rPr>
        <w:t>В течение всего летнего периода 38 несовершеннолетних, состоящих на различных видах профилактического учета,  были охвачены  различными формами отдыха и занятости (100%):</w:t>
      </w:r>
    </w:p>
    <w:p w14:paraId="4920852E" w14:textId="77777777" w:rsidR="002A6638" w:rsidRPr="002A6638" w:rsidRDefault="002A6638" w:rsidP="002A6638">
      <w:pPr>
        <w:widowControl w:val="0"/>
        <w:spacing w:line="240" w:lineRule="auto"/>
        <w:ind w:left="20" w:firstLine="547"/>
        <w:rPr>
          <w:rFonts w:eastAsia="Times New Roman" w:cs="Times New Roman"/>
          <w:color w:val="4472C4"/>
          <w:szCs w:val="24"/>
          <w:lang w:eastAsia="ru-RU" w:bidi="ru-RU"/>
        </w:rPr>
      </w:pPr>
    </w:p>
    <w:tbl>
      <w:tblPr>
        <w:tblStyle w:val="110"/>
        <w:tblW w:w="0" w:type="auto"/>
        <w:tblInd w:w="20" w:type="dxa"/>
        <w:tblLook w:val="04A0" w:firstRow="1" w:lastRow="0" w:firstColumn="1" w:lastColumn="0" w:noHBand="0" w:noVBand="1"/>
      </w:tblPr>
      <w:tblGrid>
        <w:gridCol w:w="5950"/>
        <w:gridCol w:w="1295"/>
        <w:gridCol w:w="1267"/>
        <w:gridCol w:w="1322"/>
      </w:tblGrid>
      <w:tr w:rsidR="002A6638" w:rsidRPr="002A6638" w14:paraId="09667288" w14:textId="77777777" w:rsidTr="002A6638">
        <w:tc>
          <w:tcPr>
            <w:tcW w:w="6325" w:type="dxa"/>
            <w:tcBorders>
              <w:top w:val="single" w:sz="4" w:space="0" w:color="auto"/>
              <w:left w:val="single" w:sz="4" w:space="0" w:color="auto"/>
              <w:bottom w:val="single" w:sz="4" w:space="0" w:color="auto"/>
              <w:right w:val="single" w:sz="4" w:space="0" w:color="auto"/>
            </w:tcBorders>
            <w:hideMark/>
          </w:tcPr>
          <w:p w14:paraId="7FA20CD9" w14:textId="77777777" w:rsidR="002A6638" w:rsidRPr="002A6638" w:rsidRDefault="002A6638" w:rsidP="002A6638">
            <w:pPr>
              <w:spacing w:line="240" w:lineRule="auto"/>
              <w:ind w:firstLine="0"/>
              <w:jc w:val="center"/>
              <w:rPr>
                <w:rFonts w:eastAsia="Times New Roman"/>
                <w:sz w:val="22"/>
                <w:lang w:bidi="ru-RU"/>
              </w:rPr>
            </w:pPr>
            <w:r w:rsidRPr="002A6638">
              <w:rPr>
                <w:rFonts w:eastAsia="Times New Roman"/>
                <w:sz w:val="22"/>
                <w:lang w:bidi="ru-RU"/>
              </w:rPr>
              <w:t>Форма занятости</w:t>
            </w:r>
          </w:p>
        </w:tc>
        <w:tc>
          <w:tcPr>
            <w:tcW w:w="1347" w:type="dxa"/>
            <w:tcBorders>
              <w:top w:val="single" w:sz="4" w:space="0" w:color="auto"/>
              <w:left w:val="single" w:sz="4" w:space="0" w:color="auto"/>
              <w:bottom w:val="single" w:sz="4" w:space="0" w:color="auto"/>
              <w:right w:val="single" w:sz="4" w:space="0" w:color="auto"/>
            </w:tcBorders>
            <w:hideMark/>
          </w:tcPr>
          <w:p w14:paraId="06D3EA8E" w14:textId="77777777" w:rsidR="002A6638" w:rsidRPr="002A6638" w:rsidRDefault="002A6638" w:rsidP="002A6638">
            <w:pPr>
              <w:spacing w:line="240" w:lineRule="auto"/>
              <w:ind w:firstLine="0"/>
              <w:jc w:val="center"/>
              <w:rPr>
                <w:rFonts w:eastAsia="Times New Roman"/>
                <w:sz w:val="22"/>
                <w:lang w:bidi="ru-RU"/>
              </w:rPr>
            </w:pPr>
            <w:r w:rsidRPr="002A6638">
              <w:rPr>
                <w:rFonts w:eastAsia="Times New Roman"/>
                <w:sz w:val="22"/>
                <w:lang w:bidi="ru-RU"/>
              </w:rPr>
              <w:t>июнь</w:t>
            </w:r>
          </w:p>
        </w:tc>
        <w:tc>
          <w:tcPr>
            <w:tcW w:w="1317" w:type="dxa"/>
            <w:tcBorders>
              <w:top w:val="single" w:sz="4" w:space="0" w:color="auto"/>
              <w:left w:val="single" w:sz="4" w:space="0" w:color="auto"/>
              <w:bottom w:val="single" w:sz="4" w:space="0" w:color="auto"/>
              <w:right w:val="single" w:sz="4" w:space="0" w:color="auto"/>
            </w:tcBorders>
            <w:hideMark/>
          </w:tcPr>
          <w:p w14:paraId="0AD9F785" w14:textId="77777777" w:rsidR="002A6638" w:rsidRPr="002A6638" w:rsidRDefault="002A6638" w:rsidP="002A6638">
            <w:pPr>
              <w:spacing w:line="240" w:lineRule="auto"/>
              <w:ind w:firstLine="0"/>
              <w:jc w:val="center"/>
              <w:rPr>
                <w:rFonts w:eastAsia="Times New Roman"/>
                <w:sz w:val="22"/>
                <w:lang w:bidi="ru-RU"/>
              </w:rPr>
            </w:pPr>
            <w:r w:rsidRPr="002A6638">
              <w:rPr>
                <w:rFonts w:eastAsia="Times New Roman"/>
                <w:sz w:val="22"/>
                <w:lang w:bidi="ru-RU"/>
              </w:rPr>
              <w:t>июль</w:t>
            </w:r>
          </w:p>
        </w:tc>
        <w:tc>
          <w:tcPr>
            <w:tcW w:w="1368" w:type="dxa"/>
            <w:tcBorders>
              <w:top w:val="single" w:sz="4" w:space="0" w:color="auto"/>
              <w:left w:val="single" w:sz="4" w:space="0" w:color="auto"/>
              <w:bottom w:val="single" w:sz="4" w:space="0" w:color="auto"/>
              <w:right w:val="single" w:sz="4" w:space="0" w:color="auto"/>
            </w:tcBorders>
            <w:hideMark/>
          </w:tcPr>
          <w:p w14:paraId="66F96A0D" w14:textId="77777777" w:rsidR="002A6638" w:rsidRPr="002A6638" w:rsidRDefault="002A6638" w:rsidP="002A6638">
            <w:pPr>
              <w:spacing w:line="240" w:lineRule="auto"/>
              <w:ind w:firstLine="0"/>
              <w:jc w:val="center"/>
              <w:rPr>
                <w:rFonts w:eastAsia="Times New Roman"/>
                <w:sz w:val="22"/>
                <w:lang w:bidi="ru-RU"/>
              </w:rPr>
            </w:pPr>
            <w:r w:rsidRPr="002A6638">
              <w:rPr>
                <w:rFonts w:eastAsia="Times New Roman"/>
                <w:sz w:val="22"/>
                <w:lang w:bidi="ru-RU"/>
              </w:rPr>
              <w:t>август</w:t>
            </w:r>
          </w:p>
        </w:tc>
      </w:tr>
      <w:tr w:rsidR="002A6638" w:rsidRPr="002A6638" w14:paraId="6861E368"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447DE9"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пришкольный лагерь</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9F1774"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13</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53A5BE"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0A336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w:t>
            </w:r>
          </w:p>
        </w:tc>
      </w:tr>
      <w:tr w:rsidR="002A6638" w:rsidRPr="002A6638" w14:paraId="69F316D8"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5DFE73"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трудовая бригада</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6F74A4F"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12</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EA8BF3"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07953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w:t>
            </w:r>
          </w:p>
        </w:tc>
      </w:tr>
      <w:tr w:rsidR="002A6638" w:rsidRPr="002A6638" w14:paraId="4503577E"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C05674"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контроль родителей, посещение кружков в Доме культуры</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6C16EE4"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5</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C7F70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12</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5B6A21"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19</w:t>
            </w:r>
          </w:p>
        </w:tc>
      </w:tr>
      <w:tr w:rsidR="002A6638" w:rsidRPr="002A6638" w14:paraId="64326934"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405F02"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ДОЛ Паратунской зоны</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898839"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33BCAE7"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6</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E3AB61"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r>
      <w:tr w:rsidR="002A6638" w:rsidRPr="002A6638" w14:paraId="438092DD"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FACCE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ВСЦ «Кадет»</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92972D"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EBE5F1B"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536CC5"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r>
      <w:tr w:rsidR="002A6638" w:rsidRPr="002A6638" w14:paraId="18B268F4"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8F0532"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 xml:space="preserve">помощь по хозяйству родителям (заготовка сена, дикоросов, работа на огородах и парниках, на рыбалке) </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C731FF"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D5CD85"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9</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83A1E89"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9</w:t>
            </w:r>
          </w:p>
        </w:tc>
      </w:tr>
      <w:tr w:rsidR="002A6638" w:rsidRPr="002A6638" w14:paraId="48C934CC"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7123CC"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РО «МЭМ» (с. Усть-Хайрюзово)</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27703B5"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AD5EBE1"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BC6E843"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1</w:t>
            </w:r>
          </w:p>
        </w:tc>
      </w:tr>
      <w:tr w:rsidR="002A6638" w:rsidRPr="002A6638" w14:paraId="373FB1D5"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FB4382"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Экзамены</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59C46A"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3</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D10FD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58A1AF"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r>
      <w:tr w:rsidR="002A6638" w:rsidRPr="002A6638" w14:paraId="65770F68"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960A81"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отпуск за пределы Камчатского края</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41DAD57"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8F981B"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CB11D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3</w:t>
            </w:r>
          </w:p>
        </w:tc>
      </w:tr>
      <w:tr w:rsidR="002A6638" w:rsidRPr="002A6638" w14:paraId="2C3214ED"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397077D"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поступление в учебные заведения</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406FFCD"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9060EB"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E3048A"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r>
      <w:tr w:rsidR="002A6638" w:rsidRPr="002A6638" w14:paraId="25F01E5F"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598611"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рыбалка с родственниками</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78F5F8"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8102FC"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6</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45C59DC"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r>
      <w:tr w:rsidR="002A6638" w:rsidRPr="002A6638" w14:paraId="07F3C604"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7C9E700"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волонтёрская работа</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AF9F39"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77C3EB3"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47E2F92" w14:textId="77777777" w:rsidR="002A6638" w:rsidRPr="002A6638" w:rsidRDefault="002A6638" w:rsidP="002A6638">
            <w:pPr>
              <w:spacing w:line="240" w:lineRule="auto"/>
              <w:ind w:firstLine="0"/>
              <w:jc w:val="left"/>
              <w:rPr>
                <w:rFonts w:eastAsia="Times New Roman"/>
                <w:sz w:val="22"/>
                <w:lang w:bidi="ru-RU"/>
              </w:rPr>
            </w:pPr>
            <w:r w:rsidRPr="002A6638">
              <w:rPr>
                <w:rFonts w:eastAsia="Times New Roman"/>
                <w:sz w:val="22"/>
                <w:lang w:bidi="ru-RU"/>
              </w:rPr>
              <w:t>2</w:t>
            </w:r>
          </w:p>
        </w:tc>
      </w:tr>
      <w:tr w:rsidR="002A6638" w:rsidRPr="002A6638" w14:paraId="233F5922" w14:textId="77777777" w:rsidTr="002A6638">
        <w:tc>
          <w:tcPr>
            <w:tcW w:w="632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E002FFE" w14:textId="77777777" w:rsidR="002A6638" w:rsidRPr="002A6638" w:rsidRDefault="002A6638" w:rsidP="002A6638">
            <w:pPr>
              <w:spacing w:line="240" w:lineRule="auto"/>
              <w:ind w:firstLine="0"/>
              <w:jc w:val="left"/>
              <w:rPr>
                <w:rFonts w:eastAsia="Times New Roman"/>
                <w:b/>
                <w:sz w:val="22"/>
                <w:lang w:bidi="ru-RU"/>
              </w:rPr>
            </w:pPr>
            <w:r w:rsidRPr="002A6638">
              <w:rPr>
                <w:rFonts w:eastAsia="Times New Roman"/>
                <w:b/>
                <w:sz w:val="22"/>
                <w:lang w:bidi="ru-RU"/>
              </w:rPr>
              <w:t>ВСЕГО:</w:t>
            </w:r>
          </w:p>
        </w:tc>
        <w:tc>
          <w:tcPr>
            <w:tcW w:w="13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3DE103" w14:textId="77777777" w:rsidR="002A6638" w:rsidRPr="002A6638" w:rsidRDefault="002A6638" w:rsidP="002A6638">
            <w:pPr>
              <w:spacing w:line="240" w:lineRule="auto"/>
              <w:ind w:firstLine="0"/>
              <w:jc w:val="left"/>
              <w:rPr>
                <w:rFonts w:eastAsia="Times New Roman"/>
                <w:b/>
                <w:sz w:val="22"/>
                <w:lang w:bidi="ru-RU"/>
              </w:rPr>
            </w:pPr>
            <w:r w:rsidRPr="002A6638">
              <w:rPr>
                <w:rFonts w:eastAsia="Times New Roman"/>
                <w:b/>
                <w:sz w:val="22"/>
                <w:lang w:bidi="ru-RU"/>
              </w:rPr>
              <w:t>38</w:t>
            </w:r>
          </w:p>
        </w:tc>
        <w:tc>
          <w:tcPr>
            <w:tcW w:w="13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EE23B4" w14:textId="77777777" w:rsidR="002A6638" w:rsidRPr="002A6638" w:rsidRDefault="002A6638" w:rsidP="002A6638">
            <w:pPr>
              <w:spacing w:line="240" w:lineRule="auto"/>
              <w:ind w:firstLine="0"/>
              <w:jc w:val="left"/>
              <w:rPr>
                <w:rFonts w:eastAsia="Times New Roman"/>
                <w:b/>
                <w:sz w:val="22"/>
                <w:lang w:bidi="ru-RU"/>
              </w:rPr>
            </w:pPr>
            <w:r w:rsidRPr="002A6638">
              <w:rPr>
                <w:rFonts w:eastAsia="Times New Roman"/>
                <w:b/>
                <w:sz w:val="22"/>
                <w:lang w:bidi="ru-RU"/>
              </w:rPr>
              <w:t>38</w:t>
            </w:r>
          </w:p>
        </w:tc>
        <w:tc>
          <w:tcPr>
            <w:tcW w:w="13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DC94A5" w14:textId="77777777" w:rsidR="002A6638" w:rsidRPr="002A6638" w:rsidRDefault="002A6638" w:rsidP="002A6638">
            <w:pPr>
              <w:spacing w:line="240" w:lineRule="auto"/>
              <w:ind w:firstLine="0"/>
              <w:jc w:val="left"/>
              <w:rPr>
                <w:rFonts w:eastAsia="Times New Roman"/>
                <w:b/>
                <w:sz w:val="22"/>
                <w:lang w:bidi="ru-RU"/>
              </w:rPr>
            </w:pPr>
            <w:r w:rsidRPr="002A6638">
              <w:rPr>
                <w:rFonts w:eastAsia="Times New Roman"/>
                <w:b/>
                <w:sz w:val="22"/>
                <w:lang w:bidi="ru-RU"/>
              </w:rPr>
              <w:t>38</w:t>
            </w:r>
          </w:p>
        </w:tc>
      </w:tr>
    </w:tbl>
    <w:p w14:paraId="504B2300" w14:textId="77777777" w:rsidR="002A6638" w:rsidRPr="002A6638" w:rsidRDefault="002A6638" w:rsidP="002A6638">
      <w:pPr>
        <w:spacing w:line="240" w:lineRule="auto"/>
        <w:ind w:firstLine="720"/>
        <w:rPr>
          <w:rFonts w:eastAsia="Times New Roman" w:cs="Times New Roman"/>
          <w:sz w:val="28"/>
          <w:szCs w:val="28"/>
          <w:lang w:eastAsia="ru-RU"/>
        </w:rPr>
      </w:pPr>
    </w:p>
    <w:p w14:paraId="6D8A92EF"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szCs w:val="24"/>
          <w:lang w:eastAsia="ru-RU"/>
        </w:rPr>
        <w:t xml:space="preserve">В  пришкольных лагерях была организована воспитательная деятельность: </w:t>
      </w:r>
    </w:p>
    <w:p w14:paraId="7833D627" w14:textId="77777777" w:rsidR="002A6638" w:rsidRPr="00F678A2" w:rsidRDefault="002A6638" w:rsidP="002A6638">
      <w:pPr>
        <w:spacing w:line="240" w:lineRule="auto"/>
        <w:ind w:firstLine="720"/>
        <w:rPr>
          <w:rFonts w:eastAsia="Times New Roman" w:cs="Times New Roman"/>
          <w:szCs w:val="24"/>
          <w:lang w:eastAsia="ru-RU"/>
        </w:rPr>
      </w:pPr>
      <w:proofErr w:type="gramStart"/>
      <w:r w:rsidRPr="00F678A2">
        <w:rPr>
          <w:rFonts w:eastAsia="Times New Roman" w:cs="Times New Roman"/>
          <w:szCs w:val="24"/>
          <w:lang w:eastAsia="ru-RU"/>
        </w:rPr>
        <w:t>- мероприятия спортивной направленности: утренняя зарядка, спортивные игры на свежем воздухе «Весёлые старты», «Состязание здоровячков», командные игры (футбол, волейбол), настольные игры (нарды, шахматы), велокроссы, Дни здоровья;</w:t>
      </w:r>
      <w:proofErr w:type="gramEnd"/>
    </w:p>
    <w:p w14:paraId="77AB959E"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szCs w:val="24"/>
          <w:lang w:eastAsia="ru-RU"/>
        </w:rPr>
        <w:t>-  мероприятия профилактической направленности: театрализованное представление «Суд над сигаретой», беседы по пропаганде ЗОЖ с просмотром презентаций, беседы о правилах гигиены, об этикете;</w:t>
      </w:r>
    </w:p>
    <w:p w14:paraId="0C97CD8E"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szCs w:val="24"/>
          <w:lang w:eastAsia="ru-RU"/>
        </w:rPr>
        <w:t>- районные конкурсы среди пришкольных лагерей «Лучший лагерь», «Лучший вожатый»;</w:t>
      </w:r>
    </w:p>
    <w:p w14:paraId="36B57D81"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ab/>
      </w:r>
      <w:proofErr w:type="gramStart"/>
      <w:r w:rsidRPr="00F678A2">
        <w:rPr>
          <w:rFonts w:eastAsia="Times New Roman" w:cs="Times New Roman"/>
          <w:szCs w:val="24"/>
          <w:lang w:eastAsia="ru-RU"/>
        </w:rPr>
        <w:t>- мероприятия по профилактике детского дорожно-транспортного травматизма: конкурс «Безопасное колесо», викторина «Весёлый светофор»</w:t>
      </w:r>
      <w:r w:rsidRPr="00F678A2">
        <w:rPr>
          <w:rFonts w:ascii="Liberation Serif" w:eastAsia="DejaVu Sans" w:hAnsi="Liberation Serif" w:cs="Lohit Hindi"/>
          <w:kern w:val="2"/>
          <w:szCs w:val="24"/>
          <w:lang w:eastAsia="zh-CN" w:bidi="hi-IN"/>
        </w:rPr>
        <w:t xml:space="preserve">, беседа «Велосипед - транспортное средство», велокросс «Мы за здоровый образ жизни», акция «Дорожная азбука в загадках», </w:t>
      </w:r>
      <w:r w:rsidRPr="00F678A2">
        <w:rPr>
          <w:rFonts w:eastAsia="Times New Roman" w:cs="Times New Roman"/>
          <w:szCs w:val="24"/>
          <w:lang w:eastAsia="ru-RU"/>
        </w:rPr>
        <w:t>игровая программа «Мы участники дорожного движения».</w:t>
      </w:r>
      <w:proofErr w:type="gramEnd"/>
    </w:p>
    <w:p w14:paraId="6F949BA8" w14:textId="19BF65ED" w:rsidR="002A6638" w:rsidRPr="00F678A2" w:rsidRDefault="002A6638" w:rsidP="002A6638">
      <w:pPr>
        <w:widowControl w:val="0"/>
        <w:suppressAutoHyphens/>
        <w:snapToGrid w:val="0"/>
        <w:spacing w:line="240" w:lineRule="auto"/>
        <w:ind w:firstLine="8"/>
        <w:rPr>
          <w:rFonts w:eastAsia="Times New Roman" w:cs="Times New Roman"/>
          <w:szCs w:val="24"/>
          <w:lang w:eastAsia="ru-RU"/>
        </w:rPr>
      </w:pPr>
      <w:r w:rsidRPr="00F678A2">
        <w:rPr>
          <w:rFonts w:eastAsia="Times New Roman" w:cs="Times New Roman"/>
          <w:szCs w:val="24"/>
          <w:lang w:eastAsia="ru-RU"/>
        </w:rPr>
        <w:tab/>
        <w:t xml:space="preserve">Дети также посещали мероприятия, посвященные памятным датам России,  </w:t>
      </w:r>
      <w:r w:rsidRPr="00F678A2">
        <w:rPr>
          <w:rFonts w:eastAsia="Times New Roman" w:cs="Times New Roman"/>
          <w:szCs w:val="24"/>
          <w:lang w:eastAsia="ru-RU"/>
        </w:rPr>
        <w:lastRenderedPageBreak/>
        <w:t xml:space="preserve">Камчатского края, в сельских библиотеках. </w:t>
      </w:r>
    </w:p>
    <w:p w14:paraId="3324798A" w14:textId="77777777" w:rsidR="002A6638" w:rsidRPr="00F678A2" w:rsidRDefault="002A6638" w:rsidP="002A6638">
      <w:pPr>
        <w:spacing w:line="240" w:lineRule="auto"/>
        <w:ind w:left="709" w:firstLine="0"/>
        <w:contextualSpacing/>
        <w:jc w:val="left"/>
        <w:rPr>
          <w:rFonts w:eastAsia="Times New Roman" w:cs="Times New Roman"/>
          <w:b/>
          <w:szCs w:val="24"/>
        </w:rPr>
      </w:pPr>
      <w:r w:rsidRPr="00F678A2">
        <w:rPr>
          <w:rFonts w:eastAsia="Times New Roman" w:cs="Times New Roman"/>
          <w:b/>
          <w:szCs w:val="24"/>
          <w:lang w:eastAsia="ru-RU"/>
        </w:rPr>
        <w:t xml:space="preserve">Трудовая занятость несовершеннолетних  </w:t>
      </w:r>
    </w:p>
    <w:p w14:paraId="19576034"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ab/>
        <w:t>Всего в летний период были  трудоустроены 55 несовершеннолетних. Из них 48 – трудовые бригады, 7 – самостоятельное трудоустройство несовершеннолетних в различные организации ТМР (2- в дошкольных группах МБОУ «Усть-Хайрюзовская СОШ», 1- разнорабочий в «Ивнинг Стар», 2- рабочие по зданию и пищеблоку в МБОУ «Хайрюзовская НШДС», 1- «Почта России» в с. Тигиль, 1- в Комитете по муниципальному имуществу администрации ТМР).</w:t>
      </w:r>
    </w:p>
    <w:p w14:paraId="48125FCA"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В общеобразовательных учреждениях Тигильского муниципального района было создано 6 трудовых бригад, в которых работало 48 несовершеннолетних (АППГ – 47). Из 48 несовершеннолетнего, зачисленного в трудовые бригады (АППГ- 47), 12 состоят на различных видах профилактического учёта (АППГ- 14).  31,6% от общего количества, состоящих на различных видах профилактического учета (38 чел., АППГ - 41), обеспечены трудовой занятостью. </w:t>
      </w:r>
    </w:p>
    <w:p w14:paraId="03F1AB5E" w14:textId="77777777" w:rsidR="002A6638" w:rsidRPr="00F678A2" w:rsidRDefault="002A6638" w:rsidP="002A6638">
      <w:pPr>
        <w:spacing w:line="240" w:lineRule="auto"/>
        <w:ind w:left="644" w:firstLine="0"/>
        <w:contextualSpacing/>
        <w:rPr>
          <w:rFonts w:eastAsia="Times New Roman" w:cs="Times New Roman"/>
          <w:b/>
          <w:bCs/>
          <w:szCs w:val="24"/>
          <w:lang w:eastAsia="ru-RU"/>
        </w:rPr>
      </w:pPr>
    </w:p>
    <w:tbl>
      <w:tblPr>
        <w:tblStyle w:val="6"/>
        <w:tblpPr w:leftFromText="180" w:rightFromText="180" w:vertAnchor="text" w:horzAnchor="margin" w:tblpY="-51"/>
        <w:tblW w:w="9914" w:type="dxa"/>
        <w:tblInd w:w="0" w:type="dxa"/>
        <w:tblLook w:val="04A0" w:firstRow="1" w:lastRow="0" w:firstColumn="1" w:lastColumn="0" w:noHBand="0" w:noVBand="1"/>
      </w:tblPr>
      <w:tblGrid>
        <w:gridCol w:w="4077"/>
        <w:gridCol w:w="2835"/>
        <w:gridCol w:w="3002"/>
      </w:tblGrid>
      <w:tr w:rsidR="00F678A2" w:rsidRPr="00F678A2" w14:paraId="7525513F"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6947E699"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Образовательное учреждение</w:t>
            </w:r>
          </w:p>
        </w:tc>
        <w:tc>
          <w:tcPr>
            <w:tcW w:w="2835" w:type="dxa"/>
            <w:tcBorders>
              <w:top w:val="single" w:sz="4" w:space="0" w:color="auto"/>
              <w:left w:val="single" w:sz="4" w:space="0" w:color="auto"/>
              <w:bottom w:val="single" w:sz="4" w:space="0" w:color="auto"/>
              <w:right w:val="single" w:sz="4" w:space="0" w:color="auto"/>
            </w:tcBorders>
            <w:hideMark/>
          </w:tcPr>
          <w:p w14:paraId="0666774B"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Общее количество несовершеннолетних, работавших в трудовых бригадах</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FB2774"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В том числе: количество несовершеннолетних, состоящих на внутришкольном профилактическом учете (в том числе в КДН и ЗП, ПДН)</w:t>
            </w:r>
          </w:p>
        </w:tc>
      </w:tr>
      <w:tr w:rsidR="00F678A2" w:rsidRPr="00F678A2" w14:paraId="32F8659C" w14:textId="77777777" w:rsidTr="002A6638">
        <w:trPr>
          <w:trHeight w:val="309"/>
        </w:trPr>
        <w:tc>
          <w:tcPr>
            <w:tcW w:w="4077" w:type="dxa"/>
            <w:tcBorders>
              <w:top w:val="single" w:sz="4" w:space="0" w:color="auto"/>
              <w:left w:val="single" w:sz="4" w:space="0" w:color="auto"/>
              <w:bottom w:val="single" w:sz="4" w:space="0" w:color="auto"/>
              <w:right w:val="single" w:sz="4" w:space="0" w:color="auto"/>
            </w:tcBorders>
            <w:hideMark/>
          </w:tcPr>
          <w:p w14:paraId="33AAE25C"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«Тигильская СОШ»</w:t>
            </w:r>
          </w:p>
        </w:tc>
        <w:tc>
          <w:tcPr>
            <w:tcW w:w="2835" w:type="dxa"/>
            <w:tcBorders>
              <w:top w:val="single" w:sz="4" w:space="0" w:color="auto"/>
              <w:left w:val="single" w:sz="4" w:space="0" w:color="auto"/>
              <w:bottom w:val="single" w:sz="4" w:space="0" w:color="auto"/>
              <w:right w:val="single" w:sz="4" w:space="0" w:color="auto"/>
            </w:tcBorders>
            <w:hideMark/>
          </w:tcPr>
          <w:p w14:paraId="3DBAC2A8"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12</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CA7BB3"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1</w:t>
            </w:r>
          </w:p>
        </w:tc>
      </w:tr>
      <w:tr w:rsidR="00F678A2" w:rsidRPr="00F678A2" w14:paraId="427DDEC8"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7E5ED481"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«Усть-Хайрюзовская СОШ»</w:t>
            </w:r>
          </w:p>
        </w:tc>
        <w:tc>
          <w:tcPr>
            <w:tcW w:w="2835" w:type="dxa"/>
            <w:tcBorders>
              <w:top w:val="single" w:sz="4" w:space="0" w:color="auto"/>
              <w:left w:val="single" w:sz="4" w:space="0" w:color="auto"/>
              <w:bottom w:val="single" w:sz="4" w:space="0" w:color="auto"/>
              <w:right w:val="single" w:sz="4" w:space="0" w:color="auto"/>
            </w:tcBorders>
            <w:hideMark/>
          </w:tcPr>
          <w:p w14:paraId="170B59F8"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4</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987315F"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3</w:t>
            </w:r>
          </w:p>
        </w:tc>
      </w:tr>
      <w:tr w:rsidR="00F678A2" w:rsidRPr="00F678A2" w14:paraId="0380CFAB"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71D86D41"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«Седанкинская СОШ»</w:t>
            </w:r>
          </w:p>
        </w:tc>
        <w:tc>
          <w:tcPr>
            <w:tcW w:w="2835" w:type="dxa"/>
            <w:tcBorders>
              <w:top w:val="single" w:sz="4" w:space="0" w:color="auto"/>
              <w:left w:val="single" w:sz="4" w:space="0" w:color="auto"/>
              <w:bottom w:val="single" w:sz="4" w:space="0" w:color="auto"/>
              <w:right w:val="single" w:sz="4" w:space="0" w:color="auto"/>
            </w:tcBorders>
            <w:hideMark/>
          </w:tcPr>
          <w:p w14:paraId="16E44536"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17</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3FDFFD"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1</w:t>
            </w:r>
          </w:p>
        </w:tc>
      </w:tr>
      <w:tr w:rsidR="00F678A2" w:rsidRPr="00F678A2" w14:paraId="1931EE70"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7FAB9607"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«Ковранская СШ»</w:t>
            </w:r>
          </w:p>
        </w:tc>
        <w:tc>
          <w:tcPr>
            <w:tcW w:w="2835" w:type="dxa"/>
            <w:tcBorders>
              <w:top w:val="single" w:sz="4" w:space="0" w:color="auto"/>
              <w:left w:val="single" w:sz="4" w:space="0" w:color="auto"/>
              <w:bottom w:val="single" w:sz="4" w:space="0" w:color="auto"/>
              <w:right w:val="single" w:sz="4" w:space="0" w:color="auto"/>
            </w:tcBorders>
            <w:hideMark/>
          </w:tcPr>
          <w:p w14:paraId="74A7929C"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5</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B0657A"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3</w:t>
            </w:r>
          </w:p>
        </w:tc>
      </w:tr>
      <w:tr w:rsidR="00F678A2" w:rsidRPr="00F678A2" w14:paraId="7C496C7B"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2B94EE7E"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«Лесновская ООШ»</w:t>
            </w:r>
          </w:p>
        </w:tc>
        <w:tc>
          <w:tcPr>
            <w:tcW w:w="2835" w:type="dxa"/>
            <w:tcBorders>
              <w:top w:val="single" w:sz="4" w:space="0" w:color="auto"/>
              <w:left w:val="single" w:sz="4" w:space="0" w:color="auto"/>
              <w:bottom w:val="single" w:sz="4" w:space="0" w:color="auto"/>
              <w:right w:val="single" w:sz="4" w:space="0" w:color="auto"/>
            </w:tcBorders>
            <w:hideMark/>
          </w:tcPr>
          <w:p w14:paraId="0B8E2D45"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6</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86B6D35"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4</w:t>
            </w:r>
          </w:p>
        </w:tc>
      </w:tr>
      <w:tr w:rsidR="00F678A2" w:rsidRPr="00F678A2" w14:paraId="54E2E79E"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27D3AFE8"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«Воямпольская СОШ»</w:t>
            </w:r>
          </w:p>
        </w:tc>
        <w:tc>
          <w:tcPr>
            <w:tcW w:w="2835" w:type="dxa"/>
            <w:tcBorders>
              <w:top w:val="single" w:sz="4" w:space="0" w:color="auto"/>
              <w:left w:val="single" w:sz="4" w:space="0" w:color="auto"/>
              <w:bottom w:val="single" w:sz="4" w:space="0" w:color="auto"/>
              <w:right w:val="single" w:sz="4" w:space="0" w:color="auto"/>
            </w:tcBorders>
            <w:hideMark/>
          </w:tcPr>
          <w:p w14:paraId="7F102F78"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0</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FA06C8"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0</w:t>
            </w:r>
          </w:p>
        </w:tc>
      </w:tr>
      <w:tr w:rsidR="00F678A2" w:rsidRPr="00F678A2" w14:paraId="61A380E0"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1FDC84BF" w14:textId="77777777" w:rsidR="002A6638" w:rsidRPr="00F678A2" w:rsidRDefault="002A6638" w:rsidP="002A6638">
            <w:pPr>
              <w:widowControl w:val="0"/>
              <w:spacing w:line="240" w:lineRule="auto"/>
              <w:ind w:firstLine="0"/>
              <w:jc w:val="left"/>
              <w:rPr>
                <w:rFonts w:eastAsia="Calibri"/>
                <w:sz w:val="22"/>
                <w:lang w:eastAsia="ru-RU" w:bidi="ru-RU"/>
              </w:rPr>
            </w:pPr>
            <w:r w:rsidRPr="00F678A2">
              <w:rPr>
                <w:rFonts w:eastAsia="Calibri"/>
                <w:sz w:val="22"/>
                <w:lang w:eastAsia="ru-RU" w:bidi="ru-RU"/>
              </w:rPr>
              <w:t>МБОУ «Хайрюзовская НШДС»</w:t>
            </w:r>
          </w:p>
        </w:tc>
        <w:tc>
          <w:tcPr>
            <w:tcW w:w="2835" w:type="dxa"/>
            <w:tcBorders>
              <w:top w:val="single" w:sz="4" w:space="0" w:color="auto"/>
              <w:left w:val="single" w:sz="4" w:space="0" w:color="auto"/>
              <w:bottom w:val="single" w:sz="4" w:space="0" w:color="auto"/>
              <w:right w:val="single" w:sz="4" w:space="0" w:color="auto"/>
            </w:tcBorders>
            <w:hideMark/>
          </w:tcPr>
          <w:p w14:paraId="69DD5FE3"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4</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B472C2" w14:textId="77777777" w:rsidR="002A6638" w:rsidRPr="00F678A2" w:rsidRDefault="002A6638" w:rsidP="002A6638">
            <w:pPr>
              <w:widowControl w:val="0"/>
              <w:spacing w:line="240" w:lineRule="auto"/>
              <w:ind w:firstLine="0"/>
              <w:jc w:val="center"/>
              <w:rPr>
                <w:rFonts w:eastAsia="Calibri"/>
                <w:sz w:val="22"/>
                <w:lang w:eastAsia="ru-RU" w:bidi="ru-RU"/>
              </w:rPr>
            </w:pPr>
            <w:r w:rsidRPr="00F678A2">
              <w:rPr>
                <w:rFonts w:eastAsia="Calibri"/>
                <w:sz w:val="22"/>
                <w:lang w:eastAsia="ru-RU" w:bidi="ru-RU"/>
              </w:rPr>
              <w:t>0</w:t>
            </w:r>
          </w:p>
        </w:tc>
      </w:tr>
      <w:tr w:rsidR="00F678A2" w:rsidRPr="00F678A2" w14:paraId="5132879E" w14:textId="77777777" w:rsidTr="002A6638">
        <w:tc>
          <w:tcPr>
            <w:tcW w:w="4077" w:type="dxa"/>
            <w:tcBorders>
              <w:top w:val="single" w:sz="4" w:space="0" w:color="auto"/>
              <w:left w:val="single" w:sz="4" w:space="0" w:color="auto"/>
              <w:bottom w:val="single" w:sz="4" w:space="0" w:color="auto"/>
              <w:right w:val="single" w:sz="4" w:space="0" w:color="auto"/>
            </w:tcBorders>
            <w:hideMark/>
          </w:tcPr>
          <w:p w14:paraId="5893E9B7" w14:textId="77777777" w:rsidR="002A6638" w:rsidRPr="00F678A2" w:rsidRDefault="002A6638" w:rsidP="002A6638">
            <w:pPr>
              <w:widowControl w:val="0"/>
              <w:spacing w:line="240" w:lineRule="auto"/>
              <w:ind w:firstLine="0"/>
              <w:jc w:val="left"/>
              <w:rPr>
                <w:rFonts w:eastAsia="Calibri"/>
                <w:b/>
                <w:sz w:val="22"/>
                <w:lang w:eastAsia="ru-RU" w:bidi="ru-RU"/>
              </w:rPr>
            </w:pPr>
            <w:r w:rsidRPr="00F678A2">
              <w:rPr>
                <w:rFonts w:eastAsia="Calibri"/>
                <w:b/>
                <w:sz w:val="22"/>
                <w:lang w:eastAsia="ru-RU" w:bidi="ru-RU"/>
              </w:rPr>
              <w:t>ВСЕГО:</w:t>
            </w:r>
          </w:p>
        </w:tc>
        <w:tc>
          <w:tcPr>
            <w:tcW w:w="2835" w:type="dxa"/>
            <w:tcBorders>
              <w:top w:val="single" w:sz="4" w:space="0" w:color="auto"/>
              <w:left w:val="single" w:sz="4" w:space="0" w:color="auto"/>
              <w:bottom w:val="single" w:sz="4" w:space="0" w:color="auto"/>
              <w:right w:val="single" w:sz="4" w:space="0" w:color="auto"/>
            </w:tcBorders>
            <w:hideMark/>
          </w:tcPr>
          <w:p w14:paraId="3D79F13D" w14:textId="77777777" w:rsidR="002A6638" w:rsidRPr="00F678A2" w:rsidRDefault="002A6638" w:rsidP="002A6638">
            <w:pPr>
              <w:widowControl w:val="0"/>
              <w:spacing w:line="240" w:lineRule="auto"/>
              <w:ind w:firstLine="0"/>
              <w:jc w:val="center"/>
              <w:rPr>
                <w:rFonts w:eastAsia="Calibri"/>
                <w:b/>
                <w:sz w:val="22"/>
                <w:lang w:eastAsia="ru-RU" w:bidi="ru-RU"/>
              </w:rPr>
            </w:pPr>
            <w:r w:rsidRPr="00F678A2">
              <w:rPr>
                <w:rFonts w:eastAsia="Calibri"/>
                <w:b/>
                <w:sz w:val="22"/>
                <w:lang w:eastAsia="ru-RU" w:bidi="ru-RU"/>
              </w:rPr>
              <w:t>48</w:t>
            </w:r>
          </w:p>
        </w:tc>
        <w:tc>
          <w:tcPr>
            <w:tcW w:w="3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28903F" w14:textId="77777777" w:rsidR="002A6638" w:rsidRPr="00F678A2" w:rsidRDefault="002A6638" w:rsidP="002A6638">
            <w:pPr>
              <w:widowControl w:val="0"/>
              <w:spacing w:line="240" w:lineRule="auto"/>
              <w:ind w:firstLine="0"/>
              <w:jc w:val="center"/>
              <w:rPr>
                <w:rFonts w:eastAsia="Calibri"/>
                <w:b/>
                <w:sz w:val="22"/>
                <w:lang w:eastAsia="ru-RU" w:bidi="ru-RU"/>
              </w:rPr>
            </w:pPr>
            <w:r w:rsidRPr="00F678A2">
              <w:rPr>
                <w:rFonts w:eastAsia="Calibri"/>
                <w:b/>
                <w:sz w:val="22"/>
                <w:lang w:eastAsia="ru-RU" w:bidi="ru-RU"/>
              </w:rPr>
              <w:t>12</w:t>
            </w:r>
          </w:p>
        </w:tc>
      </w:tr>
    </w:tbl>
    <w:p w14:paraId="1A89A439" w14:textId="77777777" w:rsidR="002A6638" w:rsidRPr="00F678A2" w:rsidRDefault="002A6638" w:rsidP="002A6638">
      <w:pPr>
        <w:spacing w:line="240" w:lineRule="auto"/>
        <w:ind w:firstLine="851"/>
        <w:jc w:val="left"/>
        <w:rPr>
          <w:rFonts w:eastAsia="Times New Roman" w:cs="Times New Roman"/>
          <w:b/>
          <w:szCs w:val="24"/>
          <w:lang w:eastAsia="ru-RU"/>
        </w:rPr>
      </w:pPr>
      <w:r w:rsidRPr="00F678A2">
        <w:rPr>
          <w:rFonts w:eastAsia="Times New Roman" w:cs="Times New Roman"/>
          <w:b/>
          <w:szCs w:val="24"/>
          <w:lang w:eastAsia="ru-RU"/>
        </w:rPr>
        <w:t xml:space="preserve">Выезд с родителями за пределы Тигильского района, Камчатского края, Российской Федерации: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410"/>
        <w:gridCol w:w="2409"/>
        <w:gridCol w:w="1985"/>
      </w:tblGrid>
      <w:tr w:rsidR="00F678A2" w:rsidRPr="00F678A2" w14:paraId="50EEEF74" w14:textId="77777777" w:rsidTr="002A6638">
        <w:tc>
          <w:tcPr>
            <w:tcW w:w="2943" w:type="dxa"/>
            <w:vMerge w:val="restart"/>
            <w:tcBorders>
              <w:top w:val="single" w:sz="4" w:space="0" w:color="auto"/>
              <w:left w:val="single" w:sz="4" w:space="0" w:color="auto"/>
              <w:bottom w:val="single" w:sz="4" w:space="0" w:color="auto"/>
              <w:right w:val="single" w:sz="4" w:space="0" w:color="auto"/>
            </w:tcBorders>
          </w:tcPr>
          <w:p w14:paraId="2D6DE0CC" w14:textId="77777777" w:rsidR="002A6638" w:rsidRPr="00F678A2" w:rsidRDefault="002A6638" w:rsidP="002A6638">
            <w:pPr>
              <w:spacing w:line="240" w:lineRule="auto"/>
              <w:ind w:firstLine="0"/>
              <w:jc w:val="center"/>
              <w:rPr>
                <w:rFonts w:eastAsia="Times New Roman" w:cs="Times New Roman"/>
                <w:sz w:val="22"/>
                <w:lang w:eastAsia="ru-RU"/>
              </w:rPr>
            </w:pPr>
          </w:p>
        </w:tc>
        <w:tc>
          <w:tcPr>
            <w:tcW w:w="6804" w:type="dxa"/>
            <w:gridSpan w:val="3"/>
            <w:tcBorders>
              <w:top w:val="single" w:sz="4" w:space="0" w:color="auto"/>
              <w:left w:val="single" w:sz="4" w:space="0" w:color="auto"/>
              <w:bottom w:val="single" w:sz="4" w:space="0" w:color="auto"/>
              <w:right w:val="single" w:sz="4" w:space="0" w:color="auto"/>
            </w:tcBorders>
            <w:hideMark/>
          </w:tcPr>
          <w:p w14:paraId="6B55AD86"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lang w:eastAsia="ru-RU"/>
              </w:rPr>
              <w:t xml:space="preserve">Выезд с родителями на отдых за пределы Камчатского края </w:t>
            </w:r>
          </w:p>
        </w:tc>
      </w:tr>
      <w:tr w:rsidR="00F678A2" w:rsidRPr="00F678A2" w14:paraId="69C8A042" w14:textId="77777777" w:rsidTr="002A6638">
        <w:tc>
          <w:tcPr>
            <w:tcW w:w="0" w:type="auto"/>
            <w:vMerge/>
            <w:tcBorders>
              <w:top w:val="single" w:sz="4" w:space="0" w:color="auto"/>
              <w:left w:val="single" w:sz="4" w:space="0" w:color="auto"/>
              <w:bottom w:val="single" w:sz="4" w:space="0" w:color="auto"/>
              <w:right w:val="single" w:sz="4" w:space="0" w:color="auto"/>
            </w:tcBorders>
            <w:vAlign w:val="center"/>
            <w:hideMark/>
          </w:tcPr>
          <w:p w14:paraId="7965260E" w14:textId="77777777" w:rsidR="002A6638" w:rsidRPr="00F678A2" w:rsidRDefault="002A6638" w:rsidP="002A6638">
            <w:pPr>
              <w:spacing w:line="240" w:lineRule="auto"/>
              <w:ind w:firstLine="0"/>
              <w:jc w:val="left"/>
              <w:rPr>
                <w:rFonts w:eastAsia="Times New Roman" w:cs="Times New Roman"/>
                <w:sz w:val="22"/>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3871DD06"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lang w:eastAsia="ru-RU"/>
              </w:rPr>
              <w:t>Всего, нарастающим итогом</w:t>
            </w:r>
          </w:p>
        </w:tc>
        <w:tc>
          <w:tcPr>
            <w:tcW w:w="2409" w:type="dxa"/>
            <w:tcBorders>
              <w:top w:val="single" w:sz="4" w:space="0" w:color="auto"/>
              <w:left w:val="single" w:sz="4" w:space="0" w:color="auto"/>
              <w:bottom w:val="single" w:sz="4" w:space="0" w:color="auto"/>
              <w:right w:val="single" w:sz="4" w:space="0" w:color="auto"/>
            </w:tcBorders>
            <w:hideMark/>
          </w:tcPr>
          <w:p w14:paraId="03390547" w14:textId="77777777" w:rsidR="002A6638" w:rsidRPr="00F678A2" w:rsidRDefault="002A6638" w:rsidP="002A6638">
            <w:pPr>
              <w:spacing w:line="240" w:lineRule="auto"/>
              <w:ind w:firstLine="0"/>
              <w:jc w:val="center"/>
              <w:rPr>
                <w:rFonts w:eastAsia="Times New Roman" w:cs="Times New Roman"/>
                <w:sz w:val="22"/>
                <w:lang w:eastAsia="ru-RU"/>
              </w:rPr>
            </w:pPr>
            <w:r w:rsidRPr="00F678A2">
              <w:rPr>
                <w:rFonts w:eastAsia="Times New Roman" w:cs="Times New Roman"/>
                <w:sz w:val="22"/>
                <w:lang w:eastAsia="ru-RU"/>
              </w:rPr>
              <w:t xml:space="preserve">В том числе </w:t>
            </w:r>
          </w:p>
          <w:p w14:paraId="3D8C1CF4" w14:textId="77777777" w:rsidR="002A6638" w:rsidRPr="00F678A2" w:rsidRDefault="002A6638" w:rsidP="002A6638">
            <w:pPr>
              <w:spacing w:line="240" w:lineRule="auto"/>
              <w:ind w:firstLine="0"/>
              <w:jc w:val="center"/>
              <w:rPr>
                <w:rFonts w:eastAsia="Times New Roman" w:cs="Times New Roman"/>
                <w:sz w:val="22"/>
                <w:lang w:eastAsia="ru-RU"/>
              </w:rPr>
            </w:pPr>
            <w:r w:rsidRPr="00F678A2">
              <w:rPr>
                <w:rFonts w:eastAsia="Times New Roman" w:cs="Times New Roman"/>
                <w:sz w:val="22"/>
                <w:lang w:eastAsia="ru-RU"/>
              </w:rPr>
              <w:t xml:space="preserve">на побережье </w:t>
            </w:r>
          </w:p>
          <w:p w14:paraId="433FA445" w14:textId="77777777" w:rsidR="002A6638" w:rsidRPr="00F678A2" w:rsidRDefault="002A6638" w:rsidP="002A6638">
            <w:pPr>
              <w:spacing w:line="240" w:lineRule="auto"/>
              <w:ind w:firstLine="0"/>
              <w:jc w:val="center"/>
              <w:rPr>
                <w:rFonts w:eastAsia="Times New Roman" w:cs="Times New Roman"/>
                <w:sz w:val="22"/>
                <w:lang w:eastAsia="ru-RU"/>
              </w:rPr>
            </w:pPr>
            <w:r w:rsidRPr="00F678A2">
              <w:rPr>
                <w:rFonts w:eastAsia="Times New Roman" w:cs="Times New Roman"/>
                <w:sz w:val="22"/>
                <w:lang w:eastAsia="ru-RU"/>
              </w:rPr>
              <w:t xml:space="preserve">Черного и </w:t>
            </w:r>
          </w:p>
          <w:p w14:paraId="7B8DBD8F" w14:textId="77777777" w:rsidR="002A6638" w:rsidRPr="00F678A2" w:rsidRDefault="002A6638" w:rsidP="002A6638">
            <w:pPr>
              <w:spacing w:line="240" w:lineRule="auto"/>
              <w:ind w:firstLine="0"/>
              <w:jc w:val="center"/>
              <w:rPr>
                <w:rFonts w:eastAsia="Times New Roman" w:cs="Times New Roman"/>
                <w:sz w:val="22"/>
              </w:rPr>
            </w:pPr>
            <w:proofErr w:type="gramStart"/>
            <w:r w:rsidRPr="00F678A2">
              <w:rPr>
                <w:rFonts w:eastAsia="Times New Roman" w:cs="Times New Roman"/>
                <w:sz w:val="22"/>
                <w:lang w:eastAsia="ru-RU"/>
              </w:rPr>
              <w:t>Азовского</w:t>
            </w:r>
            <w:proofErr w:type="gramEnd"/>
            <w:r w:rsidRPr="00F678A2">
              <w:rPr>
                <w:rFonts w:eastAsia="Times New Roman" w:cs="Times New Roman"/>
                <w:sz w:val="22"/>
                <w:lang w:eastAsia="ru-RU"/>
              </w:rPr>
              <w:t xml:space="preserve"> морей</w:t>
            </w:r>
          </w:p>
        </w:tc>
        <w:tc>
          <w:tcPr>
            <w:tcW w:w="1985" w:type="dxa"/>
            <w:tcBorders>
              <w:top w:val="single" w:sz="4" w:space="0" w:color="auto"/>
              <w:left w:val="single" w:sz="4" w:space="0" w:color="auto"/>
              <w:bottom w:val="single" w:sz="4" w:space="0" w:color="auto"/>
              <w:right w:val="single" w:sz="4" w:space="0" w:color="auto"/>
            </w:tcBorders>
            <w:hideMark/>
          </w:tcPr>
          <w:p w14:paraId="07AE16A1" w14:textId="77777777" w:rsidR="002A6638" w:rsidRPr="00F678A2" w:rsidRDefault="002A6638" w:rsidP="002A6638">
            <w:pPr>
              <w:spacing w:line="240" w:lineRule="auto"/>
              <w:ind w:firstLine="0"/>
              <w:jc w:val="center"/>
              <w:rPr>
                <w:rFonts w:eastAsia="Times New Roman" w:cs="Times New Roman"/>
                <w:sz w:val="22"/>
                <w:lang w:eastAsia="ru-RU"/>
              </w:rPr>
            </w:pPr>
            <w:r w:rsidRPr="00F678A2">
              <w:rPr>
                <w:rFonts w:eastAsia="Times New Roman" w:cs="Times New Roman"/>
                <w:sz w:val="22"/>
                <w:lang w:eastAsia="ru-RU"/>
              </w:rPr>
              <w:t xml:space="preserve">За пределы </w:t>
            </w:r>
          </w:p>
          <w:p w14:paraId="3CA6E5BF"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lang w:eastAsia="ru-RU"/>
              </w:rPr>
              <w:t>РФ</w:t>
            </w:r>
          </w:p>
        </w:tc>
      </w:tr>
      <w:tr w:rsidR="00F678A2" w:rsidRPr="00F678A2" w14:paraId="796F6224"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50B8F5F1"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«Тигильская СОШ»</w:t>
            </w:r>
          </w:p>
        </w:tc>
        <w:tc>
          <w:tcPr>
            <w:tcW w:w="2410" w:type="dxa"/>
            <w:tcBorders>
              <w:top w:val="single" w:sz="4" w:space="0" w:color="auto"/>
              <w:left w:val="single" w:sz="4" w:space="0" w:color="auto"/>
              <w:bottom w:val="single" w:sz="4" w:space="0" w:color="auto"/>
              <w:right w:val="single" w:sz="4" w:space="0" w:color="auto"/>
            </w:tcBorders>
            <w:hideMark/>
          </w:tcPr>
          <w:p w14:paraId="62C002F4"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 xml:space="preserve"> 59</w:t>
            </w:r>
          </w:p>
        </w:tc>
        <w:tc>
          <w:tcPr>
            <w:tcW w:w="2409" w:type="dxa"/>
            <w:tcBorders>
              <w:top w:val="single" w:sz="4" w:space="0" w:color="auto"/>
              <w:left w:val="single" w:sz="4" w:space="0" w:color="auto"/>
              <w:bottom w:val="single" w:sz="4" w:space="0" w:color="auto"/>
              <w:right w:val="single" w:sz="4" w:space="0" w:color="auto"/>
            </w:tcBorders>
            <w:hideMark/>
          </w:tcPr>
          <w:p w14:paraId="7B3E33C3"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16</w:t>
            </w:r>
          </w:p>
        </w:tc>
        <w:tc>
          <w:tcPr>
            <w:tcW w:w="1985" w:type="dxa"/>
            <w:tcBorders>
              <w:top w:val="single" w:sz="4" w:space="0" w:color="auto"/>
              <w:left w:val="single" w:sz="4" w:space="0" w:color="auto"/>
              <w:bottom w:val="single" w:sz="4" w:space="0" w:color="auto"/>
              <w:right w:val="single" w:sz="4" w:space="0" w:color="auto"/>
            </w:tcBorders>
            <w:hideMark/>
          </w:tcPr>
          <w:p w14:paraId="1C54B9FA"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13</w:t>
            </w:r>
          </w:p>
        </w:tc>
      </w:tr>
      <w:tr w:rsidR="00F678A2" w:rsidRPr="00F678A2" w14:paraId="6448ECCF"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4114F35E"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«Усть-Хайрюзовская СОШ»</w:t>
            </w:r>
          </w:p>
        </w:tc>
        <w:tc>
          <w:tcPr>
            <w:tcW w:w="2410" w:type="dxa"/>
            <w:tcBorders>
              <w:top w:val="single" w:sz="4" w:space="0" w:color="auto"/>
              <w:left w:val="single" w:sz="4" w:space="0" w:color="auto"/>
              <w:bottom w:val="single" w:sz="4" w:space="0" w:color="auto"/>
              <w:right w:val="single" w:sz="4" w:space="0" w:color="auto"/>
            </w:tcBorders>
            <w:hideMark/>
          </w:tcPr>
          <w:p w14:paraId="5BC93364"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13</w:t>
            </w:r>
          </w:p>
        </w:tc>
        <w:tc>
          <w:tcPr>
            <w:tcW w:w="2409" w:type="dxa"/>
            <w:tcBorders>
              <w:top w:val="single" w:sz="4" w:space="0" w:color="auto"/>
              <w:left w:val="single" w:sz="4" w:space="0" w:color="auto"/>
              <w:bottom w:val="single" w:sz="4" w:space="0" w:color="auto"/>
              <w:right w:val="single" w:sz="4" w:space="0" w:color="auto"/>
            </w:tcBorders>
            <w:hideMark/>
          </w:tcPr>
          <w:p w14:paraId="50C55FCA"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8</w:t>
            </w:r>
          </w:p>
        </w:tc>
        <w:tc>
          <w:tcPr>
            <w:tcW w:w="1985" w:type="dxa"/>
            <w:tcBorders>
              <w:top w:val="single" w:sz="4" w:space="0" w:color="auto"/>
              <w:left w:val="single" w:sz="4" w:space="0" w:color="auto"/>
              <w:bottom w:val="single" w:sz="4" w:space="0" w:color="auto"/>
              <w:right w:val="single" w:sz="4" w:space="0" w:color="auto"/>
            </w:tcBorders>
            <w:hideMark/>
          </w:tcPr>
          <w:p w14:paraId="3EF8A7C4"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5</w:t>
            </w:r>
          </w:p>
        </w:tc>
      </w:tr>
      <w:tr w:rsidR="00F678A2" w:rsidRPr="00F678A2" w14:paraId="1D85BB3F"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5CB19C89"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«Ковранская СШ»</w:t>
            </w:r>
          </w:p>
        </w:tc>
        <w:tc>
          <w:tcPr>
            <w:tcW w:w="2410" w:type="dxa"/>
            <w:tcBorders>
              <w:top w:val="single" w:sz="4" w:space="0" w:color="auto"/>
              <w:left w:val="single" w:sz="4" w:space="0" w:color="auto"/>
              <w:bottom w:val="single" w:sz="4" w:space="0" w:color="auto"/>
              <w:right w:val="single" w:sz="4" w:space="0" w:color="auto"/>
            </w:tcBorders>
            <w:hideMark/>
          </w:tcPr>
          <w:p w14:paraId="24CF1DB8"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2</w:t>
            </w:r>
          </w:p>
        </w:tc>
        <w:tc>
          <w:tcPr>
            <w:tcW w:w="2409" w:type="dxa"/>
            <w:tcBorders>
              <w:top w:val="single" w:sz="4" w:space="0" w:color="auto"/>
              <w:left w:val="single" w:sz="4" w:space="0" w:color="auto"/>
              <w:bottom w:val="single" w:sz="4" w:space="0" w:color="auto"/>
              <w:right w:val="single" w:sz="4" w:space="0" w:color="auto"/>
            </w:tcBorders>
            <w:hideMark/>
          </w:tcPr>
          <w:p w14:paraId="38B3EF8A"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 xml:space="preserve">2 </w:t>
            </w:r>
          </w:p>
        </w:tc>
        <w:tc>
          <w:tcPr>
            <w:tcW w:w="1985" w:type="dxa"/>
            <w:tcBorders>
              <w:top w:val="single" w:sz="4" w:space="0" w:color="auto"/>
              <w:left w:val="single" w:sz="4" w:space="0" w:color="auto"/>
              <w:bottom w:val="single" w:sz="4" w:space="0" w:color="auto"/>
              <w:right w:val="single" w:sz="4" w:space="0" w:color="auto"/>
            </w:tcBorders>
            <w:hideMark/>
          </w:tcPr>
          <w:p w14:paraId="69F956D9"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0</w:t>
            </w:r>
          </w:p>
        </w:tc>
      </w:tr>
      <w:tr w:rsidR="00F678A2" w:rsidRPr="00F678A2" w14:paraId="5CFEF211"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2E6D0F65"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«Лесновская ООШ»</w:t>
            </w:r>
          </w:p>
        </w:tc>
        <w:tc>
          <w:tcPr>
            <w:tcW w:w="2410" w:type="dxa"/>
            <w:tcBorders>
              <w:top w:val="single" w:sz="4" w:space="0" w:color="auto"/>
              <w:left w:val="single" w:sz="4" w:space="0" w:color="auto"/>
              <w:bottom w:val="single" w:sz="4" w:space="0" w:color="auto"/>
              <w:right w:val="single" w:sz="4" w:space="0" w:color="auto"/>
            </w:tcBorders>
            <w:hideMark/>
          </w:tcPr>
          <w:p w14:paraId="28F44F50"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2</w:t>
            </w:r>
          </w:p>
        </w:tc>
        <w:tc>
          <w:tcPr>
            <w:tcW w:w="2409" w:type="dxa"/>
            <w:tcBorders>
              <w:top w:val="single" w:sz="4" w:space="0" w:color="auto"/>
              <w:left w:val="single" w:sz="4" w:space="0" w:color="auto"/>
              <w:bottom w:val="single" w:sz="4" w:space="0" w:color="auto"/>
              <w:right w:val="single" w:sz="4" w:space="0" w:color="auto"/>
            </w:tcBorders>
            <w:hideMark/>
          </w:tcPr>
          <w:p w14:paraId="3F937DB0"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2</w:t>
            </w:r>
          </w:p>
        </w:tc>
        <w:tc>
          <w:tcPr>
            <w:tcW w:w="1985" w:type="dxa"/>
            <w:tcBorders>
              <w:top w:val="single" w:sz="4" w:space="0" w:color="auto"/>
              <w:left w:val="single" w:sz="4" w:space="0" w:color="auto"/>
              <w:bottom w:val="single" w:sz="4" w:space="0" w:color="auto"/>
              <w:right w:val="single" w:sz="4" w:space="0" w:color="auto"/>
            </w:tcBorders>
            <w:hideMark/>
          </w:tcPr>
          <w:p w14:paraId="1849A9AC"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0</w:t>
            </w:r>
          </w:p>
        </w:tc>
      </w:tr>
      <w:tr w:rsidR="00F678A2" w:rsidRPr="00F678A2" w14:paraId="401DABE4"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3B995410"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«Седанкинская СОШ»</w:t>
            </w:r>
          </w:p>
        </w:tc>
        <w:tc>
          <w:tcPr>
            <w:tcW w:w="2410" w:type="dxa"/>
            <w:tcBorders>
              <w:top w:val="single" w:sz="4" w:space="0" w:color="auto"/>
              <w:left w:val="single" w:sz="4" w:space="0" w:color="auto"/>
              <w:bottom w:val="single" w:sz="4" w:space="0" w:color="auto"/>
              <w:right w:val="single" w:sz="4" w:space="0" w:color="auto"/>
            </w:tcBorders>
            <w:hideMark/>
          </w:tcPr>
          <w:p w14:paraId="043AB425"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8</w:t>
            </w:r>
          </w:p>
        </w:tc>
        <w:tc>
          <w:tcPr>
            <w:tcW w:w="2409" w:type="dxa"/>
            <w:tcBorders>
              <w:top w:val="single" w:sz="4" w:space="0" w:color="auto"/>
              <w:left w:val="single" w:sz="4" w:space="0" w:color="auto"/>
              <w:bottom w:val="single" w:sz="4" w:space="0" w:color="auto"/>
              <w:right w:val="single" w:sz="4" w:space="0" w:color="auto"/>
            </w:tcBorders>
            <w:hideMark/>
          </w:tcPr>
          <w:p w14:paraId="5B1DAA1C"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2</w:t>
            </w:r>
          </w:p>
        </w:tc>
        <w:tc>
          <w:tcPr>
            <w:tcW w:w="1985" w:type="dxa"/>
            <w:tcBorders>
              <w:top w:val="single" w:sz="4" w:space="0" w:color="auto"/>
              <w:left w:val="single" w:sz="4" w:space="0" w:color="auto"/>
              <w:bottom w:val="single" w:sz="4" w:space="0" w:color="auto"/>
              <w:right w:val="single" w:sz="4" w:space="0" w:color="auto"/>
            </w:tcBorders>
            <w:hideMark/>
          </w:tcPr>
          <w:p w14:paraId="1C13D6A1"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1</w:t>
            </w:r>
          </w:p>
        </w:tc>
      </w:tr>
      <w:tr w:rsidR="00F678A2" w:rsidRPr="00F678A2" w14:paraId="3705E84D"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4D5815A8"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«Хайрюзовская НШДС»</w:t>
            </w:r>
          </w:p>
        </w:tc>
        <w:tc>
          <w:tcPr>
            <w:tcW w:w="2410" w:type="dxa"/>
            <w:tcBorders>
              <w:top w:val="single" w:sz="4" w:space="0" w:color="auto"/>
              <w:left w:val="single" w:sz="4" w:space="0" w:color="auto"/>
              <w:bottom w:val="single" w:sz="4" w:space="0" w:color="auto"/>
              <w:right w:val="single" w:sz="4" w:space="0" w:color="auto"/>
            </w:tcBorders>
            <w:hideMark/>
          </w:tcPr>
          <w:p w14:paraId="4743A0FA"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1</w:t>
            </w:r>
          </w:p>
        </w:tc>
        <w:tc>
          <w:tcPr>
            <w:tcW w:w="2409" w:type="dxa"/>
            <w:tcBorders>
              <w:top w:val="single" w:sz="4" w:space="0" w:color="auto"/>
              <w:left w:val="single" w:sz="4" w:space="0" w:color="auto"/>
              <w:bottom w:val="single" w:sz="4" w:space="0" w:color="auto"/>
              <w:right w:val="single" w:sz="4" w:space="0" w:color="auto"/>
            </w:tcBorders>
            <w:hideMark/>
          </w:tcPr>
          <w:p w14:paraId="08837396"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1</w:t>
            </w:r>
          </w:p>
        </w:tc>
        <w:tc>
          <w:tcPr>
            <w:tcW w:w="1985" w:type="dxa"/>
            <w:tcBorders>
              <w:top w:val="single" w:sz="4" w:space="0" w:color="auto"/>
              <w:left w:val="single" w:sz="4" w:space="0" w:color="auto"/>
              <w:bottom w:val="single" w:sz="4" w:space="0" w:color="auto"/>
              <w:right w:val="single" w:sz="4" w:space="0" w:color="auto"/>
            </w:tcBorders>
            <w:hideMark/>
          </w:tcPr>
          <w:p w14:paraId="35F5F006"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0</w:t>
            </w:r>
          </w:p>
        </w:tc>
      </w:tr>
      <w:tr w:rsidR="00F678A2" w:rsidRPr="00F678A2" w14:paraId="715FEA44"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78ADAECE" w14:textId="77777777" w:rsidR="002A6638" w:rsidRPr="00F678A2" w:rsidRDefault="002A6638" w:rsidP="002A6638">
            <w:pPr>
              <w:spacing w:line="240" w:lineRule="auto"/>
              <w:ind w:firstLine="0"/>
              <w:jc w:val="left"/>
              <w:rPr>
                <w:rFonts w:eastAsia="Times New Roman" w:cs="Times New Roman"/>
                <w:sz w:val="22"/>
              </w:rPr>
            </w:pPr>
            <w:r w:rsidRPr="00F678A2">
              <w:rPr>
                <w:rFonts w:eastAsia="Times New Roman" w:cs="Times New Roman"/>
                <w:sz w:val="22"/>
              </w:rPr>
              <w:t>МБОУ «Воямпольская СОШ»</w:t>
            </w:r>
          </w:p>
        </w:tc>
        <w:tc>
          <w:tcPr>
            <w:tcW w:w="2410" w:type="dxa"/>
            <w:tcBorders>
              <w:top w:val="single" w:sz="4" w:space="0" w:color="auto"/>
              <w:left w:val="single" w:sz="4" w:space="0" w:color="auto"/>
              <w:bottom w:val="single" w:sz="4" w:space="0" w:color="auto"/>
              <w:right w:val="single" w:sz="4" w:space="0" w:color="auto"/>
            </w:tcBorders>
            <w:hideMark/>
          </w:tcPr>
          <w:p w14:paraId="3A181710"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0</w:t>
            </w:r>
          </w:p>
        </w:tc>
        <w:tc>
          <w:tcPr>
            <w:tcW w:w="2409" w:type="dxa"/>
            <w:tcBorders>
              <w:top w:val="single" w:sz="4" w:space="0" w:color="auto"/>
              <w:left w:val="single" w:sz="4" w:space="0" w:color="auto"/>
              <w:bottom w:val="single" w:sz="4" w:space="0" w:color="auto"/>
              <w:right w:val="single" w:sz="4" w:space="0" w:color="auto"/>
            </w:tcBorders>
            <w:hideMark/>
          </w:tcPr>
          <w:p w14:paraId="49398ED0"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0</w:t>
            </w:r>
          </w:p>
        </w:tc>
        <w:tc>
          <w:tcPr>
            <w:tcW w:w="1985" w:type="dxa"/>
            <w:tcBorders>
              <w:top w:val="single" w:sz="4" w:space="0" w:color="auto"/>
              <w:left w:val="single" w:sz="4" w:space="0" w:color="auto"/>
              <w:bottom w:val="single" w:sz="4" w:space="0" w:color="auto"/>
              <w:right w:val="single" w:sz="4" w:space="0" w:color="auto"/>
            </w:tcBorders>
            <w:hideMark/>
          </w:tcPr>
          <w:p w14:paraId="40289EC6" w14:textId="77777777" w:rsidR="002A6638" w:rsidRPr="00F678A2" w:rsidRDefault="002A6638" w:rsidP="002A6638">
            <w:pPr>
              <w:spacing w:line="240" w:lineRule="auto"/>
              <w:ind w:firstLine="0"/>
              <w:jc w:val="center"/>
              <w:rPr>
                <w:rFonts w:eastAsia="Times New Roman" w:cs="Times New Roman"/>
                <w:sz w:val="22"/>
              </w:rPr>
            </w:pPr>
            <w:r w:rsidRPr="00F678A2">
              <w:rPr>
                <w:rFonts w:eastAsia="Times New Roman" w:cs="Times New Roman"/>
                <w:sz w:val="22"/>
              </w:rPr>
              <w:t>0</w:t>
            </w:r>
          </w:p>
        </w:tc>
      </w:tr>
      <w:tr w:rsidR="002A6638" w:rsidRPr="00F678A2" w14:paraId="6136AC41" w14:textId="77777777" w:rsidTr="002A6638">
        <w:tc>
          <w:tcPr>
            <w:tcW w:w="2943" w:type="dxa"/>
            <w:tcBorders>
              <w:top w:val="single" w:sz="4" w:space="0" w:color="auto"/>
              <w:left w:val="single" w:sz="4" w:space="0" w:color="auto"/>
              <w:bottom w:val="single" w:sz="4" w:space="0" w:color="auto"/>
              <w:right w:val="single" w:sz="4" w:space="0" w:color="auto"/>
            </w:tcBorders>
            <w:hideMark/>
          </w:tcPr>
          <w:p w14:paraId="07AB38D4" w14:textId="77777777" w:rsidR="002A6638" w:rsidRPr="00F678A2" w:rsidRDefault="002A6638" w:rsidP="002A6638">
            <w:pPr>
              <w:spacing w:line="240" w:lineRule="auto"/>
              <w:ind w:firstLine="0"/>
              <w:jc w:val="left"/>
              <w:rPr>
                <w:rFonts w:eastAsia="Times New Roman" w:cs="Times New Roman"/>
                <w:b/>
                <w:sz w:val="22"/>
              </w:rPr>
            </w:pPr>
            <w:r w:rsidRPr="00F678A2">
              <w:rPr>
                <w:rFonts w:eastAsia="Times New Roman" w:cs="Times New Roman"/>
                <w:b/>
                <w:sz w:val="22"/>
              </w:rPr>
              <w:t>Всего:</w:t>
            </w:r>
          </w:p>
        </w:tc>
        <w:tc>
          <w:tcPr>
            <w:tcW w:w="2410" w:type="dxa"/>
            <w:tcBorders>
              <w:top w:val="single" w:sz="4" w:space="0" w:color="auto"/>
              <w:left w:val="single" w:sz="4" w:space="0" w:color="auto"/>
              <w:bottom w:val="single" w:sz="4" w:space="0" w:color="auto"/>
              <w:right w:val="single" w:sz="4" w:space="0" w:color="auto"/>
            </w:tcBorders>
            <w:hideMark/>
          </w:tcPr>
          <w:p w14:paraId="4EAFD5BC" w14:textId="77777777" w:rsidR="002A6638" w:rsidRPr="00F678A2" w:rsidRDefault="002A6638" w:rsidP="002A6638">
            <w:pPr>
              <w:spacing w:line="240" w:lineRule="auto"/>
              <w:ind w:firstLine="0"/>
              <w:jc w:val="center"/>
              <w:rPr>
                <w:rFonts w:eastAsia="Times New Roman" w:cs="Times New Roman"/>
                <w:b/>
                <w:sz w:val="22"/>
              </w:rPr>
            </w:pPr>
            <w:r w:rsidRPr="00F678A2">
              <w:rPr>
                <w:rFonts w:eastAsia="Times New Roman" w:cs="Times New Roman"/>
                <w:b/>
                <w:sz w:val="22"/>
              </w:rPr>
              <w:t>85</w:t>
            </w:r>
          </w:p>
        </w:tc>
        <w:tc>
          <w:tcPr>
            <w:tcW w:w="2409" w:type="dxa"/>
            <w:tcBorders>
              <w:top w:val="single" w:sz="4" w:space="0" w:color="auto"/>
              <w:left w:val="single" w:sz="4" w:space="0" w:color="auto"/>
              <w:bottom w:val="single" w:sz="4" w:space="0" w:color="auto"/>
              <w:right w:val="single" w:sz="4" w:space="0" w:color="auto"/>
            </w:tcBorders>
            <w:hideMark/>
          </w:tcPr>
          <w:p w14:paraId="4AA77A64" w14:textId="77777777" w:rsidR="002A6638" w:rsidRPr="00F678A2" w:rsidRDefault="002A6638" w:rsidP="002A6638">
            <w:pPr>
              <w:spacing w:line="240" w:lineRule="auto"/>
              <w:ind w:firstLine="0"/>
              <w:jc w:val="center"/>
              <w:rPr>
                <w:rFonts w:eastAsia="Times New Roman" w:cs="Times New Roman"/>
                <w:b/>
                <w:sz w:val="22"/>
              </w:rPr>
            </w:pPr>
            <w:r w:rsidRPr="00F678A2">
              <w:rPr>
                <w:rFonts w:eastAsia="Times New Roman" w:cs="Times New Roman"/>
                <w:b/>
                <w:sz w:val="22"/>
              </w:rPr>
              <w:t>31</w:t>
            </w:r>
          </w:p>
        </w:tc>
        <w:tc>
          <w:tcPr>
            <w:tcW w:w="1985" w:type="dxa"/>
            <w:tcBorders>
              <w:top w:val="single" w:sz="4" w:space="0" w:color="auto"/>
              <w:left w:val="single" w:sz="4" w:space="0" w:color="auto"/>
              <w:bottom w:val="single" w:sz="4" w:space="0" w:color="auto"/>
              <w:right w:val="single" w:sz="4" w:space="0" w:color="auto"/>
            </w:tcBorders>
            <w:hideMark/>
          </w:tcPr>
          <w:p w14:paraId="160F3A27" w14:textId="77777777" w:rsidR="002A6638" w:rsidRPr="00F678A2" w:rsidRDefault="002A6638" w:rsidP="002A6638">
            <w:pPr>
              <w:spacing w:line="240" w:lineRule="auto"/>
              <w:ind w:firstLine="0"/>
              <w:jc w:val="center"/>
              <w:rPr>
                <w:rFonts w:eastAsia="Times New Roman" w:cs="Times New Roman"/>
                <w:b/>
                <w:sz w:val="22"/>
              </w:rPr>
            </w:pPr>
            <w:r w:rsidRPr="00F678A2">
              <w:rPr>
                <w:rFonts w:eastAsia="Times New Roman" w:cs="Times New Roman"/>
                <w:b/>
                <w:sz w:val="22"/>
              </w:rPr>
              <w:t>19</w:t>
            </w:r>
          </w:p>
        </w:tc>
      </w:tr>
    </w:tbl>
    <w:p w14:paraId="097B1B66" w14:textId="77777777" w:rsidR="002A6638" w:rsidRPr="00F678A2" w:rsidRDefault="002A6638" w:rsidP="002A6638">
      <w:pPr>
        <w:spacing w:line="240" w:lineRule="auto"/>
        <w:ind w:firstLine="0"/>
        <w:contextualSpacing/>
        <w:jc w:val="left"/>
        <w:rPr>
          <w:rFonts w:eastAsia="Times New Roman" w:cs="Times New Roman"/>
          <w:sz w:val="28"/>
          <w:szCs w:val="28"/>
          <w:lang w:eastAsia="ru-RU"/>
        </w:rPr>
      </w:pPr>
    </w:p>
    <w:p w14:paraId="15874F5D" w14:textId="42CBA680" w:rsidR="002A6638" w:rsidRPr="00F678A2" w:rsidRDefault="002A6638" w:rsidP="002A6638">
      <w:pPr>
        <w:spacing w:line="240" w:lineRule="auto"/>
        <w:ind w:left="709" w:firstLine="0"/>
        <w:contextualSpacing/>
        <w:jc w:val="left"/>
        <w:rPr>
          <w:rFonts w:eastAsia="Times New Roman" w:cs="Times New Roman"/>
          <w:b/>
          <w:szCs w:val="24"/>
        </w:rPr>
      </w:pPr>
      <w:r w:rsidRPr="00F678A2">
        <w:rPr>
          <w:rFonts w:eastAsia="Times New Roman" w:cs="Times New Roman"/>
          <w:b/>
          <w:szCs w:val="24"/>
        </w:rPr>
        <w:t>Финансовое обеспечение оздоровительной кампании 2018 года</w:t>
      </w:r>
    </w:p>
    <w:p w14:paraId="02FC725D"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Расходы на проведение оздоровительной кампании 2018 года составили 5 784 268,54 рублей, из них: 3 155 662,00 рублей – краевой бюджет, 2 628 606,54 – районный бюджет. </w:t>
      </w:r>
    </w:p>
    <w:p w14:paraId="29BC0984"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lastRenderedPageBreak/>
        <w:t xml:space="preserve">- заработная плата работников пришкольных лагерей дневного пребывания – </w:t>
      </w:r>
    </w:p>
    <w:p w14:paraId="2DC5DB7B"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1 035246,76 рублей;</w:t>
      </w:r>
    </w:p>
    <w:p w14:paraId="1A81D5F4"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w:t>
      </w:r>
      <w:r w:rsidRPr="00F678A2">
        <w:rPr>
          <w:rFonts w:eastAsia="Calibri" w:cs="Times New Roman"/>
          <w:szCs w:val="24"/>
          <w:lang w:eastAsia="ru-RU"/>
        </w:rPr>
        <w:t>заработная плата членам трудовых бригад и бригадирам -  713 147,83 рублей.</w:t>
      </w:r>
    </w:p>
    <w:p w14:paraId="01F9A412"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страховые взносы на лагеря – 376 052,38 рублей;</w:t>
      </w:r>
    </w:p>
    <w:p w14:paraId="61180361"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страховые взносы на бригады - 239 871,71 рублей;</w:t>
      </w:r>
    </w:p>
    <w:p w14:paraId="71468CF5"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страхование детей в летних пришкольных лагерях – 20 760,00 рублей;</w:t>
      </w:r>
    </w:p>
    <w:p w14:paraId="3A9A995A" w14:textId="77777777" w:rsidR="002A6638" w:rsidRPr="00F678A2" w:rsidRDefault="002A6638" w:rsidP="002A6638">
      <w:pPr>
        <w:autoSpaceDE w:val="0"/>
        <w:autoSpaceDN w:val="0"/>
        <w:adjustRightInd w:val="0"/>
        <w:spacing w:line="240" w:lineRule="auto"/>
        <w:ind w:firstLine="0"/>
        <w:rPr>
          <w:rFonts w:eastAsia="Times New Roman" w:cs="Times New Roman"/>
          <w:szCs w:val="24"/>
          <w:lang w:eastAsia="ru-RU"/>
        </w:rPr>
      </w:pPr>
      <w:r w:rsidRPr="00F678A2">
        <w:rPr>
          <w:rFonts w:eastAsia="Times New Roman" w:cs="Times New Roman"/>
          <w:szCs w:val="24"/>
          <w:lang w:eastAsia="ru-RU"/>
        </w:rPr>
        <w:t>- приобретение моющих средств – 94 622,00 рублей;</w:t>
      </w:r>
    </w:p>
    <w:p w14:paraId="57F9DF65"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оплата проезда детям   в КГОБУ «Тиличикская школа-интернат» для обучающихся с ограниченными возможностями здоровья» (6 чел.) по маршруту Палана-Тиличики –148 905,86 рублей;</w:t>
      </w:r>
    </w:p>
    <w:p w14:paraId="0B9A9E28" w14:textId="5649FA83"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-питание детей в пришкольных лагерях дневного пребывания – 3 155 662,00 рублей. </w:t>
      </w:r>
    </w:p>
    <w:p w14:paraId="5CF96EC4" w14:textId="7B7518EB" w:rsidR="002A6638" w:rsidRPr="00F678A2" w:rsidRDefault="002A6638" w:rsidP="002A6638">
      <w:pPr>
        <w:spacing w:line="240" w:lineRule="auto"/>
        <w:ind w:firstLine="0"/>
        <w:jc w:val="left"/>
        <w:rPr>
          <w:rFonts w:eastAsia="Times New Roman" w:cs="Times New Roman"/>
          <w:b/>
          <w:bCs/>
          <w:szCs w:val="24"/>
          <w:lang w:eastAsia="ru-RU"/>
        </w:rPr>
      </w:pPr>
      <w:r w:rsidRPr="00F678A2">
        <w:rPr>
          <w:rFonts w:eastAsia="Times New Roman" w:cs="Times New Roman"/>
          <w:b/>
          <w:bCs/>
          <w:i/>
          <w:sz w:val="28"/>
          <w:szCs w:val="28"/>
          <w:lang w:eastAsia="ru-RU"/>
        </w:rPr>
        <w:tab/>
      </w:r>
      <w:r w:rsidRPr="00F678A2">
        <w:rPr>
          <w:rFonts w:eastAsia="Times New Roman" w:cs="Times New Roman"/>
          <w:b/>
          <w:bCs/>
          <w:szCs w:val="24"/>
          <w:lang w:eastAsia="ru-RU"/>
        </w:rPr>
        <w:t>Профилактические мероприятия, обеспечивающие безопасность жизни и здоровья детей во время оздоровительной кампании</w:t>
      </w:r>
    </w:p>
    <w:p w14:paraId="681B47FE" w14:textId="77777777" w:rsidR="002A6638" w:rsidRPr="00F678A2" w:rsidRDefault="002A6638" w:rsidP="002A6638">
      <w:pPr>
        <w:spacing w:line="240" w:lineRule="auto"/>
        <w:ind w:firstLine="720"/>
        <w:rPr>
          <w:rFonts w:eastAsia="Times New Roman" w:cs="Times New Roman"/>
          <w:bCs/>
          <w:szCs w:val="24"/>
          <w:lang w:eastAsia="ru-RU"/>
        </w:rPr>
      </w:pPr>
      <w:r w:rsidRPr="00F678A2">
        <w:rPr>
          <w:rFonts w:eastAsia="Times New Roman" w:cs="Times New Roman"/>
          <w:bCs/>
          <w:szCs w:val="24"/>
          <w:lang w:eastAsia="ru-RU"/>
        </w:rPr>
        <w:t>Пришкольные лагеря были открыты после проведения необходимых мероприятий по их подготовке  к приему детей с соблюдением санитарных норм и правил (СанПиН 2.4.4.2599-10), особое внимание уделяется  организации питания, водоснабжения и водоотведения. Режим работы   оздоровительных лагерей - с 8.30 до 14.30 ч.  без дневного сна в связи с отсутствием в общеобразовательных учреждениях условий для дневного сна детей в возрасте до 10 лет.</w:t>
      </w:r>
    </w:p>
    <w:p w14:paraId="79A5BF99" w14:textId="77777777" w:rsidR="002A6638" w:rsidRPr="00F678A2" w:rsidRDefault="002A6638" w:rsidP="002A6638">
      <w:pPr>
        <w:spacing w:line="240" w:lineRule="auto"/>
        <w:ind w:firstLine="720"/>
        <w:rPr>
          <w:rFonts w:eastAsia="Times New Roman" w:cs="Times New Roman"/>
          <w:bCs/>
          <w:szCs w:val="24"/>
          <w:lang w:eastAsia="ru-RU"/>
        </w:rPr>
      </w:pPr>
      <w:r w:rsidRPr="00F678A2">
        <w:rPr>
          <w:rFonts w:eastAsia="Times New Roman" w:cs="Times New Roman"/>
          <w:bCs/>
          <w:szCs w:val="24"/>
          <w:lang w:eastAsia="ru-RU"/>
        </w:rPr>
        <w:t xml:space="preserve">Перед открытием пришкольных лагерей ежегодно проводится  работа по созданию необходимых условий по обеспечению безопасности жизни и здоровья детей, предупреждению детского травматизма, соблюдению правил и требований противопожарной безопасности (обследование объектов спортивной инфраструктуры в образовательных учреждениях, проведение инструктажей по технике безопасности с персоналом и воспитанниками пришкольных лагерей). </w:t>
      </w:r>
    </w:p>
    <w:p w14:paraId="66B45919" w14:textId="77777777" w:rsidR="002A6638" w:rsidRPr="00F678A2" w:rsidRDefault="002A6638" w:rsidP="002A6638">
      <w:pPr>
        <w:spacing w:line="240" w:lineRule="auto"/>
        <w:ind w:firstLine="360"/>
        <w:rPr>
          <w:rFonts w:eastAsia="Times New Roman" w:cs="Times New Roman"/>
          <w:szCs w:val="24"/>
          <w:lang w:eastAsia="ru-RU"/>
        </w:rPr>
      </w:pPr>
      <w:r w:rsidRPr="00F678A2">
        <w:rPr>
          <w:rFonts w:eastAsia="Times New Roman" w:cs="Times New Roman"/>
          <w:szCs w:val="24"/>
          <w:lang w:eastAsia="ru-RU"/>
        </w:rPr>
        <w:t xml:space="preserve">     Все образовательные учреждения оборудованы системой видеонаблюдения, имеют наружное периметральное освещение, позволяющее в темное время суток просматривать территорию образовательных учреждений. Все образовательные учреждения имеют периметральные ограждения.</w:t>
      </w:r>
    </w:p>
    <w:p w14:paraId="2FCB1256" w14:textId="77777777" w:rsidR="002A6638" w:rsidRPr="00F678A2" w:rsidRDefault="002A6638" w:rsidP="002A6638">
      <w:pPr>
        <w:spacing w:line="240" w:lineRule="auto"/>
        <w:ind w:firstLine="360"/>
        <w:rPr>
          <w:rFonts w:eastAsia="Times New Roman" w:cs="Times New Roman"/>
          <w:szCs w:val="24"/>
          <w:lang w:eastAsia="ru-RU"/>
        </w:rPr>
      </w:pPr>
      <w:r w:rsidRPr="00F678A2">
        <w:rPr>
          <w:rFonts w:eastAsia="Times New Roman" w:cs="Times New Roman"/>
          <w:szCs w:val="24"/>
          <w:lang w:eastAsia="ru-RU"/>
        </w:rPr>
        <w:tab/>
        <w:t>МБОУ «Тигильская СОШ» оборудовано тревожной кнопкой, связывающей образовательное учреждение с ОП № 14 Корякского межмуниципального отдела МВД России. В остальных образовательных учреждениях установка данного оборудования не целесообразна ввиду отсутствия круглосуточного дежурства сотрудников полиции, либо отсутствия их на территории сел.   В образовательных учреждениях сел Усть-Хайрюзово, Седанка, Ковран, Лесная, Воямполка на наружной стене образовательных учреждениях установлены системы оповещения людей «Ревун», обеспечивающие оперативное информирование людей об угрозе совершения или о совершении террористического акта. Мощность обеспечивает необходимую слышимость на всей территории места массового пребывания людей.</w:t>
      </w:r>
    </w:p>
    <w:p w14:paraId="1C8B498E" w14:textId="77777777" w:rsidR="002A6638" w:rsidRPr="00F678A2" w:rsidRDefault="002A6638" w:rsidP="002A6638">
      <w:pPr>
        <w:spacing w:line="240" w:lineRule="auto"/>
        <w:ind w:firstLine="360"/>
        <w:rPr>
          <w:rFonts w:eastAsia="Times New Roman" w:cs="Times New Roman"/>
          <w:szCs w:val="24"/>
          <w:lang w:eastAsia="ru-RU"/>
        </w:rPr>
      </w:pPr>
      <w:r w:rsidRPr="00F678A2">
        <w:rPr>
          <w:rFonts w:eastAsia="Times New Roman" w:cs="Times New Roman"/>
          <w:szCs w:val="24"/>
          <w:lang w:eastAsia="ru-RU"/>
        </w:rPr>
        <w:t xml:space="preserve">    В целях поддержания правопорядка в местах массового пребывания людей организуется заблаговременное информирование полиции, которая обеспечивает охрану и порядок при проведении мероприятий с массовым пребыванием людей, а так же во всех образовательных учреждениях ведется круглосуточная охрана сторожами.</w:t>
      </w:r>
    </w:p>
    <w:p w14:paraId="26919E09" w14:textId="77777777" w:rsidR="002A6638" w:rsidRPr="00F678A2" w:rsidRDefault="002A6638" w:rsidP="002A6638">
      <w:pPr>
        <w:spacing w:line="240" w:lineRule="auto"/>
        <w:ind w:firstLine="720"/>
        <w:rPr>
          <w:rFonts w:eastAsia="Times New Roman" w:cs="Times New Roman"/>
          <w:bCs/>
          <w:szCs w:val="24"/>
          <w:lang w:eastAsia="ru-RU"/>
        </w:rPr>
      </w:pPr>
      <w:r w:rsidRPr="00F678A2">
        <w:rPr>
          <w:rFonts w:eastAsia="Times New Roman" w:cs="Times New Roman"/>
          <w:bCs/>
          <w:i/>
          <w:szCs w:val="24"/>
          <w:lang w:eastAsia="ru-RU"/>
        </w:rPr>
        <w:t xml:space="preserve">Организация страхования детей. </w:t>
      </w:r>
      <w:r w:rsidRPr="00F678A2">
        <w:rPr>
          <w:rFonts w:eastAsia="Times New Roman" w:cs="Times New Roman"/>
          <w:bCs/>
          <w:szCs w:val="24"/>
          <w:lang w:eastAsia="ru-RU"/>
        </w:rPr>
        <w:t>Установлено бесплатное страхование детей на период  их пребывания в оздоровительных лагерях в летний период 2018 года. Договоры на страхование детей заключены всеми ОУ со страховой компанией «Гелиос». Стоимость страхового взноса на одного ребенка на 21 день составляет 120 рублей. Страховая сумма – 50 000 рублей.</w:t>
      </w:r>
    </w:p>
    <w:p w14:paraId="3B6883C1"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bCs/>
          <w:i/>
          <w:szCs w:val="24"/>
          <w:lang w:eastAsia="ru-RU"/>
        </w:rPr>
        <w:t xml:space="preserve">Проведение занятий и тренировок. </w:t>
      </w:r>
      <w:proofErr w:type="gramStart"/>
      <w:r w:rsidRPr="00F678A2">
        <w:rPr>
          <w:rFonts w:eastAsia="Times New Roman" w:cs="Times New Roman"/>
          <w:szCs w:val="24"/>
          <w:lang w:eastAsia="ru-RU"/>
        </w:rPr>
        <w:t xml:space="preserve">В соответствии с положениями ст. 19 Федерального закона от 21.12.1994 № 69-ФЗ «О пожарной безопасности», ст. 63 Федерального закона от 22.07.2008 № 123-ФЗ «Технический регламент о требованиях пожарной безопасности», Федерального закона от 21.12.1994 № 68-ФЗ «О защите населения </w:t>
      </w:r>
      <w:r w:rsidRPr="00F678A2">
        <w:rPr>
          <w:rFonts w:eastAsia="Times New Roman" w:cs="Times New Roman"/>
          <w:szCs w:val="24"/>
          <w:lang w:eastAsia="ru-RU"/>
        </w:rPr>
        <w:lastRenderedPageBreak/>
        <w:t>и территорий от чрезвычайных ситуаций природного и техногенного характера», Федерального закона от 12.02.1998 № 28-ФЗ «О гражданской обороне», в целях реализации постановления Правительства Российской Федерации от</w:t>
      </w:r>
      <w:proofErr w:type="gramEnd"/>
      <w:r w:rsidRPr="00F678A2">
        <w:rPr>
          <w:rFonts w:eastAsia="Times New Roman" w:cs="Times New Roman"/>
          <w:szCs w:val="24"/>
          <w:lang w:eastAsia="ru-RU"/>
        </w:rPr>
        <w:t xml:space="preserve"> </w:t>
      </w:r>
      <w:proofErr w:type="gramStart"/>
      <w:r w:rsidRPr="00F678A2">
        <w:rPr>
          <w:rFonts w:eastAsia="Times New Roman" w:cs="Times New Roman"/>
          <w:szCs w:val="24"/>
          <w:lang w:eastAsia="ru-RU"/>
        </w:rPr>
        <w:t>02.11.2000 № 841 и от 04.09.2003 № 547, а также в целях повышения уровня подготовки обучающихся (воспитанников), работников образовательных учреждений Тигильского муниципального района к действиям в условиях чрезвычайных ситуаций мирного и военного времени и организации контроля за проведением занятий и тренировок в образовательных учреждениях Тигильского муниципального района,</w:t>
      </w:r>
      <w:r w:rsidRPr="00F678A2">
        <w:rPr>
          <w:rFonts w:eastAsia="Times New Roman" w:cs="Times New Roman"/>
          <w:b/>
          <w:i/>
          <w:szCs w:val="24"/>
          <w:lang w:eastAsia="ru-RU"/>
        </w:rPr>
        <w:t xml:space="preserve"> </w:t>
      </w:r>
      <w:r w:rsidRPr="00F678A2">
        <w:rPr>
          <w:rFonts w:eastAsia="Times New Roman" w:cs="Times New Roman"/>
          <w:szCs w:val="24"/>
          <w:lang w:eastAsia="ru-RU"/>
        </w:rPr>
        <w:t>Управлением образования разработан и направлен в образовательные учреждения Приказ № 107-Д от 11.08.2017 «Об утверждении «Плана</w:t>
      </w:r>
      <w:proofErr w:type="gramEnd"/>
      <w:r w:rsidRPr="00F678A2">
        <w:rPr>
          <w:rFonts w:eastAsia="Times New Roman" w:cs="Times New Roman"/>
          <w:szCs w:val="24"/>
          <w:lang w:eastAsia="ru-RU"/>
        </w:rPr>
        <w:t xml:space="preserve"> проведения занятий и тренировок по вопросам безопасности жизнедеятельности в муниципальных образовательных учреждениях Тигильского муниципального района на 2017-2018 учебный год». </w:t>
      </w:r>
    </w:p>
    <w:p w14:paraId="33935DB4" w14:textId="77777777" w:rsidR="002A6638" w:rsidRPr="00F678A2" w:rsidRDefault="002A6638" w:rsidP="002A6638">
      <w:pPr>
        <w:spacing w:line="240" w:lineRule="auto"/>
        <w:ind w:firstLine="684"/>
        <w:rPr>
          <w:rFonts w:eastAsia="Times New Roman" w:cs="Times New Roman"/>
          <w:szCs w:val="24"/>
          <w:lang w:eastAsia="ru-RU"/>
        </w:rPr>
      </w:pPr>
      <w:r w:rsidRPr="00F678A2">
        <w:rPr>
          <w:rFonts w:eastAsia="Times New Roman" w:cs="Times New Roman"/>
          <w:szCs w:val="24"/>
          <w:lang w:eastAsia="ru-RU"/>
        </w:rPr>
        <w:t>Согласно данному приказу проведены следующие занятия и тренировки:</w:t>
      </w:r>
    </w:p>
    <w:p w14:paraId="377E8D05" w14:textId="77777777" w:rsidR="002A6638" w:rsidRPr="00F678A2" w:rsidRDefault="002A6638" w:rsidP="002A6638">
      <w:pPr>
        <w:shd w:val="clear" w:color="auto" w:fill="FFFFFF"/>
        <w:autoSpaceDE w:val="0"/>
        <w:autoSpaceDN w:val="0"/>
        <w:adjustRightInd w:val="0"/>
        <w:spacing w:line="240" w:lineRule="auto"/>
        <w:ind w:firstLine="684"/>
        <w:rPr>
          <w:rFonts w:eastAsia="Times New Roman" w:cs="Times New Roman"/>
          <w:szCs w:val="24"/>
          <w:lang w:eastAsia="ru-RU"/>
        </w:rPr>
      </w:pPr>
      <w:r w:rsidRPr="00F678A2">
        <w:rPr>
          <w:rFonts w:eastAsia="Times New Roman" w:cs="Times New Roman"/>
          <w:b/>
          <w:szCs w:val="24"/>
          <w:u w:val="single"/>
          <w:lang w:eastAsia="ru-RU"/>
        </w:rPr>
        <w:t>с 03 по 17 мая 2018 года</w:t>
      </w:r>
      <w:r w:rsidRPr="00F678A2">
        <w:rPr>
          <w:rFonts w:eastAsia="Times New Roman" w:cs="Times New Roman"/>
          <w:szCs w:val="24"/>
          <w:lang w:eastAsia="ru-RU"/>
        </w:rPr>
        <w:t>:</w:t>
      </w:r>
      <w:r w:rsidRPr="00F678A2">
        <w:rPr>
          <w:rFonts w:eastAsia="Times New Roman" w:cs="Times New Roman"/>
          <w:szCs w:val="24"/>
          <w:lang w:eastAsia="ru-RU"/>
        </w:rPr>
        <w:tab/>
      </w:r>
    </w:p>
    <w:p w14:paraId="0CF4CF5D" w14:textId="77777777" w:rsidR="002A6638" w:rsidRPr="00F678A2" w:rsidRDefault="002A6638" w:rsidP="002A6638">
      <w:pPr>
        <w:numPr>
          <w:ilvl w:val="0"/>
          <w:numId w:val="8"/>
        </w:numPr>
        <w:shd w:val="clear" w:color="auto" w:fill="FFFFFF"/>
        <w:autoSpaceDE w:val="0"/>
        <w:autoSpaceDN w:val="0"/>
        <w:adjustRightInd w:val="0"/>
        <w:spacing w:line="240" w:lineRule="auto"/>
        <w:ind w:left="0" w:firstLine="684"/>
        <w:jc w:val="left"/>
        <w:rPr>
          <w:rFonts w:eastAsia="Times New Roman" w:cs="Times New Roman"/>
          <w:szCs w:val="24"/>
          <w:lang w:eastAsia="ru-RU"/>
        </w:rPr>
      </w:pPr>
      <w:r w:rsidRPr="00F678A2">
        <w:rPr>
          <w:rFonts w:eastAsia="Times New Roman" w:cs="Times New Roman"/>
          <w:szCs w:val="24"/>
          <w:lang w:eastAsia="ru-RU"/>
        </w:rPr>
        <w:t>Тренировка  действий сотрудников и учащихся (воспитанников) в ходе эвакуации из здания учебного заведения при возникновении угрозы теракта (03.05.2018-04.05.2018);</w:t>
      </w:r>
    </w:p>
    <w:p w14:paraId="26C3CE65" w14:textId="77777777" w:rsidR="002A6638" w:rsidRPr="00F678A2" w:rsidRDefault="002A6638" w:rsidP="002A6638">
      <w:pPr>
        <w:numPr>
          <w:ilvl w:val="0"/>
          <w:numId w:val="8"/>
        </w:numPr>
        <w:shd w:val="clear" w:color="auto" w:fill="FFFFFF"/>
        <w:autoSpaceDE w:val="0"/>
        <w:autoSpaceDN w:val="0"/>
        <w:adjustRightInd w:val="0"/>
        <w:spacing w:line="240" w:lineRule="auto"/>
        <w:ind w:left="0" w:firstLine="684"/>
        <w:jc w:val="left"/>
        <w:rPr>
          <w:rFonts w:eastAsia="Times New Roman" w:cs="Times New Roman"/>
          <w:szCs w:val="24"/>
          <w:lang w:eastAsia="ru-RU"/>
        </w:rPr>
      </w:pPr>
      <w:r w:rsidRPr="00F678A2">
        <w:rPr>
          <w:rFonts w:eastAsia="Times New Roman" w:cs="Times New Roman"/>
          <w:szCs w:val="24"/>
          <w:lang w:eastAsia="ru-RU"/>
        </w:rPr>
        <w:t>Занятие «О правилах безопасного поведения учащихся (воспитанников) на воде» (10.05.2018)</w:t>
      </w:r>
    </w:p>
    <w:p w14:paraId="40D1C797" w14:textId="77777777" w:rsidR="002A6638" w:rsidRPr="00F678A2" w:rsidRDefault="002A6638" w:rsidP="002A6638">
      <w:pPr>
        <w:numPr>
          <w:ilvl w:val="0"/>
          <w:numId w:val="8"/>
        </w:numPr>
        <w:shd w:val="clear" w:color="auto" w:fill="FFFFFF"/>
        <w:autoSpaceDE w:val="0"/>
        <w:autoSpaceDN w:val="0"/>
        <w:adjustRightInd w:val="0"/>
        <w:spacing w:line="240" w:lineRule="auto"/>
        <w:ind w:left="0" w:firstLine="684"/>
        <w:jc w:val="left"/>
        <w:rPr>
          <w:rFonts w:eastAsia="Times New Roman" w:cs="Times New Roman"/>
          <w:szCs w:val="24"/>
          <w:lang w:eastAsia="ru-RU"/>
        </w:rPr>
      </w:pPr>
      <w:r w:rsidRPr="00F678A2">
        <w:rPr>
          <w:rFonts w:eastAsia="Times New Roman" w:cs="Times New Roman"/>
          <w:szCs w:val="24"/>
          <w:lang w:eastAsia="ru-RU"/>
        </w:rPr>
        <w:t>Беседа «Меры безопасности на  воде» (11.05.2018).</w:t>
      </w:r>
    </w:p>
    <w:p w14:paraId="4AE2CFF6" w14:textId="77777777" w:rsidR="002A6638" w:rsidRPr="00F678A2" w:rsidRDefault="002A6638" w:rsidP="002A6638">
      <w:pPr>
        <w:numPr>
          <w:ilvl w:val="0"/>
          <w:numId w:val="8"/>
        </w:numPr>
        <w:shd w:val="clear" w:color="auto" w:fill="FFFFFF"/>
        <w:autoSpaceDE w:val="0"/>
        <w:autoSpaceDN w:val="0"/>
        <w:adjustRightInd w:val="0"/>
        <w:spacing w:line="240" w:lineRule="auto"/>
        <w:ind w:left="0" w:firstLine="684"/>
        <w:jc w:val="left"/>
        <w:rPr>
          <w:rFonts w:eastAsia="Times New Roman" w:cs="Times New Roman"/>
          <w:szCs w:val="24"/>
          <w:lang w:eastAsia="ru-RU"/>
        </w:rPr>
      </w:pPr>
      <w:r w:rsidRPr="00F678A2">
        <w:rPr>
          <w:rFonts w:eastAsia="Times New Roman" w:cs="Times New Roman"/>
          <w:szCs w:val="24"/>
          <w:lang w:eastAsia="ru-RU"/>
        </w:rPr>
        <w:t>Занятие «О соблюдении противопожарных мер и исключении неосторожного обращения с огнём в лесных, тундровых зонах» (16.05.2018);</w:t>
      </w:r>
    </w:p>
    <w:p w14:paraId="7A50DD9D" w14:textId="77777777" w:rsidR="002A6638" w:rsidRPr="00F678A2" w:rsidRDefault="002A6638" w:rsidP="002A6638">
      <w:pPr>
        <w:numPr>
          <w:ilvl w:val="0"/>
          <w:numId w:val="8"/>
        </w:numPr>
        <w:shd w:val="clear" w:color="auto" w:fill="FFFFFF"/>
        <w:autoSpaceDE w:val="0"/>
        <w:autoSpaceDN w:val="0"/>
        <w:adjustRightInd w:val="0"/>
        <w:spacing w:line="240" w:lineRule="auto"/>
        <w:ind w:left="0" w:firstLine="684"/>
        <w:jc w:val="left"/>
        <w:rPr>
          <w:rFonts w:eastAsia="Times New Roman" w:cs="Times New Roman"/>
          <w:szCs w:val="24"/>
          <w:lang w:eastAsia="ru-RU"/>
        </w:rPr>
      </w:pPr>
      <w:r w:rsidRPr="00F678A2">
        <w:rPr>
          <w:rFonts w:eastAsia="Times New Roman" w:cs="Times New Roman"/>
          <w:szCs w:val="24"/>
          <w:lang w:eastAsia="ru-RU"/>
        </w:rPr>
        <w:t>Беседа «Береги лес от пожара. О противопожарных мерах в лесу, тундре» (17.05.2018)</w:t>
      </w:r>
    </w:p>
    <w:p w14:paraId="0B52DAA8" w14:textId="77777777" w:rsidR="002A6638" w:rsidRPr="00F678A2" w:rsidRDefault="002A6638" w:rsidP="002A6638">
      <w:pPr>
        <w:shd w:val="clear" w:color="auto" w:fill="FFFFFF"/>
        <w:autoSpaceDE w:val="0"/>
        <w:autoSpaceDN w:val="0"/>
        <w:adjustRightInd w:val="0"/>
        <w:spacing w:line="240" w:lineRule="auto"/>
        <w:ind w:firstLine="684"/>
        <w:rPr>
          <w:rFonts w:eastAsia="Times New Roman" w:cs="Times New Roman"/>
          <w:szCs w:val="24"/>
          <w:lang w:eastAsia="ru-RU"/>
        </w:rPr>
      </w:pPr>
      <w:r w:rsidRPr="00F678A2">
        <w:rPr>
          <w:rFonts w:eastAsia="Times New Roman" w:cs="Times New Roman"/>
          <w:b/>
          <w:szCs w:val="24"/>
          <w:u w:val="single"/>
          <w:lang w:eastAsia="ru-RU"/>
        </w:rPr>
        <w:t>с 14 по 19 июня 2018 года</w:t>
      </w:r>
      <w:r w:rsidRPr="00F678A2">
        <w:rPr>
          <w:rFonts w:eastAsia="Times New Roman" w:cs="Times New Roman"/>
          <w:szCs w:val="24"/>
          <w:lang w:eastAsia="ru-RU"/>
        </w:rPr>
        <w:t>:</w:t>
      </w:r>
    </w:p>
    <w:p w14:paraId="049B13DC" w14:textId="77777777" w:rsidR="002A6638" w:rsidRPr="00F678A2" w:rsidRDefault="002A6638" w:rsidP="002A6638">
      <w:pPr>
        <w:numPr>
          <w:ilvl w:val="3"/>
          <w:numId w:val="8"/>
        </w:numPr>
        <w:shd w:val="clear" w:color="auto" w:fill="FFFFFF"/>
        <w:autoSpaceDE w:val="0"/>
        <w:autoSpaceDN w:val="0"/>
        <w:adjustRightInd w:val="0"/>
        <w:spacing w:line="240" w:lineRule="auto"/>
        <w:ind w:left="0" w:firstLine="774"/>
        <w:jc w:val="left"/>
        <w:rPr>
          <w:rFonts w:eastAsia="Times New Roman" w:cs="Times New Roman"/>
          <w:szCs w:val="24"/>
          <w:lang w:eastAsia="ru-RU"/>
        </w:rPr>
      </w:pPr>
      <w:r w:rsidRPr="00F678A2">
        <w:rPr>
          <w:rFonts w:eastAsia="Times New Roman" w:cs="Times New Roman"/>
          <w:szCs w:val="24"/>
          <w:lang w:eastAsia="ru-RU"/>
        </w:rPr>
        <w:t xml:space="preserve">Тренировка  действий сотрудников лагерей и  в ходе эвакуации из здания учебного заведения при команде «Пожар» </w:t>
      </w:r>
      <w:r w:rsidRPr="00F678A2">
        <w:rPr>
          <w:rFonts w:eastAsia="Times New Roman" w:cs="Times New Roman"/>
          <w:b/>
          <w:szCs w:val="24"/>
          <w:lang w:eastAsia="ru-RU"/>
        </w:rPr>
        <w:t>по основному пути</w:t>
      </w:r>
      <w:r w:rsidRPr="00F678A2">
        <w:rPr>
          <w:rFonts w:eastAsia="Times New Roman" w:cs="Times New Roman"/>
          <w:szCs w:val="24"/>
          <w:lang w:eastAsia="ru-RU"/>
        </w:rPr>
        <w:t xml:space="preserve"> (по возможности с использованием имеющихся на объекте первичных и подручных средств пожаротушения);</w:t>
      </w:r>
    </w:p>
    <w:p w14:paraId="4C559492" w14:textId="77777777" w:rsidR="002A6638" w:rsidRPr="00F678A2" w:rsidRDefault="002A6638" w:rsidP="002A6638">
      <w:pPr>
        <w:numPr>
          <w:ilvl w:val="3"/>
          <w:numId w:val="8"/>
        </w:numPr>
        <w:shd w:val="clear" w:color="auto" w:fill="FFFFFF"/>
        <w:autoSpaceDE w:val="0"/>
        <w:autoSpaceDN w:val="0"/>
        <w:adjustRightInd w:val="0"/>
        <w:spacing w:line="240" w:lineRule="auto"/>
        <w:ind w:left="0" w:firstLine="774"/>
        <w:jc w:val="left"/>
        <w:rPr>
          <w:rFonts w:eastAsia="Times New Roman" w:cs="Times New Roman"/>
          <w:szCs w:val="24"/>
          <w:lang w:eastAsia="ru-RU"/>
        </w:rPr>
      </w:pPr>
      <w:r w:rsidRPr="00F678A2">
        <w:rPr>
          <w:rFonts w:eastAsia="Times New Roman" w:cs="Times New Roman"/>
          <w:szCs w:val="24"/>
          <w:lang w:eastAsia="ru-RU"/>
        </w:rPr>
        <w:t>Занятие «О правилах безопасного поведения учащихся (воспитанников) на воде».</w:t>
      </w:r>
    </w:p>
    <w:p w14:paraId="0A3180FB" w14:textId="77777777" w:rsidR="002A6638" w:rsidRPr="00F678A2" w:rsidRDefault="002A6638" w:rsidP="002A6638">
      <w:pPr>
        <w:numPr>
          <w:ilvl w:val="3"/>
          <w:numId w:val="8"/>
        </w:numPr>
        <w:shd w:val="clear" w:color="auto" w:fill="FFFFFF"/>
        <w:autoSpaceDE w:val="0"/>
        <w:autoSpaceDN w:val="0"/>
        <w:adjustRightInd w:val="0"/>
        <w:spacing w:line="240" w:lineRule="auto"/>
        <w:ind w:left="0" w:firstLine="774"/>
        <w:jc w:val="left"/>
        <w:rPr>
          <w:rFonts w:eastAsia="Times New Roman" w:cs="Times New Roman"/>
          <w:szCs w:val="24"/>
          <w:lang w:eastAsia="ru-RU"/>
        </w:rPr>
      </w:pPr>
      <w:r w:rsidRPr="00F678A2">
        <w:rPr>
          <w:rFonts w:eastAsia="Times New Roman" w:cs="Times New Roman"/>
          <w:szCs w:val="24"/>
          <w:lang w:eastAsia="ru-RU"/>
        </w:rPr>
        <w:t>Занятие «О соблюдении противопожарных мер и исключении неосторожного обращения с огнём в лесных, тундровых зонах»</w:t>
      </w:r>
    </w:p>
    <w:p w14:paraId="282DCBCA" w14:textId="77777777" w:rsidR="002A6638" w:rsidRPr="00F678A2" w:rsidRDefault="002A6638" w:rsidP="002A6638">
      <w:pPr>
        <w:spacing w:line="240" w:lineRule="auto"/>
        <w:ind w:firstLine="360"/>
        <w:rPr>
          <w:rFonts w:eastAsia="Times New Roman" w:cs="Times New Roman"/>
          <w:szCs w:val="24"/>
          <w:lang w:eastAsia="ru-RU"/>
        </w:rPr>
      </w:pPr>
      <w:r w:rsidRPr="00F678A2">
        <w:rPr>
          <w:rFonts w:eastAsia="Times New Roman" w:cs="Times New Roman"/>
          <w:szCs w:val="24"/>
          <w:lang w:eastAsia="ru-RU"/>
        </w:rPr>
        <w:t xml:space="preserve">      Все 7 общеобразовательных учреждений Тигильского муниципального района, на базе которых организуются оздоровительные лагеря дневного пребывания, оборудованы системами видеонаблюдения.</w:t>
      </w:r>
    </w:p>
    <w:p w14:paraId="7FEFDD78" w14:textId="77777777" w:rsidR="002A6638" w:rsidRPr="00F678A2" w:rsidRDefault="002A6638" w:rsidP="002A6638">
      <w:pPr>
        <w:spacing w:line="240" w:lineRule="auto"/>
        <w:ind w:firstLine="360"/>
        <w:rPr>
          <w:rFonts w:eastAsia="Times New Roman" w:cs="Times New Roman"/>
          <w:szCs w:val="24"/>
          <w:lang w:eastAsia="ru-RU"/>
        </w:rPr>
      </w:pPr>
      <w:r w:rsidRPr="00F678A2">
        <w:rPr>
          <w:rFonts w:eastAsia="Times New Roman" w:cs="Times New Roman"/>
          <w:szCs w:val="24"/>
          <w:lang w:eastAsia="ru-RU"/>
        </w:rPr>
        <w:t xml:space="preserve">    </w:t>
      </w:r>
      <w:r w:rsidRPr="00F678A2">
        <w:rPr>
          <w:rFonts w:eastAsia="Times New Roman" w:cs="Times New Roman"/>
          <w:snapToGrid w:val="0"/>
          <w:szCs w:val="24"/>
          <w:lang w:eastAsia="ru-RU"/>
        </w:rPr>
        <w:tab/>
        <w:t xml:space="preserve">Для </w:t>
      </w:r>
      <w:r w:rsidRPr="00F678A2">
        <w:rPr>
          <w:rFonts w:eastAsia="Times New Roman" w:cs="Times New Roman"/>
          <w:szCs w:val="24"/>
          <w:lang w:eastAsia="ru-RU"/>
        </w:rPr>
        <w:t>обеспечения безопасности детей при проведении спортивных  мероприятий в летний оздоровительный период 2018 года, Управлением образования был издан приказ № 93-Д от 16.05.2018 «О проверке готовности спортивных сооружений, снарядов, площадок в образовательных учреждениях Тигильского муниципального района к открытию летних  оздоровительных лагерей дневного пребывания».</w:t>
      </w:r>
    </w:p>
    <w:p w14:paraId="7B00F9B8" w14:textId="399EABD3" w:rsidR="002A6638" w:rsidRPr="00F678A2" w:rsidRDefault="002A6638" w:rsidP="002A6638">
      <w:pPr>
        <w:tabs>
          <w:tab w:val="left" w:pos="720"/>
        </w:tabs>
        <w:spacing w:line="276" w:lineRule="auto"/>
        <w:ind w:firstLine="567"/>
        <w:rPr>
          <w:rFonts w:eastAsia="Times New Roman" w:cs="Times New Roman"/>
          <w:szCs w:val="24"/>
          <w:lang w:eastAsia="ru-RU"/>
        </w:rPr>
      </w:pPr>
      <w:r w:rsidRPr="00F678A2">
        <w:rPr>
          <w:rFonts w:eastAsia="Times New Roman" w:cs="Times New Roman"/>
          <w:szCs w:val="24"/>
          <w:lang w:eastAsia="ru-RU"/>
        </w:rPr>
        <w:t xml:space="preserve">В целях дополнительного обучения детей и персонала правилам поведения при пожаре издан приказ Управления образования от 10.05.2018 № 86-Д «О проведении Акции «Чистый лес» и дополнительных занятий и тренировок по соблюдению мер пожарной безопасности». </w:t>
      </w:r>
    </w:p>
    <w:p w14:paraId="6F78F8AF" w14:textId="77777777" w:rsidR="002A6638" w:rsidRPr="00F678A2" w:rsidRDefault="002A6638" w:rsidP="002A6638">
      <w:pPr>
        <w:rPr>
          <w:rFonts w:eastAsia="Calibri" w:cs="Times New Roman"/>
          <w:b/>
          <w:szCs w:val="24"/>
        </w:rPr>
      </w:pPr>
      <w:r w:rsidRPr="00F678A2">
        <w:rPr>
          <w:rFonts w:eastAsia="Calibri" w:cs="Times New Roman"/>
          <w:b/>
          <w:szCs w:val="24"/>
        </w:rPr>
        <w:t>Спортивные мероприятия</w:t>
      </w:r>
    </w:p>
    <w:p w14:paraId="0EE9408C" w14:textId="77777777" w:rsidR="002A6638" w:rsidRPr="00F678A2" w:rsidRDefault="002A6638" w:rsidP="002A6638">
      <w:pPr>
        <w:spacing w:line="240" w:lineRule="auto"/>
        <w:ind w:firstLine="0"/>
        <w:rPr>
          <w:rFonts w:eastAsia="Calibri" w:cs="Times New Roman"/>
          <w:szCs w:val="24"/>
        </w:rPr>
      </w:pPr>
      <w:r w:rsidRPr="00F678A2">
        <w:rPr>
          <w:rFonts w:eastAsia="Times New Roman" w:cs="Times New Roman"/>
          <w:szCs w:val="24"/>
          <w:lang w:eastAsia="ru-RU"/>
        </w:rPr>
        <w:tab/>
        <w:t xml:space="preserve">В соответствии с распоряжением Администрации Тигильского муниципального района от 21.03.2017 № 36-ОД утвержден План мероприятий по формированию здорового образа жизни в Тигильском муниципальном районе на 2017-2018 годы. </w:t>
      </w:r>
      <w:r w:rsidRPr="00F678A2">
        <w:rPr>
          <w:rFonts w:eastAsia="Calibri" w:cs="Times New Roman"/>
          <w:szCs w:val="24"/>
        </w:rPr>
        <w:t>В системе оздоровительных мероприятий в режиме учебного дня во всех образовательных учреждениях организованы: гимнастика до начала учебных занятий, подвижные перемены, физкультминутки, часы здоровья.</w:t>
      </w:r>
    </w:p>
    <w:p w14:paraId="255DEEC9" w14:textId="77777777" w:rsidR="002A6638" w:rsidRPr="00F678A2" w:rsidRDefault="002A6638" w:rsidP="002A6638">
      <w:pPr>
        <w:spacing w:line="240" w:lineRule="auto"/>
        <w:ind w:firstLine="720"/>
        <w:rPr>
          <w:rFonts w:eastAsia="Times New Roman" w:cs="Times New Roman"/>
          <w:szCs w:val="24"/>
          <w:lang w:eastAsia="ru-RU"/>
        </w:rPr>
      </w:pPr>
      <w:r w:rsidRPr="00F678A2">
        <w:rPr>
          <w:rFonts w:eastAsia="Times New Roman" w:cs="Times New Roman"/>
          <w:szCs w:val="24"/>
          <w:lang w:eastAsia="ru-RU"/>
        </w:rPr>
        <w:lastRenderedPageBreak/>
        <w:t>В каждой школе  Тигильского района разработан  свой план мероприятий по пропаганде здорового образа жизни. Традиционно проводятся Дни здоровья, с выходом учащихся на природу, во всех пришкольных лагерях в каникулярное время проводятся мероприятия спортивной направленности.</w:t>
      </w:r>
    </w:p>
    <w:p w14:paraId="1F9E6A24" w14:textId="77777777" w:rsidR="002A6638" w:rsidRPr="00F678A2" w:rsidRDefault="002A6638" w:rsidP="002A6638">
      <w:pPr>
        <w:spacing w:line="240" w:lineRule="auto"/>
        <w:ind w:firstLine="0"/>
        <w:rPr>
          <w:rFonts w:eastAsia="Calibri" w:cs="Times New Roman"/>
          <w:bCs/>
          <w:szCs w:val="24"/>
        </w:rPr>
      </w:pPr>
      <w:r w:rsidRPr="00F678A2">
        <w:rPr>
          <w:rFonts w:eastAsia="Calibri" w:cs="Times New Roman"/>
          <w:bCs/>
          <w:szCs w:val="24"/>
        </w:rPr>
        <w:tab/>
        <w:t xml:space="preserve">В период </w:t>
      </w:r>
      <w:r w:rsidRPr="00F678A2">
        <w:rPr>
          <w:rFonts w:eastAsia="Calibri" w:cs="Times New Roman"/>
          <w:szCs w:val="24"/>
        </w:rPr>
        <w:t xml:space="preserve">с 19.01.2018 по 09.02.2018 проведены Всероссийские  спортивные соревнования школьников   </w:t>
      </w:r>
      <w:r w:rsidRPr="00F678A2">
        <w:rPr>
          <w:rFonts w:eastAsia="Calibri" w:cs="Times New Roman"/>
          <w:bCs/>
          <w:szCs w:val="24"/>
        </w:rPr>
        <w:t>«Президентские   игры» (школьный и муниципальный этапы) (приняли участие 105 чел.).</w:t>
      </w:r>
    </w:p>
    <w:p w14:paraId="1B5AA7BE"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Calibri" w:cs="Times New Roman"/>
          <w:szCs w:val="24"/>
        </w:rPr>
        <w:tab/>
      </w:r>
      <w:proofErr w:type="gramStart"/>
      <w:r w:rsidRPr="00F678A2">
        <w:rPr>
          <w:rFonts w:eastAsia="Times New Roman" w:cs="Times New Roman"/>
          <w:szCs w:val="24"/>
          <w:lang w:eastAsia="ru-RU"/>
        </w:rPr>
        <w:t xml:space="preserve">В целях пропаганды физической культуры и спорта, здорового образа жизни, в школах Тигильского муниципального района созданы школьные спортивные клубы: в Тигильской школе – ШСК б/н (создан в 2011 г., имеет </w:t>
      </w:r>
      <w:r w:rsidRPr="00F678A2">
        <w:rPr>
          <w:rFonts w:eastAsia="Calibri" w:cs="Times New Roman"/>
          <w:szCs w:val="24"/>
        </w:rPr>
        <w:t>две секции: волейбол и футбол)</w:t>
      </w:r>
      <w:r w:rsidRPr="00F678A2">
        <w:rPr>
          <w:rFonts w:eastAsia="Times New Roman" w:cs="Times New Roman"/>
          <w:szCs w:val="24"/>
          <w:lang w:eastAsia="ru-RU"/>
        </w:rPr>
        <w:t>, с 2014 года в Усть-Хайрюзовской  школе – ШСК «Олимпионик» (70 чел.), в Ковранской школе – ШСК «Баскетболист» (30 чел.) и в Седанкинской школе – ШСК «Олимп» (40 чел</w:t>
      </w:r>
      <w:proofErr w:type="gramEnd"/>
      <w:r w:rsidRPr="00F678A2">
        <w:rPr>
          <w:rFonts w:eastAsia="Times New Roman" w:cs="Times New Roman"/>
          <w:szCs w:val="24"/>
          <w:lang w:eastAsia="ru-RU"/>
        </w:rPr>
        <w:t>. волейбольная (15 чел.) и  футбольная (20 чел.) секции, ведутся занятия по национальным видам спорта.).</w:t>
      </w:r>
    </w:p>
    <w:p w14:paraId="7FE1F47E" w14:textId="77777777" w:rsidR="002A6638" w:rsidRPr="00F678A2" w:rsidRDefault="002A6638" w:rsidP="002A6638">
      <w:pPr>
        <w:spacing w:line="276" w:lineRule="auto"/>
        <w:ind w:firstLine="0"/>
        <w:rPr>
          <w:rFonts w:eastAsia="Times New Roman" w:cs="Times New Roman"/>
          <w:spacing w:val="-1"/>
          <w:szCs w:val="24"/>
          <w:lang w:eastAsia="ru-RU"/>
        </w:rPr>
      </w:pPr>
      <w:r w:rsidRPr="00F678A2">
        <w:rPr>
          <w:rFonts w:eastAsia="Calibri" w:cs="Times New Roman"/>
          <w:szCs w:val="24"/>
        </w:rPr>
        <w:tab/>
      </w:r>
      <w:proofErr w:type="gramStart"/>
      <w:r w:rsidRPr="00F678A2">
        <w:rPr>
          <w:rFonts w:eastAsia="Times New Roman" w:cs="Times New Roman"/>
          <w:szCs w:val="24"/>
          <w:lang w:eastAsia="ru-RU"/>
        </w:rPr>
        <w:t xml:space="preserve">Ежегодно (в мае) совместно с военным Комиссариатом Тигильского района на базе </w:t>
      </w:r>
      <w:r w:rsidRPr="00F678A2">
        <w:rPr>
          <w:rFonts w:eastAsia="Times New Roman" w:cs="Times New Roman"/>
          <w:spacing w:val="2"/>
          <w:szCs w:val="24"/>
          <w:lang w:eastAsia="ru-RU"/>
        </w:rPr>
        <w:t xml:space="preserve">общеобразовательных учреждений </w:t>
      </w:r>
      <w:r w:rsidRPr="00F678A2">
        <w:rPr>
          <w:rFonts w:eastAsia="Times New Roman" w:cs="Times New Roman"/>
          <w:szCs w:val="24"/>
          <w:lang w:eastAsia="ru-RU"/>
        </w:rPr>
        <w:t xml:space="preserve">проводятся учебные сборы </w:t>
      </w:r>
      <w:r w:rsidRPr="00F678A2">
        <w:rPr>
          <w:rFonts w:eastAsia="Times New Roman" w:cs="Times New Roman"/>
          <w:spacing w:val="2"/>
          <w:szCs w:val="24"/>
          <w:lang w:eastAsia="ru-RU"/>
        </w:rPr>
        <w:t xml:space="preserve">по основам  военной службы (в соответствии с </w:t>
      </w:r>
      <w:r w:rsidRPr="00F678A2">
        <w:rPr>
          <w:rFonts w:eastAsia="Times New Roman" w:cs="Times New Roman"/>
          <w:szCs w:val="24"/>
          <w:lang w:eastAsia="ru-RU"/>
        </w:rPr>
        <w:t xml:space="preserve">Инструкцией об организации обучения граждан начальным знаниям в области обороны и их подготовки по основам военной службы)   </w:t>
      </w:r>
      <w:r w:rsidRPr="00F678A2">
        <w:rPr>
          <w:rFonts w:eastAsia="Times New Roman" w:cs="Times New Roman"/>
          <w:spacing w:val="-1"/>
          <w:szCs w:val="24"/>
          <w:lang w:eastAsia="ru-RU"/>
        </w:rPr>
        <w:t>с учащимися 10 классов (мальчики), в 2018 году количество обучающихся допризывного возраста было  7 чел.</w:t>
      </w:r>
      <w:r w:rsidRPr="00F678A2">
        <w:rPr>
          <w:rFonts w:eastAsia="Times New Roman" w:cs="Times New Roman"/>
          <w:szCs w:val="24"/>
          <w:lang w:eastAsia="ru-RU"/>
        </w:rPr>
        <w:tab/>
      </w:r>
      <w:proofErr w:type="gramEnd"/>
    </w:p>
    <w:p w14:paraId="1A6D8920" w14:textId="77777777" w:rsidR="002A6638" w:rsidRPr="00F678A2" w:rsidRDefault="002A6638" w:rsidP="002A6638">
      <w:pPr>
        <w:spacing w:line="276" w:lineRule="auto"/>
        <w:ind w:firstLine="708"/>
        <w:rPr>
          <w:rFonts w:eastAsia="Times New Roman" w:cs="Times New Roman"/>
          <w:szCs w:val="24"/>
          <w:lang w:eastAsia="ru-RU"/>
        </w:rPr>
      </w:pPr>
      <w:r w:rsidRPr="00F678A2">
        <w:rPr>
          <w:rFonts w:eastAsia="Times New Roman" w:cs="Times New Roman"/>
          <w:szCs w:val="24"/>
          <w:lang w:eastAsia="ru-RU"/>
        </w:rPr>
        <w:t>С 2012 года, ежегодно, в рамках подпрограммы «Патриотическое воспитание» муниципальной программы «Развитие культуры в Тигильском муниципальном районе» в школах Тигильского муниципального района проходит школьный этап военно-спортивной игры «Победа».  В 2018 году численность участников школьного этапа - 90 чел.</w:t>
      </w:r>
    </w:p>
    <w:p w14:paraId="77325422" w14:textId="77777777" w:rsidR="002A6638" w:rsidRPr="00F678A2" w:rsidRDefault="002A6638" w:rsidP="002A6638">
      <w:pPr>
        <w:spacing w:line="240" w:lineRule="auto"/>
        <w:ind w:right="-81" w:firstLine="0"/>
        <w:rPr>
          <w:rFonts w:eastAsia="Times New Roman" w:cs="Times New Roman"/>
          <w:szCs w:val="24"/>
          <w:lang w:eastAsia="ru-RU"/>
        </w:rPr>
      </w:pPr>
      <w:r w:rsidRPr="00F678A2">
        <w:rPr>
          <w:rFonts w:eastAsia="Calibri" w:cs="Times New Roman"/>
          <w:szCs w:val="24"/>
        </w:rPr>
        <w:tab/>
      </w:r>
      <w:r w:rsidRPr="00F678A2">
        <w:rPr>
          <w:rFonts w:eastAsia="Times New Roman" w:cs="Times New Roman"/>
          <w:szCs w:val="24"/>
          <w:lang w:eastAsia="ru-RU"/>
        </w:rPr>
        <w:t xml:space="preserve">В период работы весенних пришкольных оздоровительных лагерей,  в рамках антинаркотической декады «21 век - без наркотиков!» во всех школах, проведены Дни здоровья (спортивные игры на свежем воздухе, чаепития).   </w:t>
      </w:r>
    </w:p>
    <w:p w14:paraId="60D28F71" w14:textId="77777777" w:rsidR="002A6638" w:rsidRPr="00F678A2" w:rsidRDefault="002A6638" w:rsidP="002A6638">
      <w:pPr>
        <w:spacing w:before="30" w:line="240" w:lineRule="auto"/>
        <w:ind w:firstLine="0"/>
        <w:contextualSpacing/>
        <w:jc w:val="left"/>
        <w:rPr>
          <w:rFonts w:eastAsia="Times New Roman" w:cs="Times New Roman"/>
          <w:szCs w:val="24"/>
          <w:lang w:eastAsia="ru-RU"/>
        </w:rPr>
      </w:pPr>
      <w:r w:rsidRPr="00F678A2">
        <w:rPr>
          <w:rFonts w:eastAsia="Times New Roman" w:cs="Times New Roman"/>
          <w:szCs w:val="24"/>
          <w:lang w:eastAsia="ru-RU"/>
        </w:rPr>
        <w:tab/>
        <w:t xml:space="preserve">В период летних, осенних школьных каникул в пришкольных лагерях проводились подвижные игры и мероприятия на свежем воздухе: </w:t>
      </w:r>
    </w:p>
    <w:p w14:paraId="08D5BBE5" w14:textId="77777777" w:rsidR="002A6638" w:rsidRPr="00F678A2" w:rsidRDefault="002A6638" w:rsidP="002A6638">
      <w:pPr>
        <w:spacing w:before="30" w:after="30" w:line="240" w:lineRule="auto"/>
        <w:ind w:firstLine="0"/>
        <w:contextualSpacing/>
        <w:jc w:val="left"/>
        <w:rPr>
          <w:rFonts w:eastAsia="Times New Roman" w:cs="Times New Roman"/>
          <w:szCs w:val="24"/>
          <w:lang w:eastAsia="ru-RU"/>
        </w:rPr>
      </w:pPr>
      <w:r w:rsidRPr="00F678A2">
        <w:rPr>
          <w:rFonts w:eastAsia="Times New Roman" w:cs="Times New Roman"/>
          <w:szCs w:val="24"/>
          <w:lang w:eastAsia="ru-RU"/>
        </w:rPr>
        <w:tab/>
        <w:t xml:space="preserve"> - спортивное мероприятие под девизом: «Мы  за здоровый образ жизни». «Весёлые старты»;</w:t>
      </w:r>
    </w:p>
    <w:p w14:paraId="0A95EB81" w14:textId="77777777" w:rsidR="002A6638" w:rsidRPr="00F678A2" w:rsidRDefault="002A6638" w:rsidP="002A6638">
      <w:pPr>
        <w:spacing w:before="30" w:after="30" w:line="240" w:lineRule="auto"/>
        <w:ind w:firstLine="0"/>
        <w:jc w:val="left"/>
        <w:rPr>
          <w:rFonts w:eastAsia="Times New Roman" w:cs="Times New Roman"/>
          <w:szCs w:val="24"/>
          <w:lang w:eastAsia="ru-RU"/>
        </w:rPr>
      </w:pPr>
      <w:r w:rsidRPr="00F678A2">
        <w:rPr>
          <w:rFonts w:eastAsia="Times New Roman" w:cs="Times New Roman"/>
          <w:szCs w:val="24"/>
          <w:lang w:eastAsia="ru-RU"/>
        </w:rPr>
        <w:tab/>
        <w:t>-  занятия по правилам дорожного движения «Велосипед - транспортное средство», конкурс «Безопасное колесо»;</w:t>
      </w:r>
    </w:p>
    <w:p w14:paraId="347866E4" w14:textId="77777777" w:rsidR="002A6638" w:rsidRPr="00F678A2" w:rsidRDefault="002A6638" w:rsidP="002A6638">
      <w:pPr>
        <w:spacing w:before="30" w:after="30" w:line="240" w:lineRule="auto"/>
        <w:ind w:firstLine="0"/>
        <w:jc w:val="left"/>
        <w:rPr>
          <w:rFonts w:eastAsia="Times New Roman" w:cs="Times New Roman"/>
          <w:szCs w:val="24"/>
          <w:lang w:eastAsia="ru-RU"/>
        </w:rPr>
      </w:pPr>
      <w:r w:rsidRPr="00F678A2">
        <w:rPr>
          <w:rFonts w:eastAsia="Times New Roman" w:cs="Times New Roman"/>
          <w:szCs w:val="24"/>
          <w:lang w:eastAsia="ru-RU"/>
        </w:rPr>
        <w:tab/>
        <w:t>-  трудовой десант (уборка территорий школ, парковых зон);</w:t>
      </w:r>
    </w:p>
    <w:p w14:paraId="0A10070F" w14:textId="77777777" w:rsidR="002A6638" w:rsidRPr="00F678A2" w:rsidRDefault="002A6638" w:rsidP="002A6638">
      <w:pPr>
        <w:spacing w:before="30" w:after="30" w:line="240" w:lineRule="auto"/>
        <w:ind w:firstLine="0"/>
        <w:jc w:val="left"/>
        <w:rPr>
          <w:rFonts w:eastAsia="Times New Roman" w:cs="Times New Roman"/>
          <w:szCs w:val="24"/>
          <w:lang w:eastAsia="ru-RU"/>
        </w:rPr>
      </w:pPr>
      <w:r w:rsidRPr="00F678A2">
        <w:rPr>
          <w:rFonts w:eastAsia="Times New Roman" w:cs="Times New Roman"/>
          <w:szCs w:val="24"/>
          <w:lang w:eastAsia="ru-RU"/>
        </w:rPr>
        <w:tab/>
        <w:t>-  игры на свежем воздухе «Солнце, воздух и вода»;</w:t>
      </w:r>
    </w:p>
    <w:p w14:paraId="7ECFA182" w14:textId="61E21724" w:rsidR="002A6638" w:rsidRPr="00F678A2" w:rsidRDefault="002A6638" w:rsidP="002A6638">
      <w:pPr>
        <w:spacing w:before="30" w:after="30" w:line="240" w:lineRule="auto"/>
        <w:ind w:firstLine="0"/>
        <w:jc w:val="left"/>
        <w:rPr>
          <w:rFonts w:eastAsia="Times New Roman" w:cs="Times New Roman"/>
          <w:szCs w:val="24"/>
          <w:lang w:eastAsia="ru-RU"/>
        </w:rPr>
      </w:pPr>
      <w:r w:rsidRPr="00F678A2">
        <w:rPr>
          <w:rFonts w:eastAsia="Times New Roman" w:cs="Times New Roman"/>
          <w:szCs w:val="24"/>
          <w:lang w:eastAsia="ru-RU"/>
        </w:rPr>
        <w:tab/>
        <w:t xml:space="preserve">-  игры в пионербол, футбол, волейбол, спортивная игра «Тропа доверия». </w:t>
      </w:r>
    </w:p>
    <w:p w14:paraId="41424ED1" w14:textId="51672F85" w:rsidR="002A6638" w:rsidRPr="00F678A2" w:rsidRDefault="002A6638" w:rsidP="002A6638">
      <w:pPr>
        <w:spacing w:line="240" w:lineRule="auto"/>
        <w:ind w:firstLine="0"/>
        <w:rPr>
          <w:rFonts w:eastAsia="Times New Roman" w:cs="Times New Roman"/>
          <w:b/>
          <w:szCs w:val="24"/>
          <w:lang w:eastAsia="ru-RU"/>
        </w:rPr>
      </w:pPr>
      <w:r w:rsidRPr="00F678A2">
        <w:rPr>
          <w:rFonts w:eastAsia="Times New Roman" w:cs="Times New Roman"/>
          <w:sz w:val="28"/>
          <w:szCs w:val="28"/>
          <w:lang w:eastAsia="ru-RU"/>
        </w:rPr>
        <w:tab/>
      </w:r>
      <w:r w:rsidRPr="00F678A2">
        <w:rPr>
          <w:rFonts w:eastAsia="Times New Roman" w:cs="Times New Roman"/>
          <w:b/>
          <w:szCs w:val="24"/>
          <w:lang w:eastAsia="ru-RU"/>
        </w:rPr>
        <w:t>Работа по профилактике наркомании и токсикомании среди несовершеннолетних</w:t>
      </w:r>
    </w:p>
    <w:p w14:paraId="27D67315"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ab/>
      </w:r>
      <w:proofErr w:type="gramStart"/>
      <w:r w:rsidRPr="00F678A2">
        <w:rPr>
          <w:rFonts w:eastAsia="Times New Roman" w:cs="Times New Roman"/>
          <w:szCs w:val="24"/>
          <w:lang w:eastAsia="ru-RU"/>
        </w:rPr>
        <w:t xml:space="preserve">В соответствии с подпрограммой «Профилактика наркомании и токсикомании среди населения Тигильского муниципального района»   </w:t>
      </w:r>
      <w:r w:rsidRPr="00F678A2">
        <w:rPr>
          <w:rFonts w:eastAsia="Times New Roman" w:cs="Times New Roman"/>
          <w:bCs/>
          <w:szCs w:val="24"/>
          <w:lang w:eastAsia="ru-RU"/>
        </w:rPr>
        <w:t xml:space="preserve">МП </w:t>
      </w:r>
      <w:r w:rsidRPr="00F678A2">
        <w:rPr>
          <w:rFonts w:eastAsia="Times New Roman" w:cs="Times New Roman"/>
          <w:szCs w:val="24"/>
          <w:lang w:eastAsia="ru-RU"/>
        </w:rPr>
        <w:t>«</w:t>
      </w:r>
      <w:r w:rsidRPr="00F678A2">
        <w:rPr>
          <w:rFonts w:eastAsia="Times New Roman" w:cs="Times New Roman"/>
          <w:bCs/>
          <w:spacing w:val="-6"/>
          <w:szCs w:val="24"/>
          <w:lang w:eastAsia="ru-RU"/>
        </w:rPr>
        <w:t xml:space="preserve">Обеспечение общественного порядка,  противодействие преступности, </w:t>
      </w:r>
      <w:r w:rsidRPr="00F678A2">
        <w:rPr>
          <w:rFonts w:eastAsia="Times New Roman" w:cs="Times New Roman"/>
          <w:szCs w:val="24"/>
          <w:lang w:eastAsia="ru-RU"/>
        </w:rPr>
        <w:t>профилактика правонарушений, преступлений, наркомании,  экстремизма и терроризма  на территории Тигильского муниципального района», утвержденной постановлением Администрации муниципального образования «Тигильский муниципальный район» от 26.12.2013 № 504,</w:t>
      </w:r>
      <w:r w:rsidRPr="00F678A2">
        <w:rPr>
          <w:rFonts w:eastAsia="Times New Roman" w:cs="Times New Roman"/>
          <w:sz w:val="28"/>
          <w:szCs w:val="28"/>
          <w:lang w:eastAsia="ru-RU"/>
        </w:rPr>
        <w:tab/>
      </w:r>
      <w:r w:rsidRPr="00F678A2">
        <w:rPr>
          <w:rFonts w:eastAsia="Times New Roman" w:cs="Times New Roman"/>
          <w:szCs w:val="24"/>
          <w:lang w:eastAsia="ru-RU"/>
        </w:rPr>
        <w:t>в общеобразовательных учреждениях Тигильского муниципального района в 2018 году проведены мероприятия:</w:t>
      </w:r>
      <w:proofErr w:type="gramEnd"/>
    </w:p>
    <w:p w14:paraId="6909A738"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ab/>
        <w:t>В период с 25.04.2018 по 05.05.2018  проведена   антинаркотическая декада «</w:t>
      </w:r>
      <w:r w:rsidRPr="00F678A2">
        <w:rPr>
          <w:rFonts w:eastAsia="Times New Roman" w:cs="Times New Roman"/>
          <w:szCs w:val="24"/>
          <w:lang w:val="en-US" w:eastAsia="ru-RU"/>
        </w:rPr>
        <w:t>XXI</w:t>
      </w:r>
      <w:r w:rsidRPr="00F678A2">
        <w:rPr>
          <w:rFonts w:eastAsia="Times New Roman" w:cs="Times New Roman"/>
          <w:szCs w:val="24"/>
          <w:lang w:eastAsia="ru-RU"/>
        </w:rPr>
        <w:t xml:space="preserve"> век - без наркотиков!» В рамках декады во всех школах были проведены: </w:t>
      </w:r>
    </w:p>
    <w:p w14:paraId="32611132" w14:textId="77777777" w:rsidR="002A6638" w:rsidRPr="00F678A2" w:rsidRDefault="002A6638" w:rsidP="002A6638">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 родительские собрания в  общеобразовательных учреждениях Тигильского муниципального района по теме: «Роль родителей в профилактике употребления </w:t>
      </w:r>
      <w:r w:rsidRPr="00F678A2">
        <w:rPr>
          <w:rFonts w:eastAsia="Times New Roman" w:cs="Times New Roman"/>
          <w:szCs w:val="24"/>
          <w:lang w:eastAsia="ru-RU"/>
        </w:rPr>
        <w:lastRenderedPageBreak/>
        <w:t>наркотических средств и психоактивных веществ», с использованием  профилактических видеофильмов;</w:t>
      </w:r>
    </w:p>
    <w:p w14:paraId="50DD7CAF"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xml:space="preserve">      - анкетирование «</w:t>
      </w:r>
      <w:r w:rsidRPr="00F678A2">
        <w:rPr>
          <w:rFonts w:eastAsia="Calibri" w:cs="Times New Roman"/>
          <w:szCs w:val="24"/>
        </w:rPr>
        <w:t>Опасные заблуждения, или что мы думаем о наркотиках» (МБОУ «Тигильская СОШ», МБОУ «Седанкинская СОШ» и МБОУ «Усть-Хайрюзовская СОШ»);</w:t>
      </w:r>
    </w:p>
    <w:p w14:paraId="5C053764"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Calibri" w:cs="Times New Roman"/>
          <w:szCs w:val="24"/>
        </w:rPr>
        <w:t xml:space="preserve"> -</w:t>
      </w:r>
      <w:r w:rsidRPr="00F678A2">
        <w:rPr>
          <w:rFonts w:eastAsia="Times New Roman" w:cs="Times New Roman"/>
          <w:szCs w:val="24"/>
          <w:lang w:eastAsia="ru-RU"/>
        </w:rPr>
        <w:t xml:space="preserve">  оформление книжной выставки  в общеобразовательных учреждениях «Ваш выбор-здоровье, жизнь, успех»;</w:t>
      </w:r>
    </w:p>
    <w:p w14:paraId="4F2ACDCB" w14:textId="77777777" w:rsidR="002A6638" w:rsidRPr="00F678A2" w:rsidRDefault="002A6638" w:rsidP="002A6638">
      <w:pPr>
        <w:spacing w:line="276" w:lineRule="auto"/>
        <w:ind w:firstLine="0"/>
        <w:rPr>
          <w:rFonts w:eastAsia="Times New Roman" w:cs="Times New Roman"/>
          <w:szCs w:val="24"/>
        </w:rPr>
      </w:pPr>
      <w:r w:rsidRPr="00F678A2">
        <w:rPr>
          <w:rFonts w:eastAsia="Times New Roman" w:cs="Times New Roman"/>
          <w:szCs w:val="24"/>
          <w:lang w:eastAsia="ru-RU"/>
        </w:rPr>
        <w:t xml:space="preserve">-  </w:t>
      </w:r>
      <w:r w:rsidRPr="00F678A2">
        <w:rPr>
          <w:rFonts w:eastAsia="Times New Roman" w:cs="Times New Roman"/>
          <w:szCs w:val="24"/>
        </w:rPr>
        <w:t>районный конкурс компьютерного рисунка,  плаката и слогана антинаркотической направленности «Живи стильно, но не рискуй по глупости!» среди учащихся 6-11 классов (приняли участие 16 чел.);</w:t>
      </w:r>
    </w:p>
    <w:p w14:paraId="3825D61D"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rPr>
        <w:t>- р</w:t>
      </w:r>
      <w:r w:rsidRPr="00F678A2">
        <w:rPr>
          <w:rFonts w:eastAsia="Times New Roman" w:cs="Times New Roman"/>
          <w:szCs w:val="24"/>
          <w:lang w:eastAsia="ru-RU"/>
        </w:rPr>
        <w:t>айонный конкурс на лучшую презентацию «В гармонии с собой и миром» (участники – 12 чел.);</w:t>
      </w:r>
    </w:p>
    <w:p w14:paraId="1E93E98F" w14:textId="77777777" w:rsidR="002A6638" w:rsidRPr="00F678A2" w:rsidRDefault="002A6638" w:rsidP="002A6638">
      <w:pPr>
        <w:spacing w:line="276" w:lineRule="auto"/>
        <w:ind w:firstLine="0"/>
        <w:rPr>
          <w:rFonts w:eastAsia="Times New Roman" w:cs="Times New Roman"/>
          <w:szCs w:val="24"/>
        </w:rPr>
      </w:pPr>
      <w:r w:rsidRPr="00F678A2">
        <w:rPr>
          <w:rFonts w:eastAsia="Times New Roman" w:cs="Times New Roman"/>
          <w:szCs w:val="24"/>
          <w:lang w:eastAsia="ru-RU"/>
        </w:rPr>
        <w:t xml:space="preserve">- </w:t>
      </w:r>
      <w:r w:rsidRPr="00F678A2">
        <w:rPr>
          <w:rFonts w:eastAsia="Times New Roman" w:cs="Times New Roman"/>
          <w:szCs w:val="24"/>
        </w:rPr>
        <w:t>ролевая игра - научно-практическая конференция «Скажи вредным привычкам НЕТ!» среди учащихся 6-8 классов общеобразовательных учреждений (209 чел.).</w:t>
      </w:r>
    </w:p>
    <w:p w14:paraId="2B73D051" w14:textId="77777777" w:rsidR="002A6638" w:rsidRPr="00F678A2" w:rsidRDefault="002A6638" w:rsidP="002A6638">
      <w:pPr>
        <w:spacing w:line="276" w:lineRule="auto"/>
        <w:ind w:firstLine="0"/>
        <w:rPr>
          <w:rFonts w:eastAsia="Times New Roman" w:cs="Times New Roman"/>
          <w:szCs w:val="24"/>
        </w:rPr>
      </w:pPr>
      <w:r w:rsidRPr="00F678A2">
        <w:rPr>
          <w:rFonts w:eastAsia="Times New Roman" w:cs="Times New Roman"/>
          <w:szCs w:val="24"/>
          <w:lang w:eastAsia="ru-RU"/>
        </w:rPr>
        <w:t>- День Здоровья: спортивное мероприятие для подростков (викторины, эстафеты) «Здоровая жизнь - здоровая нация», «Спорт и здоровье» (407 чел.).</w:t>
      </w:r>
    </w:p>
    <w:p w14:paraId="150B8434" w14:textId="77777777" w:rsidR="002A6638" w:rsidRPr="00F678A2" w:rsidRDefault="002A6638" w:rsidP="002A6638">
      <w:pPr>
        <w:spacing w:after="200" w:line="276" w:lineRule="auto"/>
        <w:ind w:firstLine="0"/>
        <w:rPr>
          <w:rFonts w:eastAsia="Times New Roman" w:cs="Times New Roman"/>
          <w:szCs w:val="24"/>
          <w:lang w:eastAsia="ru-RU"/>
        </w:rPr>
      </w:pPr>
      <w:r w:rsidRPr="00F678A2">
        <w:rPr>
          <w:rFonts w:eastAsia="Calibri" w:cs="Times New Roman"/>
          <w:szCs w:val="24"/>
        </w:rPr>
        <w:tab/>
        <w:t>В 2018 году для учреждений образования не предусмотрены финансовые средства на реализацию мероприятий подпрограммы</w:t>
      </w:r>
      <w:r w:rsidRPr="00F678A2">
        <w:rPr>
          <w:rFonts w:ascii="Calibri" w:eastAsia="Calibri" w:hAnsi="Calibri" w:cs="Times New Roman"/>
          <w:szCs w:val="24"/>
        </w:rPr>
        <w:t xml:space="preserve"> </w:t>
      </w:r>
      <w:r w:rsidRPr="00F678A2">
        <w:rPr>
          <w:rFonts w:eastAsia="Times New Roman" w:cs="Times New Roman"/>
          <w:szCs w:val="24"/>
          <w:lang w:eastAsia="ru-RU"/>
        </w:rPr>
        <w:t xml:space="preserve">«Профилактика наркомании и токсикомании среди населения Тигильского муниципального района».   </w:t>
      </w:r>
    </w:p>
    <w:p w14:paraId="75DB6B05" w14:textId="77777777" w:rsidR="002A6638" w:rsidRPr="00F678A2" w:rsidRDefault="002A6638" w:rsidP="002A6638">
      <w:pPr>
        <w:tabs>
          <w:tab w:val="left" w:pos="287"/>
        </w:tabs>
        <w:spacing w:after="200" w:line="276" w:lineRule="auto"/>
        <w:ind w:left="5" w:firstLine="0"/>
        <w:contextualSpacing/>
        <w:rPr>
          <w:rFonts w:eastAsia="Calibri" w:cs="Times New Roman"/>
          <w:szCs w:val="24"/>
        </w:rPr>
      </w:pPr>
      <w:r w:rsidRPr="00F678A2">
        <w:rPr>
          <w:rFonts w:eastAsia="Calibri" w:cs="Times New Roman"/>
          <w:b/>
          <w:szCs w:val="24"/>
        </w:rPr>
        <w:tab/>
      </w:r>
      <w:r w:rsidRPr="00F678A2">
        <w:rPr>
          <w:rFonts w:eastAsia="Calibri" w:cs="Times New Roman"/>
          <w:b/>
          <w:szCs w:val="24"/>
        </w:rPr>
        <w:tab/>
      </w:r>
      <w:r w:rsidRPr="00F678A2">
        <w:rPr>
          <w:rFonts w:eastAsia="Calibri" w:cs="Times New Roman"/>
          <w:szCs w:val="24"/>
        </w:rPr>
        <w:t xml:space="preserve">Проводилась работа по профилактике наркомании и токсикомании среди несовершеннолетних  в каждом общеобразовательном учреждении согласно своим  планам воспитательной работы:  </w:t>
      </w:r>
    </w:p>
    <w:p w14:paraId="7DA59E7E" w14:textId="77777777" w:rsidR="002A6638" w:rsidRPr="00F678A2" w:rsidRDefault="002A6638" w:rsidP="002A6638">
      <w:pPr>
        <w:tabs>
          <w:tab w:val="left" w:pos="287"/>
        </w:tabs>
        <w:spacing w:after="200" w:line="276" w:lineRule="auto"/>
        <w:ind w:left="5" w:firstLine="0"/>
        <w:contextualSpacing/>
        <w:rPr>
          <w:rFonts w:eastAsia="Calibri" w:cs="Times New Roman"/>
          <w:szCs w:val="24"/>
        </w:rPr>
      </w:pPr>
      <w:r w:rsidRPr="00F678A2">
        <w:rPr>
          <w:rFonts w:eastAsia="Calibri" w:cs="Times New Roman"/>
          <w:b/>
          <w:szCs w:val="24"/>
        </w:rPr>
        <w:t xml:space="preserve"> </w:t>
      </w:r>
      <w:r w:rsidRPr="00F678A2">
        <w:rPr>
          <w:rFonts w:eastAsia="Calibri" w:cs="Times New Roman"/>
          <w:b/>
          <w:szCs w:val="24"/>
        </w:rPr>
        <w:tab/>
      </w:r>
      <w:r w:rsidRPr="00F678A2">
        <w:rPr>
          <w:rFonts w:eastAsia="Calibri" w:cs="Times New Roman"/>
          <w:b/>
          <w:szCs w:val="24"/>
        </w:rPr>
        <w:tab/>
      </w:r>
      <w:r w:rsidRPr="00F678A2">
        <w:rPr>
          <w:rFonts w:eastAsia="Calibri" w:cs="Times New Roman"/>
          <w:i/>
          <w:szCs w:val="24"/>
        </w:rPr>
        <w:t>В МБОУ «Тигильская СОШ»</w:t>
      </w:r>
      <w:r w:rsidRPr="00F678A2">
        <w:rPr>
          <w:rFonts w:eastAsia="Calibri" w:cs="Times New Roman"/>
          <w:szCs w:val="24"/>
        </w:rPr>
        <w:t xml:space="preserve"> в течение 2017-2018 учебного года были проведены следующие мероприятия:</w:t>
      </w:r>
    </w:p>
    <w:p w14:paraId="55BE3564" w14:textId="77777777" w:rsidR="002A6638" w:rsidRPr="00F678A2" w:rsidRDefault="002A6638" w:rsidP="002A6638">
      <w:pPr>
        <w:tabs>
          <w:tab w:val="left" w:pos="287"/>
        </w:tabs>
        <w:spacing w:after="200" w:line="276" w:lineRule="auto"/>
        <w:ind w:left="5" w:firstLine="0"/>
        <w:contextualSpacing/>
        <w:rPr>
          <w:rFonts w:eastAsia="Times New Roman" w:cs="Times New Roman"/>
          <w:i/>
          <w:szCs w:val="24"/>
        </w:rPr>
      </w:pPr>
      <w:r w:rsidRPr="00F678A2">
        <w:rPr>
          <w:rFonts w:eastAsia="Calibri" w:cs="Times New Roman"/>
          <w:szCs w:val="24"/>
        </w:rPr>
        <w:tab/>
        <w:t>Классные часы и беседы</w:t>
      </w:r>
      <w:r w:rsidRPr="00F678A2">
        <w:rPr>
          <w:rFonts w:eastAsia="Calibri" w:cs="Times New Roman"/>
          <w:i/>
          <w:szCs w:val="24"/>
        </w:rPr>
        <w:t xml:space="preserve">: </w:t>
      </w:r>
    </w:p>
    <w:p w14:paraId="7D1333A3" w14:textId="77777777" w:rsidR="002A6638" w:rsidRPr="00F678A2" w:rsidRDefault="002A6638" w:rsidP="002A6638">
      <w:pPr>
        <w:tabs>
          <w:tab w:val="left" w:pos="287"/>
        </w:tabs>
        <w:spacing w:after="200" w:line="276" w:lineRule="auto"/>
        <w:ind w:left="5" w:firstLine="0"/>
        <w:contextualSpacing/>
        <w:rPr>
          <w:rFonts w:eastAsia="Times New Roman" w:cs="Times New Roman"/>
          <w:szCs w:val="24"/>
        </w:rPr>
      </w:pPr>
      <w:r w:rsidRPr="00F678A2">
        <w:rPr>
          <w:rFonts w:eastAsia="Calibri" w:cs="Times New Roman"/>
          <w:szCs w:val="24"/>
        </w:rPr>
        <w:t>- «</w:t>
      </w:r>
      <w:r w:rsidRPr="00F678A2">
        <w:rPr>
          <w:rFonts w:eastAsia="Times New Roman" w:cs="Times New Roman"/>
          <w:szCs w:val="24"/>
        </w:rPr>
        <w:t>СПИД – чума ХХ века» - 11.09.2018 (5-11 классы- 98 чел.)</w:t>
      </w:r>
    </w:p>
    <w:p w14:paraId="64B0ED26" w14:textId="77777777" w:rsidR="002A6638" w:rsidRPr="00F678A2" w:rsidRDefault="002A6638" w:rsidP="002A6638">
      <w:pPr>
        <w:tabs>
          <w:tab w:val="left" w:pos="287"/>
        </w:tabs>
        <w:spacing w:after="200" w:line="276" w:lineRule="auto"/>
        <w:ind w:left="5" w:firstLine="0"/>
        <w:contextualSpacing/>
        <w:rPr>
          <w:rFonts w:eastAsia="Times New Roman" w:cs="Times New Roman"/>
          <w:szCs w:val="24"/>
        </w:rPr>
      </w:pPr>
      <w:r w:rsidRPr="00F678A2">
        <w:rPr>
          <w:rFonts w:eastAsia="Times New Roman" w:cs="Times New Roman"/>
          <w:szCs w:val="24"/>
        </w:rPr>
        <w:t>- «Курение и здоровье», «Алкоголь и здоровье»,  «В чем вред курения» - 13.10.2018 (1-11 классы- 176 чел.)</w:t>
      </w:r>
    </w:p>
    <w:p w14:paraId="7286AB16" w14:textId="77777777" w:rsidR="002A6638" w:rsidRPr="00F678A2" w:rsidRDefault="002A6638" w:rsidP="002A6638">
      <w:pPr>
        <w:tabs>
          <w:tab w:val="left" w:pos="287"/>
        </w:tabs>
        <w:spacing w:after="200" w:line="276" w:lineRule="auto"/>
        <w:ind w:left="5" w:firstLine="0"/>
        <w:contextualSpacing/>
        <w:rPr>
          <w:rFonts w:eastAsia="Times New Roman" w:cs="Times New Roman"/>
          <w:szCs w:val="24"/>
        </w:rPr>
      </w:pPr>
      <w:r w:rsidRPr="00F678A2">
        <w:rPr>
          <w:rFonts w:eastAsia="Times New Roman" w:cs="Times New Roman"/>
          <w:szCs w:val="24"/>
        </w:rPr>
        <w:t xml:space="preserve">- «Опасность «пассивного курения»,  «Эффективные методы отказа </w:t>
      </w:r>
      <w:proofErr w:type="gramStart"/>
      <w:r w:rsidRPr="00F678A2">
        <w:rPr>
          <w:rFonts w:eastAsia="Times New Roman" w:cs="Times New Roman"/>
          <w:szCs w:val="24"/>
        </w:rPr>
        <w:t>от</w:t>
      </w:r>
      <w:proofErr w:type="gramEnd"/>
    </w:p>
    <w:p w14:paraId="335E547E" w14:textId="77777777" w:rsidR="002A6638" w:rsidRPr="00F678A2" w:rsidRDefault="002A6638" w:rsidP="002A6638">
      <w:pPr>
        <w:tabs>
          <w:tab w:val="left" w:pos="287"/>
        </w:tabs>
        <w:spacing w:after="200" w:line="276" w:lineRule="auto"/>
        <w:ind w:left="5" w:firstLine="0"/>
        <w:contextualSpacing/>
        <w:rPr>
          <w:rFonts w:eastAsia="Times New Roman" w:cs="Times New Roman"/>
          <w:szCs w:val="24"/>
        </w:rPr>
      </w:pPr>
      <w:r w:rsidRPr="00F678A2">
        <w:rPr>
          <w:rFonts w:eastAsia="Times New Roman" w:cs="Times New Roman"/>
          <w:szCs w:val="24"/>
        </w:rPr>
        <w:t>курения», «Программа малых шагов», «Препараты, применяемые против курения» - 08.02.2018 - 09.02.2018  (1-11 классы- 176 чел.)</w:t>
      </w:r>
    </w:p>
    <w:p w14:paraId="44DC3606" w14:textId="77777777" w:rsidR="002A6638" w:rsidRPr="00F678A2" w:rsidRDefault="002A6638" w:rsidP="002A6638">
      <w:pPr>
        <w:tabs>
          <w:tab w:val="left" w:pos="287"/>
        </w:tabs>
        <w:spacing w:after="200" w:line="276" w:lineRule="auto"/>
        <w:ind w:left="5" w:firstLine="0"/>
        <w:contextualSpacing/>
        <w:rPr>
          <w:rFonts w:eastAsia="Times New Roman" w:cs="Times New Roman"/>
          <w:szCs w:val="24"/>
        </w:rPr>
      </w:pPr>
      <w:r w:rsidRPr="00F678A2">
        <w:rPr>
          <w:rFonts w:eastAsia="Times New Roman" w:cs="Times New Roman"/>
          <w:szCs w:val="24"/>
        </w:rPr>
        <w:t xml:space="preserve">- «Здоровый образ жизни – школа выживания», «Профилактика вредных привычек», «Войдем в мир здоровья» </w:t>
      </w:r>
    </w:p>
    <w:p w14:paraId="4F114C43" w14:textId="77777777" w:rsidR="002A6638" w:rsidRPr="00F678A2" w:rsidRDefault="002A6638" w:rsidP="002A6638">
      <w:pPr>
        <w:tabs>
          <w:tab w:val="left" w:pos="285"/>
          <w:tab w:val="left" w:pos="851"/>
        </w:tabs>
        <w:spacing w:after="200" w:line="276" w:lineRule="auto"/>
        <w:ind w:left="5" w:firstLine="0"/>
        <w:contextualSpacing/>
        <w:rPr>
          <w:rFonts w:eastAsia="Times New Roman" w:cs="Times New Roman"/>
          <w:szCs w:val="24"/>
        </w:rPr>
      </w:pPr>
      <w:r w:rsidRPr="00F678A2">
        <w:rPr>
          <w:rFonts w:eastAsia="Times New Roman" w:cs="Times New Roman"/>
          <w:szCs w:val="24"/>
        </w:rPr>
        <w:t xml:space="preserve">- «Наркоманам скажем “НЕТ!»,  «От чего мы зависим»- в период с 22.04.2018 по 05.05.2018 (5-11 классы- 98 чел.) </w:t>
      </w:r>
    </w:p>
    <w:p w14:paraId="65A77623" w14:textId="77777777" w:rsidR="002A6638" w:rsidRPr="00F678A2" w:rsidRDefault="002A6638" w:rsidP="002A6638">
      <w:pPr>
        <w:spacing w:after="200" w:line="276" w:lineRule="auto"/>
        <w:ind w:firstLine="0"/>
        <w:contextualSpacing/>
        <w:rPr>
          <w:rFonts w:eastAsia="Times New Roman" w:cs="Times New Roman"/>
          <w:szCs w:val="24"/>
        </w:rPr>
      </w:pPr>
      <w:r w:rsidRPr="00F678A2">
        <w:rPr>
          <w:rFonts w:eastAsia="Times New Roman" w:cs="Times New Roman"/>
          <w:szCs w:val="24"/>
        </w:rPr>
        <w:tab/>
        <w:t>Общешкольные мероприятия</w:t>
      </w:r>
      <w:r w:rsidRPr="00F678A2">
        <w:rPr>
          <w:rFonts w:eastAsia="Times New Roman" w:cs="Times New Roman"/>
          <w:i/>
          <w:szCs w:val="24"/>
        </w:rPr>
        <w:t>:</w:t>
      </w:r>
      <w:r w:rsidRPr="00F678A2">
        <w:rPr>
          <w:rFonts w:eastAsia="Times New Roman" w:cs="Times New Roman"/>
          <w:szCs w:val="24"/>
        </w:rPr>
        <w:t xml:space="preserve"> «День без вредных привычек» - раздача буклетов и памяток профилактической направленности, проведение спортивных соревнований по волейболу, баскетболу, футболу – 24.04.2018 (1-11 классы-176 чел.).</w:t>
      </w:r>
    </w:p>
    <w:p w14:paraId="646C07B6" w14:textId="77777777" w:rsidR="002A6638" w:rsidRPr="00F678A2" w:rsidRDefault="002A6638" w:rsidP="002A6638">
      <w:pPr>
        <w:tabs>
          <w:tab w:val="left" w:pos="285"/>
          <w:tab w:val="left" w:pos="851"/>
        </w:tabs>
        <w:spacing w:after="200" w:line="276" w:lineRule="auto"/>
        <w:ind w:left="5" w:firstLine="0"/>
        <w:contextualSpacing/>
        <w:rPr>
          <w:rFonts w:eastAsia="Times New Roman" w:cs="Times New Roman"/>
          <w:szCs w:val="24"/>
        </w:rPr>
      </w:pPr>
      <w:r w:rsidRPr="00F678A2">
        <w:rPr>
          <w:rFonts w:eastAsia="Times New Roman" w:cs="Times New Roman"/>
          <w:szCs w:val="24"/>
        </w:rPr>
        <w:tab/>
      </w:r>
      <w:r w:rsidRPr="00F678A2">
        <w:rPr>
          <w:rFonts w:eastAsia="Times New Roman" w:cs="Times New Roman"/>
          <w:szCs w:val="24"/>
        </w:rPr>
        <w:tab/>
        <w:t>«Молодежь против наркотиков» - проведение спортивных соревнований, игр  - 09.02.2018 (1011 классы- 176 чел.).</w:t>
      </w:r>
    </w:p>
    <w:p w14:paraId="1F70B9A5" w14:textId="77777777" w:rsidR="002A6638" w:rsidRPr="00F678A2" w:rsidRDefault="002A6638" w:rsidP="002A6638">
      <w:pPr>
        <w:tabs>
          <w:tab w:val="left" w:pos="285"/>
          <w:tab w:val="left" w:pos="851"/>
        </w:tabs>
        <w:spacing w:after="200" w:line="276" w:lineRule="auto"/>
        <w:ind w:left="5" w:firstLine="0"/>
        <w:contextualSpacing/>
        <w:rPr>
          <w:rFonts w:eastAsia="Times New Roman" w:cs="Times New Roman"/>
          <w:szCs w:val="24"/>
        </w:rPr>
      </w:pPr>
      <w:r w:rsidRPr="00F678A2">
        <w:rPr>
          <w:rFonts w:eastAsia="Times New Roman" w:cs="Times New Roman"/>
          <w:szCs w:val="24"/>
        </w:rPr>
        <w:tab/>
        <w:t xml:space="preserve">      «День здоровья – мы против вредных привычек» - акция, организованная  силами волонтеров, прошла в период весенних каникул в пришкольном лагере (1-4 классы- 25 чел.). </w:t>
      </w:r>
    </w:p>
    <w:p w14:paraId="428EB154" w14:textId="77777777" w:rsidR="002A6638" w:rsidRPr="00F678A2" w:rsidRDefault="002A6638" w:rsidP="002A6638">
      <w:pPr>
        <w:tabs>
          <w:tab w:val="left" w:pos="285"/>
        </w:tabs>
        <w:spacing w:after="200" w:line="276" w:lineRule="auto"/>
        <w:ind w:left="5" w:firstLine="0"/>
        <w:contextualSpacing/>
        <w:rPr>
          <w:rFonts w:eastAsia="Times New Roman" w:cs="Times New Roman"/>
          <w:szCs w:val="24"/>
        </w:rPr>
      </w:pPr>
      <w:r w:rsidRPr="00F678A2">
        <w:rPr>
          <w:rFonts w:eastAsia="Times New Roman" w:cs="Times New Roman"/>
          <w:szCs w:val="24"/>
        </w:rPr>
        <w:tab/>
      </w:r>
      <w:r w:rsidRPr="00F678A2">
        <w:rPr>
          <w:rFonts w:eastAsia="Times New Roman" w:cs="Times New Roman"/>
          <w:i/>
          <w:szCs w:val="24"/>
        </w:rPr>
        <w:t xml:space="preserve">      </w:t>
      </w:r>
      <w:r w:rsidRPr="00F678A2">
        <w:rPr>
          <w:rFonts w:eastAsia="Times New Roman" w:cs="Times New Roman"/>
          <w:szCs w:val="24"/>
        </w:rPr>
        <w:t xml:space="preserve">Занятия с </w:t>
      </w:r>
      <w:proofErr w:type="gramStart"/>
      <w:r w:rsidRPr="00F678A2">
        <w:rPr>
          <w:rFonts w:eastAsia="Times New Roman" w:cs="Times New Roman"/>
          <w:szCs w:val="24"/>
        </w:rPr>
        <w:t>обучающимися</w:t>
      </w:r>
      <w:proofErr w:type="gramEnd"/>
      <w:r w:rsidRPr="00F678A2">
        <w:rPr>
          <w:rFonts w:eastAsia="Times New Roman" w:cs="Times New Roman"/>
          <w:szCs w:val="24"/>
        </w:rPr>
        <w:t xml:space="preserve">: «Исправь свое настроение сам», «Как стать сильным и привлекательным», «Как стать </w:t>
      </w:r>
      <w:proofErr w:type="gramStart"/>
      <w:r w:rsidRPr="00F678A2">
        <w:rPr>
          <w:rFonts w:eastAsia="Times New Roman" w:cs="Times New Roman"/>
          <w:szCs w:val="24"/>
        </w:rPr>
        <w:t>красивой</w:t>
      </w:r>
      <w:proofErr w:type="gramEnd"/>
      <w:r w:rsidRPr="00F678A2">
        <w:rPr>
          <w:rFonts w:eastAsia="Times New Roman" w:cs="Times New Roman"/>
          <w:szCs w:val="24"/>
        </w:rPr>
        <w:t xml:space="preserve"> и привлекательной», «Мир увлечений», «Как прекрасна жизнь» проведены в течение учебного года педагогом-психологом, социальным педагогом в классах и индивидуально. Занятия проведены в целях профилактики вредных </w:t>
      </w:r>
      <w:r w:rsidRPr="00F678A2">
        <w:rPr>
          <w:rFonts w:eastAsia="Times New Roman" w:cs="Times New Roman"/>
          <w:szCs w:val="24"/>
        </w:rPr>
        <w:lastRenderedPageBreak/>
        <w:t>привычек, получения рекомендаций,</w:t>
      </w:r>
      <w:r w:rsidRPr="00F678A2">
        <w:rPr>
          <w:rFonts w:ascii="Calibri" w:eastAsia="Calibri" w:hAnsi="Calibri" w:cs="Times New Roman"/>
          <w:szCs w:val="24"/>
        </w:rPr>
        <w:t xml:space="preserve"> </w:t>
      </w:r>
      <w:r w:rsidRPr="00F678A2">
        <w:rPr>
          <w:rFonts w:eastAsia="Times New Roman" w:cs="Times New Roman"/>
          <w:szCs w:val="24"/>
        </w:rPr>
        <w:t>развития креативного мышления перед выбором, творческих способностей у учащихся.</w:t>
      </w:r>
    </w:p>
    <w:p w14:paraId="634C6220" w14:textId="5E6E2D56" w:rsidR="002A6638" w:rsidRPr="00F678A2" w:rsidRDefault="002A6638" w:rsidP="002A6638">
      <w:pPr>
        <w:tabs>
          <w:tab w:val="left" w:pos="285"/>
          <w:tab w:val="left" w:pos="851"/>
        </w:tabs>
        <w:spacing w:after="200" w:line="276" w:lineRule="auto"/>
        <w:ind w:left="5" w:firstLine="0"/>
        <w:contextualSpacing/>
        <w:rPr>
          <w:rFonts w:eastAsia="Times New Roman" w:cs="Times New Roman"/>
          <w:szCs w:val="24"/>
        </w:rPr>
      </w:pPr>
      <w:r w:rsidRPr="00F678A2">
        <w:rPr>
          <w:rFonts w:eastAsia="Times New Roman" w:cs="Times New Roman"/>
          <w:szCs w:val="24"/>
        </w:rPr>
        <w:tab/>
      </w:r>
      <w:r w:rsidRPr="00F678A2">
        <w:rPr>
          <w:rFonts w:eastAsia="Times New Roman" w:cs="Times New Roman"/>
          <w:szCs w:val="24"/>
        </w:rPr>
        <w:tab/>
        <w:t>По итогам работы был проведен анализ мероприятий, составлен диагностический результат.</w:t>
      </w:r>
      <w:r w:rsidRPr="00F678A2">
        <w:rPr>
          <w:rFonts w:eastAsia="Times New Roman" w:cs="Times New Roman"/>
          <w:szCs w:val="24"/>
        </w:rPr>
        <w:tab/>
      </w:r>
      <w:r w:rsidRPr="00F678A2">
        <w:rPr>
          <w:rFonts w:eastAsia="Times New Roman" w:cs="Times New Roman"/>
          <w:szCs w:val="24"/>
        </w:rPr>
        <w:tab/>
      </w:r>
    </w:p>
    <w:p w14:paraId="045D580B" w14:textId="77777777" w:rsidR="002A6638" w:rsidRPr="00F678A2" w:rsidRDefault="002A6638" w:rsidP="002A6638">
      <w:pPr>
        <w:tabs>
          <w:tab w:val="left" w:pos="285"/>
          <w:tab w:val="left" w:pos="851"/>
        </w:tabs>
        <w:spacing w:after="200" w:line="276" w:lineRule="auto"/>
        <w:ind w:left="5" w:firstLine="0"/>
        <w:contextualSpacing/>
        <w:rPr>
          <w:rFonts w:eastAsia="Times New Roman" w:cs="Times New Roman"/>
          <w:i/>
          <w:szCs w:val="24"/>
        </w:rPr>
      </w:pPr>
      <w:r w:rsidRPr="00F678A2">
        <w:rPr>
          <w:rFonts w:eastAsia="Times New Roman" w:cs="Times New Roman"/>
          <w:szCs w:val="24"/>
        </w:rPr>
        <w:tab/>
      </w:r>
      <w:r w:rsidRPr="00F678A2">
        <w:rPr>
          <w:rFonts w:eastAsia="Times New Roman" w:cs="Times New Roman"/>
          <w:szCs w:val="24"/>
        </w:rPr>
        <w:tab/>
      </w:r>
      <w:r w:rsidRPr="00F678A2">
        <w:rPr>
          <w:rFonts w:eastAsia="Times New Roman" w:cs="Times New Roman"/>
          <w:i/>
          <w:szCs w:val="24"/>
        </w:rPr>
        <w:t>МБОУ «Усть-Хайрюзовская СОШ»</w:t>
      </w:r>
    </w:p>
    <w:p w14:paraId="0C075F7D" w14:textId="77777777" w:rsidR="002A6638" w:rsidRPr="00F678A2" w:rsidRDefault="002A6638" w:rsidP="002A6638">
      <w:pPr>
        <w:tabs>
          <w:tab w:val="left" w:pos="285"/>
          <w:tab w:val="left" w:pos="851"/>
        </w:tabs>
        <w:spacing w:after="200" w:line="276" w:lineRule="auto"/>
        <w:ind w:left="5" w:firstLine="0"/>
        <w:contextualSpacing/>
        <w:rPr>
          <w:rFonts w:eastAsia="Calibri" w:cs="Times New Roman"/>
          <w:szCs w:val="24"/>
        </w:rPr>
      </w:pPr>
      <w:r w:rsidRPr="00F678A2">
        <w:rPr>
          <w:rFonts w:eastAsia="Calibri" w:cs="Times New Roman"/>
          <w:szCs w:val="24"/>
        </w:rPr>
        <w:tab/>
      </w:r>
      <w:r w:rsidRPr="00F678A2">
        <w:rPr>
          <w:rFonts w:eastAsia="Calibri" w:cs="Times New Roman"/>
          <w:szCs w:val="24"/>
        </w:rPr>
        <w:tab/>
        <w:t xml:space="preserve">Классные часы: </w:t>
      </w:r>
      <w:proofErr w:type="gramStart"/>
      <w:r w:rsidRPr="00F678A2">
        <w:rPr>
          <w:rFonts w:eastAsia="Calibri" w:cs="Times New Roman"/>
          <w:szCs w:val="24"/>
        </w:rPr>
        <w:t>«Профилактика наркомании – залог нашего будущего»,  «Курить не модно, дыши свободно», «Вред алкоголя и табака» - 08.09.2017, 13.10.2017, 05.02.2018, 22.04.2018 - 1-10 классы, 105 чел.).</w:t>
      </w:r>
      <w:proofErr w:type="gramEnd"/>
      <w:r w:rsidRPr="00F678A2">
        <w:rPr>
          <w:rFonts w:eastAsia="Calibri" w:cs="Times New Roman"/>
          <w:szCs w:val="24"/>
        </w:rPr>
        <w:t xml:space="preserve"> В ходе классных часов </w:t>
      </w:r>
      <w:proofErr w:type="gramStart"/>
      <w:r w:rsidRPr="00F678A2">
        <w:rPr>
          <w:rFonts w:eastAsia="Calibri" w:cs="Times New Roman"/>
          <w:szCs w:val="24"/>
        </w:rPr>
        <w:t>обучающимся</w:t>
      </w:r>
      <w:proofErr w:type="gramEnd"/>
      <w:r w:rsidRPr="00F678A2">
        <w:rPr>
          <w:rFonts w:eastAsia="Calibri" w:cs="Times New Roman"/>
          <w:szCs w:val="24"/>
        </w:rPr>
        <w:t xml:space="preserve"> прививаются навыки безопасного поведения в нестандартных ситуациях, пропагандируется здоровый образ жизни.</w:t>
      </w:r>
    </w:p>
    <w:p w14:paraId="11E6E873" w14:textId="77777777" w:rsidR="002A6638" w:rsidRPr="00F678A2" w:rsidRDefault="002A6638" w:rsidP="002A6638">
      <w:pPr>
        <w:tabs>
          <w:tab w:val="left" w:pos="285"/>
          <w:tab w:val="left" w:pos="851"/>
        </w:tabs>
        <w:spacing w:after="200" w:line="276" w:lineRule="auto"/>
        <w:ind w:left="5" w:firstLine="0"/>
        <w:contextualSpacing/>
        <w:rPr>
          <w:rFonts w:eastAsia="Calibri" w:cs="Times New Roman"/>
          <w:szCs w:val="24"/>
        </w:rPr>
      </w:pPr>
      <w:r w:rsidRPr="00F678A2">
        <w:rPr>
          <w:rFonts w:eastAsia="Calibri" w:cs="Times New Roman"/>
          <w:i/>
          <w:szCs w:val="24"/>
        </w:rPr>
        <w:tab/>
      </w:r>
      <w:r w:rsidRPr="00F678A2">
        <w:rPr>
          <w:rFonts w:eastAsia="Calibri" w:cs="Times New Roman"/>
          <w:szCs w:val="24"/>
        </w:rPr>
        <w:t xml:space="preserve">   День здоровья – спортивное массовое мероприятие (игры на свежем воздухе) - проводился регулярно: 30.10.2017, 10.01.2018, 23.03.2018, 29.05.2018 – 1-10 классы - 105 чел. Учащиеся принимают активное участие.</w:t>
      </w:r>
    </w:p>
    <w:p w14:paraId="6270336E" w14:textId="77777777" w:rsidR="002A6638" w:rsidRPr="00F678A2" w:rsidRDefault="002A6638" w:rsidP="002A6638">
      <w:pPr>
        <w:tabs>
          <w:tab w:val="left" w:pos="285"/>
          <w:tab w:val="left" w:pos="851"/>
        </w:tabs>
        <w:spacing w:line="276" w:lineRule="auto"/>
        <w:ind w:left="5" w:firstLine="0"/>
        <w:contextualSpacing/>
        <w:rPr>
          <w:rFonts w:eastAsia="Calibri" w:cs="Times New Roman"/>
          <w:szCs w:val="24"/>
        </w:rPr>
      </w:pPr>
      <w:r w:rsidRPr="00F678A2">
        <w:rPr>
          <w:rFonts w:eastAsia="Calibri" w:cs="Times New Roman"/>
          <w:szCs w:val="24"/>
        </w:rPr>
        <w:t>Наглядная пропаганда предоставила дополнительную информацию о вреде ПАВ - оформлены классные уголков «Мы против наркотиков!» - 17.11.2017.</w:t>
      </w:r>
    </w:p>
    <w:p w14:paraId="0571F0E2"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 xml:space="preserve"> Показ презентации</w:t>
      </w:r>
      <w:r w:rsidRPr="00F678A2">
        <w:rPr>
          <w:rFonts w:eastAsia="Calibri" w:cs="Times New Roman"/>
          <w:b/>
          <w:szCs w:val="24"/>
        </w:rPr>
        <w:t xml:space="preserve"> </w:t>
      </w:r>
      <w:r w:rsidRPr="00F678A2">
        <w:rPr>
          <w:rFonts w:eastAsia="Calibri" w:cs="Times New Roman"/>
          <w:szCs w:val="24"/>
        </w:rPr>
        <w:t>для</w:t>
      </w:r>
      <w:r w:rsidRPr="00F678A2">
        <w:rPr>
          <w:rFonts w:eastAsia="Calibri" w:cs="Times New Roman"/>
          <w:b/>
          <w:szCs w:val="24"/>
        </w:rPr>
        <w:t xml:space="preserve"> </w:t>
      </w:r>
      <w:r w:rsidRPr="00F678A2">
        <w:rPr>
          <w:rFonts w:eastAsia="Calibri" w:cs="Times New Roman"/>
          <w:szCs w:val="24"/>
        </w:rPr>
        <w:t xml:space="preserve">учащихся 5-6 классов «Скажи наркотикам НЕТ!» - 20.11.2017.  Презентация направлена на освоение навыков отказа и пошагового общения в ситуациях </w:t>
      </w:r>
      <w:proofErr w:type="spellStart"/>
      <w:r w:rsidRPr="00F678A2">
        <w:rPr>
          <w:rFonts w:eastAsia="Calibri" w:cs="Times New Roman"/>
          <w:szCs w:val="24"/>
        </w:rPr>
        <w:t>наркогенного</w:t>
      </w:r>
      <w:proofErr w:type="spellEnd"/>
      <w:r w:rsidRPr="00F678A2">
        <w:rPr>
          <w:rFonts w:eastAsia="Calibri" w:cs="Times New Roman"/>
          <w:szCs w:val="24"/>
        </w:rPr>
        <w:t xml:space="preserve"> заражения, умение найти выход в конфликтной ситуации,   осознанное отношение к средствам, вызывающим удовольствие и зависимость. С помощью презентации подросткам прививаются  навыки в умении найти выход в конфликтной ситуации. В период с 15.12.2017 по 19.12.2017  проведено анкетирование «Здоровый образ жизни» (1-10 классы) По результатам анкетирования выявлено, что большинство учащихся стремятся к здоровому образу жизни.</w:t>
      </w:r>
    </w:p>
    <w:p w14:paraId="7F32D37B"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Выставка литературы   «Наркомания – знак беды» в период с 15.11.2017 по 15.12.2017,  с помощью научно-популярной литературы подросткам еще раз показаны последствия употребления ПАВ.</w:t>
      </w:r>
    </w:p>
    <w:p w14:paraId="5BE81D87"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Анкетирование «Что ты знаешь о наркотиках?» (9 - 10 кл.- 14 чел.) проведено 21.02.2018, в результате выявлено, что большинство учащихся имеют стойкие представления о негативном влиянии наркотиков на организм человека.</w:t>
      </w:r>
    </w:p>
    <w:p w14:paraId="72C1AA05"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Музыкально-познавательная программа «Юность без наркотиков» (8-10 классы) прошла 23.03.2018. Концертные номера плюс краткая информация о вреде применения ПАВ. В ходе музыкально-познавательной программы ребята получили дополнительную информацию о вреде употребления ПАВ.</w:t>
      </w:r>
    </w:p>
    <w:p w14:paraId="0AA463D4" w14:textId="77777777" w:rsidR="002A6638" w:rsidRPr="00F678A2" w:rsidRDefault="002A6638" w:rsidP="002A6638">
      <w:pPr>
        <w:spacing w:line="276" w:lineRule="auto"/>
        <w:ind w:firstLine="0"/>
        <w:jc w:val="left"/>
        <w:rPr>
          <w:rFonts w:eastAsia="Calibri" w:cs="Times New Roman"/>
          <w:szCs w:val="24"/>
        </w:rPr>
      </w:pPr>
      <w:r w:rsidRPr="00F678A2">
        <w:rPr>
          <w:rFonts w:eastAsia="Calibri" w:cs="Times New Roman"/>
          <w:szCs w:val="24"/>
        </w:rPr>
        <w:tab/>
        <w:t xml:space="preserve">В период с 14.05.2018 по 15.05.2018 проведен  цикл бесед «Наркомания неизлечима» (8-10 классы) медработником школы  о страшных последствиях употребления наркотических веществ, показ презентации «Последствия наркотической зависимости» (7-10 классы) - 03.05.2018. </w:t>
      </w:r>
    </w:p>
    <w:p w14:paraId="5F965F9B"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 xml:space="preserve">В период с 25.04.2018 по 11.05.2018  в рамках Антинаркотической декады, организована выставка литературы  «Ваш выбор – здоровье, жизнь, успех!»,  мотивирующая ребят на успех в жизни, оформлены  стенды «Скажи алкоголю нет!!!»  Организован просмотр видеофильма «Алкоголь признать виновным!» (8-10 кл.) 07.05.2018, в результате просмотра ребята увидели механизм воздействия алкоголя  на организм подростков. Беседа «Право на жизнь» (7-10 кл.) проведена 10.05.2018, в результате которой учащиеся получили информацию о наказании и ответственности за употребление и распространение ПАВ,  у учащихся сформировано осознанное отношение к выбору жизненных позиций. Классный час </w:t>
      </w:r>
      <w:r w:rsidRPr="00F678A2">
        <w:rPr>
          <w:rFonts w:eastAsia="Calibri" w:cs="Times New Roman"/>
          <w:szCs w:val="24"/>
        </w:rPr>
        <w:lastRenderedPageBreak/>
        <w:t>«Наркомания – свобода или зависимость?» профилактическая беседа (8-10 кл.) проведен 26.04.2018.</w:t>
      </w:r>
    </w:p>
    <w:p w14:paraId="45F46BFC" w14:textId="577F0F4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r>
      <w:proofErr w:type="gramStart"/>
      <w:r w:rsidRPr="00F678A2">
        <w:rPr>
          <w:rFonts w:eastAsia="Calibri" w:cs="Times New Roman"/>
          <w:szCs w:val="24"/>
        </w:rPr>
        <w:t>Ролевая игра «Суд над вредными привычками» - 10.06.2018 (1-5 классы - пришкольный лагерь) Ролевая игра, в ходе которой дети,  выступая в роли «судьи», «защитника», «табака», «алкоголя», наркотиков» производят суд над вредными привычками.</w:t>
      </w:r>
      <w:proofErr w:type="gramEnd"/>
      <w:r w:rsidRPr="00F678A2">
        <w:rPr>
          <w:rFonts w:eastAsia="Calibri" w:cs="Times New Roman"/>
          <w:szCs w:val="24"/>
        </w:rPr>
        <w:t xml:space="preserve"> Ребята начальной школы, исполняя роли, пришли к выводу, что вредные привычки очень вредны для здоровья.</w:t>
      </w:r>
    </w:p>
    <w:p w14:paraId="4CDF6E13" w14:textId="77777777" w:rsidR="002A6638" w:rsidRPr="00F678A2" w:rsidRDefault="002A6638" w:rsidP="002A6638">
      <w:pPr>
        <w:spacing w:line="276" w:lineRule="auto"/>
        <w:ind w:firstLine="0"/>
        <w:rPr>
          <w:rFonts w:eastAsia="Calibri" w:cs="Times New Roman"/>
          <w:i/>
          <w:szCs w:val="24"/>
        </w:rPr>
      </w:pPr>
      <w:r w:rsidRPr="00F678A2">
        <w:rPr>
          <w:rFonts w:eastAsia="Calibri" w:cs="Times New Roman"/>
          <w:szCs w:val="24"/>
        </w:rPr>
        <w:tab/>
      </w:r>
      <w:r w:rsidRPr="00F678A2">
        <w:rPr>
          <w:rFonts w:eastAsia="Calibri" w:cs="Times New Roman"/>
          <w:i/>
          <w:szCs w:val="24"/>
        </w:rPr>
        <w:t>МБОУ «Седанкинская СОШ»</w:t>
      </w:r>
    </w:p>
    <w:p w14:paraId="328EAC57"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ab/>
        <w:t xml:space="preserve">Единый классный час «Мы против наркотиков», посвященный Международному дню борьбы с наркоманией - 01.03.2018 в 5-11 классах (37 чел.). </w:t>
      </w:r>
      <w:r w:rsidRPr="00F678A2">
        <w:rPr>
          <w:rFonts w:eastAsia="Calibri" w:cs="Times New Roman"/>
          <w:szCs w:val="24"/>
          <w:shd w:val="clear" w:color="auto" w:fill="FFFFFF"/>
        </w:rPr>
        <w:t xml:space="preserve">В ходе классного часа рассматривались причины и последствия наркомании, говорилось о том, как предотвратить пагубную привычку, что можно противопоставить наркомании. В беседе использовались фрагменты видеофильма по теме, и ребята с удовольствием принимали участие в обсуждении фильма, задавали вопросы, рассуждали, высказывали свое мнение по данной проблеме. </w:t>
      </w:r>
      <w:r w:rsidRPr="00F678A2">
        <w:rPr>
          <w:rFonts w:eastAsia="Times New Roman" w:cs="Times New Roman"/>
          <w:szCs w:val="24"/>
          <w:lang w:eastAsia="ru-RU"/>
        </w:rPr>
        <w:t>После проведенного мероприятия ребята пришли к выводу о том, что нужно вести здоровый образ жизни, найти для себя что-то интересное: занятия спортом, увлечения, активный отдых.</w:t>
      </w:r>
    </w:p>
    <w:p w14:paraId="26764C7D"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В антинаркотической декаде приняли участие все учащиеся школы с 5 по 11 класс. В классах прошли классные часы: 5 класс «Полезный разговор о вредных привычках» (6 чел.),  6-7 класс «О вреде курения для подростков» (9 чел.), 8 класс «Новые наркотики. Новые мифы про СПАЙС»  (7 чел.),  9 класс «Наркотики и подросток»  (7 чел.),  10 класс «Профилактика употребления курительных смесей» (7 чел.).</w:t>
      </w:r>
      <w:r w:rsidRPr="00F678A2">
        <w:rPr>
          <w:rFonts w:eastAsia="Times New Roman" w:cs="Times New Roman"/>
          <w:szCs w:val="24"/>
          <w:lang w:eastAsia="ru-RU"/>
        </w:rPr>
        <w:t xml:space="preserve"> Единый классный час для 8-11 классов «Твой выбор» проведен 04.05.2018 (29 чел.). К</w:t>
      </w:r>
      <w:r w:rsidRPr="00F678A2">
        <w:rPr>
          <w:rFonts w:eastAsia="Courier New" w:cs="Times New Roman"/>
          <w:szCs w:val="24"/>
          <w:lang w:eastAsia="ru-RU" w:bidi="ru-RU"/>
        </w:rPr>
        <w:t>лассный час  посвящен профилактике  пагубных привычек, таким как наркомания, курение, алкоголь.</w:t>
      </w:r>
      <w:r w:rsidRPr="00F678A2">
        <w:rPr>
          <w:rFonts w:eastAsia="Calibri" w:cs="Times New Roman"/>
          <w:szCs w:val="24"/>
        </w:rPr>
        <w:t xml:space="preserve"> Оформление выставки буклетов и брошюр «Скажи вредным привычкам НЕТ».</w:t>
      </w:r>
      <w:r w:rsidRPr="00F678A2">
        <w:rPr>
          <w:rFonts w:eastAsia="Courier New" w:cs="Times New Roman"/>
          <w:szCs w:val="24"/>
          <w:lang w:eastAsia="ru-RU" w:bidi="ru-RU"/>
        </w:rPr>
        <w:t xml:space="preserve"> Выставка вызвала интерес у </w:t>
      </w:r>
      <w:proofErr w:type="gramStart"/>
      <w:r w:rsidRPr="00F678A2">
        <w:rPr>
          <w:rFonts w:eastAsia="Courier New" w:cs="Times New Roman"/>
          <w:szCs w:val="24"/>
          <w:lang w:eastAsia="ru-RU" w:bidi="ru-RU"/>
        </w:rPr>
        <w:t>обучающихся</w:t>
      </w:r>
      <w:proofErr w:type="gramEnd"/>
      <w:r w:rsidRPr="00F678A2">
        <w:rPr>
          <w:rFonts w:eastAsia="Courier New" w:cs="Times New Roman"/>
          <w:szCs w:val="24"/>
          <w:lang w:eastAsia="ru-RU" w:bidi="ru-RU"/>
        </w:rPr>
        <w:t>, они со вниманием отнеслись к данной проблеме, читали буклеты, задавали вопросы, высказывали собственное мнение по данной проблеме. В</w:t>
      </w:r>
      <w:r w:rsidRPr="00F678A2">
        <w:rPr>
          <w:rFonts w:eastAsia="Calibri" w:cs="Times New Roman"/>
          <w:szCs w:val="24"/>
        </w:rPr>
        <w:t xml:space="preserve"> спортивной эстафете «Курить не модно – дыши свободно» приняли участие </w:t>
      </w:r>
      <w:r w:rsidRPr="00F678A2">
        <w:rPr>
          <w:rFonts w:eastAsia="Courier New" w:cs="Times New Roman"/>
          <w:szCs w:val="24"/>
          <w:lang w:eastAsia="ru-RU" w:bidi="ru-RU"/>
        </w:rPr>
        <w:t xml:space="preserve">две команды, каждая из которых  подготовила название, девиз, </w:t>
      </w:r>
      <w:proofErr w:type="spellStart"/>
      <w:r w:rsidRPr="00F678A2">
        <w:rPr>
          <w:rFonts w:eastAsia="Courier New" w:cs="Times New Roman"/>
          <w:szCs w:val="24"/>
          <w:lang w:eastAsia="ru-RU" w:bidi="ru-RU"/>
        </w:rPr>
        <w:t>речевку</w:t>
      </w:r>
      <w:proofErr w:type="spellEnd"/>
      <w:r w:rsidRPr="00F678A2">
        <w:rPr>
          <w:rFonts w:eastAsia="Courier New" w:cs="Times New Roman"/>
          <w:szCs w:val="24"/>
          <w:lang w:eastAsia="ru-RU" w:bidi="ru-RU"/>
        </w:rPr>
        <w:t>. В эстафету были включены спортивные конкурсы, а также конкурсы на знание основ ЗОЖ, о негативном влиянии курения на организм человека.</w:t>
      </w:r>
      <w:r w:rsidRPr="00F678A2">
        <w:rPr>
          <w:rFonts w:eastAsia="Calibri" w:cs="Times New Roman"/>
          <w:szCs w:val="24"/>
        </w:rPr>
        <w:t xml:space="preserve"> Данная эстафета призвана помочь учащимся приобрести знания, навыки, опыт, необходимые для того, чтобы выбрать здоровый образ жизни, обрести сопротивляемость негативному и вредному влиянию.</w:t>
      </w:r>
    </w:p>
    <w:p w14:paraId="61B4010B" w14:textId="23672DA0"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 xml:space="preserve">          С целью отвлечения учащихся от пагубных привычек проводится работа по обеспечению учащихся занятостью – в июне 2018 г. в школе  были трудоустроены 6 учащихся; посещают пришкольный лагерь – 28 учащихся; группа детей из 17 человек -  в оздоровительном лагере «Металлист» Паратунской зоны.</w:t>
      </w:r>
    </w:p>
    <w:p w14:paraId="5198E587" w14:textId="77777777" w:rsidR="002A6638" w:rsidRPr="00F678A2" w:rsidRDefault="002A6638" w:rsidP="002A6638">
      <w:pPr>
        <w:spacing w:line="276" w:lineRule="auto"/>
        <w:ind w:firstLine="0"/>
        <w:rPr>
          <w:rFonts w:eastAsia="Calibri" w:cs="Times New Roman"/>
          <w:i/>
          <w:szCs w:val="24"/>
        </w:rPr>
      </w:pPr>
      <w:r w:rsidRPr="00F678A2">
        <w:rPr>
          <w:rFonts w:eastAsia="Calibri" w:cs="Times New Roman"/>
          <w:b/>
          <w:szCs w:val="24"/>
        </w:rPr>
        <w:tab/>
      </w:r>
      <w:r w:rsidRPr="00F678A2">
        <w:rPr>
          <w:rFonts w:eastAsia="Calibri" w:cs="Times New Roman"/>
          <w:i/>
          <w:szCs w:val="24"/>
        </w:rPr>
        <w:t>МБОУ «Ковранская СШ»</w:t>
      </w:r>
    </w:p>
    <w:p w14:paraId="4BA1EDB5" w14:textId="77777777" w:rsidR="002A6638" w:rsidRPr="00F678A2" w:rsidRDefault="002A6638" w:rsidP="002A6638">
      <w:pPr>
        <w:spacing w:line="276" w:lineRule="auto"/>
        <w:ind w:firstLine="0"/>
        <w:rPr>
          <w:rFonts w:eastAsia="Courier New" w:cs="Times New Roman"/>
          <w:szCs w:val="24"/>
          <w:lang w:bidi="ru-RU"/>
        </w:rPr>
      </w:pPr>
      <w:r w:rsidRPr="00F678A2">
        <w:rPr>
          <w:rFonts w:eastAsia="Courier New" w:cs="Times New Roman"/>
          <w:szCs w:val="24"/>
          <w:lang w:bidi="ru-RU"/>
        </w:rPr>
        <w:tab/>
        <w:t xml:space="preserve">Уроки нравственности - «Откровенный  разговор»,  «Пути профилактики СПИДа» прошли в 8-11 классах 20.03.2018 (11 чел.).  На данном уроке учащиеся 8-11 классов по предварительному заданию приготовили информацию   о СПИДе </w:t>
      </w:r>
      <w:proofErr w:type="gramStart"/>
      <w:r w:rsidRPr="00F678A2">
        <w:rPr>
          <w:rFonts w:eastAsia="Courier New" w:cs="Times New Roman"/>
          <w:szCs w:val="24"/>
          <w:lang w:bidi="ru-RU"/>
        </w:rPr>
        <w:t>и</w:t>
      </w:r>
      <w:proofErr w:type="gramEnd"/>
      <w:r w:rsidRPr="00F678A2">
        <w:rPr>
          <w:rFonts w:eastAsia="Courier New" w:cs="Times New Roman"/>
          <w:szCs w:val="24"/>
          <w:lang w:bidi="ru-RU"/>
        </w:rPr>
        <w:t xml:space="preserve">  каким образом  нужно проводить профилактику. Урок был проведен в форме круглого стола.  Детьми был сделан главный вывод, что СПИД - это серьезное опасное заболевание, чаще всего человек сам виновен в данном заболевании.  Лучше предупредить, чем лечить.</w:t>
      </w:r>
    </w:p>
    <w:p w14:paraId="2B75EA37" w14:textId="1E290F99" w:rsidR="002A6638" w:rsidRPr="00F678A2" w:rsidRDefault="002A6638" w:rsidP="002A6638">
      <w:pPr>
        <w:spacing w:line="276" w:lineRule="auto"/>
        <w:ind w:firstLine="708"/>
        <w:rPr>
          <w:rFonts w:eastAsia="Courier New" w:cs="Times New Roman"/>
          <w:szCs w:val="24"/>
          <w:lang w:bidi="ru-RU"/>
        </w:rPr>
      </w:pPr>
      <w:r w:rsidRPr="00F678A2">
        <w:rPr>
          <w:rFonts w:eastAsia="Courier New" w:cs="Times New Roman"/>
          <w:szCs w:val="24"/>
          <w:lang w:bidi="ru-RU"/>
        </w:rPr>
        <w:lastRenderedPageBreak/>
        <w:t xml:space="preserve">Единый урок среди учащихся  5-11 классов  «Влияние алкоголизма, </w:t>
      </w:r>
      <w:proofErr w:type="spellStart"/>
      <w:r w:rsidRPr="00F678A2">
        <w:rPr>
          <w:rFonts w:eastAsia="Courier New" w:cs="Times New Roman"/>
          <w:szCs w:val="24"/>
          <w:lang w:bidi="ru-RU"/>
        </w:rPr>
        <w:t>табакомании</w:t>
      </w:r>
      <w:proofErr w:type="spellEnd"/>
      <w:r w:rsidRPr="00F678A2">
        <w:rPr>
          <w:rFonts w:eastAsia="Courier New" w:cs="Times New Roman"/>
          <w:szCs w:val="24"/>
          <w:lang w:bidi="ru-RU"/>
        </w:rPr>
        <w:t xml:space="preserve"> и наркомании на потомство» был проведен 18.05.2018. Урок был проведен в Неделю борьбы с вредными привычками. На уроке была продемонстрирована  презентация, кадры которой показали, какие могут родиться дети, если родители злоупотребляют вредными  веществами. При подведении итогов урока дети сами сформулировали вывод о том, что нормальные дети рождаются у человека, который ведет ЗОЖ. </w:t>
      </w:r>
    </w:p>
    <w:p w14:paraId="65A71360" w14:textId="77777777" w:rsidR="002A6638" w:rsidRPr="00F678A2" w:rsidRDefault="002A6638" w:rsidP="002A6638">
      <w:pPr>
        <w:spacing w:line="276" w:lineRule="auto"/>
        <w:ind w:firstLine="0"/>
        <w:rPr>
          <w:rFonts w:eastAsia="Courier New" w:cs="Times New Roman"/>
          <w:szCs w:val="24"/>
          <w:lang w:bidi="ru-RU"/>
        </w:rPr>
      </w:pPr>
      <w:r w:rsidRPr="00F678A2">
        <w:rPr>
          <w:rFonts w:eastAsia="Courier New" w:cs="Times New Roman"/>
          <w:szCs w:val="24"/>
          <w:lang w:bidi="ru-RU"/>
        </w:rPr>
        <w:tab/>
        <w:t xml:space="preserve">Лекция для девушек «Алкоголь и потомство, отрицательное влияние алкоголя и других вредных веществ на детородную функцию женщины, жизненный путь девушки» проведена среди девочек 7-11 классов медработником школы 27.10.2017. Выступление </w:t>
      </w:r>
      <w:proofErr w:type="spellStart"/>
      <w:r w:rsidRPr="00F678A2">
        <w:rPr>
          <w:rFonts w:eastAsia="Courier New" w:cs="Times New Roman"/>
          <w:szCs w:val="24"/>
          <w:lang w:bidi="ru-RU"/>
        </w:rPr>
        <w:t>культагитбригады</w:t>
      </w:r>
      <w:proofErr w:type="spellEnd"/>
      <w:r w:rsidRPr="00F678A2">
        <w:rPr>
          <w:rFonts w:eastAsia="Courier New" w:cs="Times New Roman"/>
          <w:szCs w:val="24"/>
          <w:lang w:bidi="ru-RU"/>
        </w:rPr>
        <w:t xml:space="preserve"> 8 класса «Телефон доверия» проведено 14.05.2018.  Данное выступление было организовано на 10 минут, где ребята 8 класса в доступной форме на общешкольной линейке рассказали, что такое Телефон доверия, как им воспользоваться и в каких ситуациях дети могут позвонить на данный номер. Была разыграна жизненная  сценка.  </w:t>
      </w:r>
    </w:p>
    <w:p w14:paraId="559F2A15" w14:textId="77777777" w:rsidR="002A6638" w:rsidRPr="00F678A2" w:rsidRDefault="002A6638" w:rsidP="002A6638">
      <w:pPr>
        <w:spacing w:line="276" w:lineRule="auto"/>
        <w:ind w:firstLine="0"/>
        <w:rPr>
          <w:rFonts w:eastAsia="Courier New" w:cs="Times New Roman"/>
          <w:szCs w:val="24"/>
          <w:lang w:bidi="ru-RU"/>
        </w:rPr>
      </w:pPr>
      <w:r w:rsidRPr="00F678A2">
        <w:rPr>
          <w:rFonts w:eastAsia="Courier New" w:cs="Times New Roman"/>
          <w:szCs w:val="24"/>
          <w:lang w:bidi="ru-RU"/>
        </w:rPr>
        <w:tab/>
        <w:t xml:space="preserve">Классные часы по профилактике алкоголя, наркомании, токсикомании, курения и СПИДа проводятся согласно планам воспитательных работ в каждом классе ежемесячно в течение учебного года с просмотром различных видеороликов, фильмов по данной теме. У детей формируется понимание того, что вести аморальный образ жизни нельзя. Последствия могут быть очень тяжелыми. </w:t>
      </w:r>
    </w:p>
    <w:p w14:paraId="561E4A29" w14:textId="77777777" w:rsidR="002A6638" w:rsidRPr="00F678A2" w:rsidRDefault="002A6638" w:rsidP="002A6638">
      <w:pPr>
        <w:spacing w:line="276" w:lineRule="auto"/>
        <w:ind w:firstLine="0"/>
        <w:rPr>
          <w:rFonts w:eastAsia="Courier New" w:cs="Times New Roman"/>
          <w:szCs w:val="24"/>
          <w:lang w:bidi="ru-RU"/>
        </w:rPr>
      </w:pPr>
      <w:r w:rsidRPr="00F678A2">
        <w:rPr>
          <w:rFonts w:eastAsia="Courier New" w:cs="Times New Roman"/>
          <w:szCs w:val="24"/>
          <w:lang w:bidi="ru-RU"/>
        </w:rPr>
        <w:tab/>
        <w:t xml:space="preserve">Спортивные мероприятия, которые проводятся в школе в Неделю борьбы со СПИДом, это «Мама, папа, </w:t>
      </w:r>
      <w:proofErr w:type="gramStart"/>
      <w:r w:rsidRPr="00F678A2">
        <w:rPr>
          <w:rFonts w:eastAsia="Courier New" w:cs="Times New Roman"/>
          <w:szCs w:val="24"/>
          <w:lang w:bidi="ru-RU"/>
        </w:rPr>
        <w:t>я-</w:t>
      </w:r>
      <w:proofErr w:type="gramEnd"/>
      <w:r w:rsidRPr="00F678A2">
        <w:rPr>
          <w:rFonts w:eastAsia="Courier New" w:cs="Times New Roman"/>
          <w:szCs w:val="24"/>
          <w:lang w:bidi="ru-RU"/>
        </w:rPr>
        <w:t xml:space="preserve"> спортивная семья», «Замени сигарету  спортом», военно-спортивная игра «Победа», Лыжня России, Кросс Нации, национальные виды спорта, первенство школы по волейболу, баскетболу, мини-футболу, различные эстафеты проводятся  согласно Плану работы спортивной жизни школы в течение года. Дети охотно участвуют во всех спортивных соревнованиях и согласны, что спорт – это очень хорошая альтернатива пагубным привычкам. </w:t>
      </w:r>
    </w:p>
    <w:p w14:paraId="630FDB43" w14:textId="77777777" w:rsidR="002A6638" w:rsidRPr="00F678A2" w:rsidRDefault="002A6638" w:rsidP="002A6638">
      <w:pPr>
        <w:spacing w:line="276" w:lineRule="auto"/>
        <w:ind w:firstLine="0"/>
        <w:rPr>
          <w:rFonts w:eastAsia="Courier New" w:cs="Times New Roman"/>
          <w:szCs w:val="24"/>
          <w:lang w:bidi="ru-RU"/>
        </w:rPr>
      </w:pPr>
      <w:r w:rsidRPr="00F678A2">
        <w:rPr>
          <w:rFonts w:eastAsia="Courier New" w:cs="Times New Roman"/>
          <w:szCs w:val="24"/>
          <w:lang w:bidi="ru-RU"/>
        </w:rPr>
        <w:tab/>
        <w:t>На сайте школы разработана и постоянно пополняется «Страница безопасности», на которой размещены правила, инструкции и т.д. Повышение уровня знаний по безопасности родителей и учеников.</w:t>
      </w:r>
    </w:p>
    <w:p w14:paraId="725B8768" w14:textId="77777777" w:rsidR="002A6638" w:rsidRPr="00F678A2" w:rsidRDefault="002A6638" w:rsidP="002A6638">
      <w:pPr>
        <w:spacing w:line="276" w:lineRule="auto"/>
        <w:ind w:firstLine="0"/>
        <w:rPr>
          <w:rFonts w:eastAsia="Courier New" w:cs="Times New Roman"/>
          <w:szCs w:val="24"/>
          <w:lang w:bidi="ru-RU"/>
        </w:rPr>
      </w:pPr>
      <w:r w:rsidRPr="00F678A2">
        <w:rPr>
          <w:rFonts w:eastAsia="Courier New" w:cs="Times New Roman"/>
          <w:szCs w:val="24"/>
          <w:lang w:bidi="ru-RU"/>
        </w:rPr>
        <w:tab/>
        <w:t>В школе постоянно обновляется информация на стенде «</w:t>
      </w:r>
      <w:proofErr w:type="gramStart"/>
      <w:r w:rsidRPr="00F678A2">
        <w:rPr>
          <w:rFonts w:eastAsia="Courier New" w:cs="Times New Roman"/>
          <w:szCs w:val="24"/>
          <w:lang w:bidi="ru-RU"/>
        </w:rPr>
        <w:t>Скажи</w:t>
      </w:r>
      <w:proofErr w:type="gramEnd"/>
      <w:r w:rsidRPr="00F678A2">
        <w:rPr>
          <w:rFonts w:eastAsia="Courier New" w:cs="Times New Roman"/>
          <w:szCs w:val="24"/>
          <w:lang w:bidi="ru-RU"/>
        </w:rPr>
        <w:t xml:space="preserve"> нет СПИДу», «Здоровье школьников». В классных уголках имеется информационный листок по профилактике вредных привычек.</w:t>
      </w:r>
    </w:p>
    <w:p w14:paraId="3C669A77" w14:textId="77777777" w:rsidR="002A6638" w:rsidRPr="00F678A2" w:rsidRDefault="002A6638" w:rsidP="002A6638">
      <w:pPr>
        <w:spacing w:line="276" w:lineRule="auto"/>
        <w:ind w:firstLine="0"/>
        <w:rPr>
          <w:rFonts w:eastAsia="Calibri" w:cs="Times New Roman"/>
          <w:szCs w:val="24"/>
        </w:rPr>
      </w:pPr>
    </w:p>
    <w:p w14:paraId="4740A078" w14:textId="77777777" w:rsidR="002A6638" w:rsidRPr="00F678A2" w:rsidRDefault="002A6638" w:rsidP="002A6638">
      <w:pPr>
        <w:spacing w:line="276" w:lineRule="auto"/>
        <w:rPr>
          <w:rFonts w:eastAsia="Times New Roman" w:cs="Times New Roman"/>
          <w:szCs w:val="24"/>
          <w:lang w:eastAsia="ru-RU"/>
        </w:rPr>
      </w:pPr>
      <w:r w:rsidRPr="00F678A2">
        <w:rPr>
          <w:rFonts w:eastAsia="Times New Roman" w:cs="Times New Roman"/>
          <w:szCs w:val="24"/>
          <w:lang w:eastAsia="ru-RU"/>
        </w:rPr>
        <w:t xml:space="preserve">В соответствии с подпрограммой  </w:t>
      </w:r>
      <w:r w:rsidRPr="00F678A2">
        <w:rPr>
          <w:rFonts w:eastAsia="Times New Roman" w:cs="Times New Roman"/>
          <w:b/>
          <w:szCs w:val="24"/>
          <w:lang w:eastAsia="ru-RU"/>
        </w:rPr>
        <w:t xml:space="preserve">«Профилактика правонарушений и преступлений несовершеннолетних на территории Тигильского муниципального района» </w:t>
      </w:r>
      <w:r w:rsidRPr="00F678A2">
        <w:rPr>
          <w:rFonts w:eastAsia="Times New Roman" w:cs="Times New Roman"/>
          <w:szCs w:val="24"/>
          <w:lang w:eastAsia="ru-RU"/>
        </w:rPr>
        <w:t xml:space="preserve"> </w:t>
      </w:r>
      <w:r w:rsidRPr="00F678A2">
        <w:rPr>
          <w:rFonts w:eastAsia="Times New Roman" w:cs="Times New Roman"/>
          <w:bCs/>
          <w:szCs w:val="24"/>
          <w:lang w:eastAsia="ru-RU"/>
        </w:rPr>
        <w:t xml:space="preserve">МП </w:t>
      </w:r>
      <w:r w:rsidRPr="00F678A2">
        <w:rPr>
          <w:rFonts w:eastAsia="Times New Roman" w:cs="Times New Roman"/>
          <w:szCs w:val="24"/>
          <w:lang w:eastAsia="ru-RU"/>
        </w:rPr>
        <w:t>«</w:t>
      </w:r>
      <w:r w:rsidRPr="00F678A2">
        <w:rPr>
          <w:rFonts w:eastAsia="Times New Roman" w:cs="Times New Roman"/>
          <w:bCs/>
          <w:spacing w:val="-6"/>
          <w:szCs w:val="24"/>
          <w:lang w:eastAsia="ru-RU"/>
        </w:rPr>
        <w:t xml:space="preserve">Обеспечение общественного порядка,  противодействие преступности, </w:t>
      </w:r>
      <w:r w:rsidRPr="00F678A2">
        <w:rPr>
          <w:rFonts w:eastAsia="Times New Roman" w:cs="Times New Roman"/>
          <w:szCs w:val="24"/>
          <w:lang w:eastAsia="ru-RU"/>
        </w:rPr>
        <w:t>профилактика правонарушений, преступлений, наркомании,  экстремизма и терроризма  на территории Тигильского муниципального района», были   реализованы мероприятия, направленные на правовое информирование   родителей и несовершеннолетних:</w:t>
      </w:r>
    </w:p>
    <w:p w14:paraId="15590240" w14:textId="77777777" w:rsidR="002A6638" w:rsidRPr="00F678A2" w:rsidRDefault="002A6638" w:rsidP="002A6638">
      <w:pPr>
        <w:spacing w:line="276" w:lineRule="auto"/>
        <w:ind w:firstLine="0"/>
        <w:rPr>
          <w:rFonts w:eastAsia="Times New Roman" w:cs="Times New Roman"/>
          <w:szCs w:val="24"/>
        </w:rPr>
      </w:pPr>
      <w:r w:rsidRPr="00F678A2">
        <w:rPr>
          <w:rFonts w:eastAsia="Times New Roman" w:cs="Times New Roman"/>
          <w:szCs w:val="24"/>
        </w:rPr>
        <w:t>- родительские собрания  по теме «Роль родителей в профилактике употребления наркотических средств и психоактивных веществ» с использованием профилактических видеофильмов – проведены во всех школах 25.10.2018 г. и 26.04.2018 г.;</w:t>
      </w:r>
    </w:p>
    <w:p w14:paraId="12B7FEE2" w14:textId="77777777" w:rsidR="002A6638" w:rsidRPr="00F678A2" w:rsidRDefault="002A6638" w:rsidP="002A6638">
      <w:pPr>
        <w:autoSpaceDE w:val="0"/>
        <w:autoSpaceDN w:val="0"/>
        <w:adjustRightInd w:val="0"/>
        <w:spacing w:line="276" w:lineRule="auto"/>
        <w:ind w:firstLine="0"/>
        <w:rPr>
          <w:rFonts w:eastAsia="Calibri" w:cs="Times New Roman"/>
          <w:szCs w:val="24"/>
        </w:rPr>
      </w:pPr>
      <w:r w:rsidRPr="00F678A2">
        <w:rPr>
          <w:rFonts w:eastAsia="Calibri" w:cs="Times New Roman"/>
          <w:szCs w:val="24"/>
        </w:rPr>
        <w:t xml:space="preserve">- цикл мероприятий по безопасности дорожного движения, разъяснение несовершеннолетним об ответственности при нарушении правил безопасного поведения на дороге. В летних пришкольных лагерях, </w:t>
      </w:r>
      <w:r w:rsidRPr="00F678A2">
        <w:rPr>
          <w:rFonts w:eastAsia="Times New Roman" w:cs="Times New Roman"/>
          <w:szCs w:val="24"/>
          <w:lang w:eastAsia="ru-RU"/>
        </w:rPr>
        <w:t xml:space="preserve">созданных на базе  общеобразовательных </w:t>
      </w:r>
      <w:r w:rsidRPr="00F678A2">
        <w:rPr>
          <w:rFonts w:eastAsia="Times New Roman" w:cs="Times New Roman"/>
          <w:szCs w:val="24"/>
          <w:lang w:eastAsia="ru-RU"/>
        </w:rPr>
        <w:lastRenderedPageBreak/>
        <w:t>учреждений,</w:t>
      </w:r>
      <w:r w:rsidRPr="00F678A2">
        <w:rPr>
          <w:rFonts w:eastAsia="Calibri" w:cs="Times New Roman"/>
          <w:szCs w:val="24"/>
        </w:rPr>
        <w:t xml:space="preserve"> было проведено  21 мероприятие, направленное на</w:t>
      </w:r>
      <w:r w:rsidRPr="00F678A2">
        <w:rPr>
          <w:rFonts w:eastAsia="Times New Roman" w:cs="Times New Roman"/>
          <w:szCs w:val="24"/>
          <w:lang w:eastAsia="ru-RU" w:bidi="ru-RU"/>
        </w:rPr>
        <w:t xml:space="preserve">  </w:t>
      </w:r>
      <w:r w:rsidRPr="00F678A2">
        <w:rPr>
          <w:rFonts w:eastAsia="Calibri" w:cs="Times New Roman"/>
          <w:szCs w:val="24"/>
        </w:rPr>
        <w:t>предупреждение дорожно-транспортного травматизма,  в которых приняло участие 175 школьников;</w:t>
      </w:r>
    </w:p>
    <w:p w14:paraId="37B9EF55" w14:textId="77777777" w:rsidR="002A6638" w:rsidRPr="00F678A2" w:rsidRDefault="002A6638" w:rsidP="002A6638">
      <w:pPr>
        <w:spacing w:line="276" w:lineRule="auto"/>
        <w:ind w:firstLine="0"/>
        <w:rPr>
          <w:rFonts w:eastAsia="Calibri" w:cs="Times New Roman"/>
          <w:szCs w:val="24"/>
        </w:rPr>
      </w:pPr>
      <w:r w:rsidRPr="00F678A2">
        <w:rPr>
          <w:rFonts w:eastAsia="Times New Roman" w:cs="Times New Roman"/>
          <w:szCs w:val="24"/>
          <w:lang w:eastAsia="ru-RU"/>
        </w:rPr>
        <w:t xml:space="preserve">- районный конкурс  среди общеобразовательных учреждений Тигильского муниципального района на лучшую организацию работы по профилактике правонарушений среди несовершеннолетних – </w:t>
      </w:r>
      <w:r w:rsidRPr="00F678A2">
        <w:rPr>
          <w:rFonts w:eastAsia="Times New Roman" w:cs="Times New Roman"/>
          <w:b/>
          <w:szCs w:val="24"/>
          <w:lang w:eastAsia="ru-RU"/>
        </w:rPr>
        <w:t xml:space="preserve">25 000,0 рублей. </w:t>
      </w:r>
      <w:r w:rsidRPr="00F678A2">
        <w:rPr>
          <w:rFonts w:eastAsia="Times New Roman" w:cs="Times New Roman"/>
          <w:szCs w:val="24"/>
          <w:lang w:eastAsia="ru-RU"/>
        </w:rPr>
        <w:t xml:space="preserve">Конкурс  проведен </w:t>
      </w:r>
      <w:r w:rsidRPr="00F678A2">
        <w:rPr>
          <w:rFonts w:eastAsia="Calibri" w:cs="Times New Roman"/>
          <w:szCs w:val="24"/>
        </w:rPr>
        <w:t xml:space="preserve">в период с  21.11.2018 г. по 07.12.2018 г. </w:t>
      </w:r>
    </w:p>
    <w:p w14:paraId="731F5170"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ab/>
        <w:t>Конкурс проведен в целях совершенствования и обновления содержания, форм и методов работы по профилактике безнадзорности и правонарушений несовершеннолетних, взаимодействия общеобразовательных учреждений со всеми органами и учреждениями системы профилактики безнадзорности и правонарушений несовершеннолетних.</w:t>
      </w:r>
    </w:p>
    <w:p w14:paraId="1384336C"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xml:space="preserve">       Основные задачи Конкурса:</w:t>
      </w:r>
    </w:p>
    <w:p w14:paraId="51B561C4"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выявление и распространение положительного опыта работы общеобразовательных учреждений по организации системы профилактики правонарушений, преступлений;</w:t>
      </w:r>
    </w:p>
    <w:p w14:paraId="36748A80"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оценка эффективности организации профилактической работы с обучающимися, неблагополучными семьями;</w:t>
      </w:r>
    </w:p>
    <w:p w14:paraId="2FF2125D"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поддержка и обеспечение дальнейшего стимулирования деятельности педагогических коллективов по исполнению Федерального закона от 24.06.1999 № 120-ФЗ «Об основах системы профилактики безнадзорности и правонарушений несовершеннолетних».</w:t>
      </w:r>
    </w:p>
    <w:p w14:paraId="74B746A9"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ab/>
        <w:t>В конкурсную комиссию участники представили:</w:t>
      </w:r>
    </w:p>
    <w:p w14:paraId="361EA92C"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xml:space="preserve">-  анализ деятельности общеобразовательной организации по организации работы, направленной на предупреждение правонарушений несовершеннолетних в общеобразовательных организациях, </w:t>
      </w:r>
      <w:proofErr w:type="gramStart"/>
      <w:r w:rsidRPr="00F678A2">
        <w:rPr>
          <w:rFonts w:eastAsia="Times New Roman" w:cs="Times New Roman"/>
          <w:szCs w:val="24"/>
          <w:lang w:eastAsia="ru-RU"/>
        </w:rPr>
        <w:t>за</w:t>
      </w:r>
      <w:proofErr w:type="gramEnd"/>
      <w:r w:rsidRPr="00F678A2">
        <w:rPr>
          <w:rFonts w:eastAsia="Times New Roman" w:cs="Times New Roman"/>
          <w:szCs w:val="24"/>
          <w:lang w:eastAsia="ru-RU"/>
        </w:rPr>
        <w:t xml:space="preserve"> последние 2 года;</w:t>
      </w:r>
    </w:p>
    <w:p w14:paraId="514CC67D" w14:textId="77777777" w:rsidR="002A6638" w:rsidRPr="00F678A2" w:rsidRDefault="002A6638" w:rsidP="002A6638">
      <w:pPr>
        <w:spacing w:line="276" w:lineRule="auto"/>
        <w:ind w:firstLine="0"/>
        <w:rPr>
          <w:rFonts w:eastAsia="Times New Roman" w:cs="Times New Roman"/>
          <w:szCs w:val="24"/>
          <w:lang w:eastAsia="ru-RU"/>
        </w:rPr>
      </w:pPr>
      <w:r w:rsidRPr="00F678A2">
        <w:rPr>
          <w:rFonts w:eastAsia="Times New Roman" w:cs="Times New Roman"/>
          <w:szCs w:val="24"/>
          <w:lang w:eastAsia="ru-RU"/>
        </w:rPr>
        <w:t>-   материалы, иллюстрирующие работу по предупреждению правонарушений несовершеннолетних в общеобразовательных организациях за последние 2 года (фото, публикации в средствах массовой информации, другие), включая анализ ее эффективности.</w:t>
      </w:r>
    </w:p>
    <w:p w14:paraId="09678A85"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ab/>
        <w:t>Победитель конкурса - МБОУ «Седанкинская СОШ», призеры – МБОУ «Усть-Хайрюзовская СОШ» (2-е место) и МБОУ «Тигильская СОШ» (3-е место);</w:t>
      </w:r>
    </w:p>
    <w:p w14:paraId="6439D360" w14:textId="77777777" w:rsidR="002A6638" w:rsidRPr="00F678A2" w:rsidRDefault="002A6638" w:rsidP="002A6638">
      <w:pPr>
        <w:spacing w:line="276" w:lineRule="auto"/>
        <w:ind w:firstLine="0"/>
        <w:rPr>
          <w:rFonts w:eastAsia="Calibri" w:cs="Times New Roman"/>
          <w:szCs w:val="24"/>
        </w:rPr>
      </w:pPr>
      <w:r w:rsidRPr="00F678A2">
        <w:rPr>
          <w:rFonts w:eastAsia="Calibri" w:cs="Times New Roman"/>
          <w:szCs w:val="24"/>
        </w:rPr>
        <w:t xml:space="preserve">- </w:t>
      </w:r>
      <w:r w:rsidRPr="00F678A2">
        <w:rPr>
          <w:rFonts w:eastAsia="Arial Unicode MS" w:cs="Times New Roman"/>
          <w:kern w:val="2"/>
          <w:szCs w:val="24"/>
          <w:lang w:eastAsia="hi-IN" w:bidi="hi-IN"/>
        </w:rPr>
        <w:t>районный конкурс плакатов «Сделай свой выбор!»</w:t>
      </w:r>
      <w:r w:rsidRPr="00F678A2">
        <w:rPr>
          <w:rFonts w:eastAsia="Calibri" w:cs="Times New Roman"/>
          <w:szCs w:val="24"/>
        </w:rPr>
        <w:t xml:space="preserve"> среди учащихся общеобразовательных учреждений Тигильского муниципального района» - </w:t>
      </w:r>
      <w:r w:rsidRPr="00F678A2">
        <w:rPr>
          <w:rFonts w:eastAsia="Calibri" w:cs="Times New Roman"/>
          <w:b/>
          <w:szCs w:val="24"/>
        </w:rPr>
        <w:t xml:space="preserve">10 000,0 рублей.  </w:t>
      </w:r>
      <w:r w:rsidRPr="00F678A2">
        <w:rPr>
          <w:rFonts w:eastAsia="Times New Roman" w:cs="Times New Roman"/>
          <w:szCs w:val="24"/>
        </w:rPr>
        <w:t xml:space="preserve">Конкурс проведен </w:t>
      </w:r>
      <w:r w:rsidRPr="00F678A2">
        <w:rPr>
          <w:rFonts w:eastAsia="Calibri" w:cs="Times New Roman"/>
          <w:szCs w:val="24"/>
        </w:rPr>
        <w:t xml:space="preserve"> в период с 21.11.2018 г. по 07.12.2018 г. Общее количество участников – 24 школьника (МБОУ «Тигильская СОШ», МБОУ «Усть-Хайрюзовская СОШ», МБОУ «Ковранская СОШ»).</w:t>
      </w:r>
    </w:p>
    <w:p w14:paraId="196EF985" w14:textId="77777777" w:rsidR="002A6638" w:rsidRPr="00F678A2" w:rsidRDefault="002A6638" w:rsidP="002A6638">
      <w:pPr>
        <w:spacing w:line="276" w:lineRule="auto"/>
        <w:ind w:firstLine="0"/>
        <w:rPr>
          <w:rFonts w:eastAsia="Times New Roman" w:cs="Times New Roman"/>
          <w:szCs w:val="24"/>
        </w:rPr>
      </w:pPr>
      <w:r w:rsidRPr="00F678A2">
        <w:rPr>
          <w:rFonts w:eastAsia="Calibri" w:cs="Times New Roman"/>
          <w:szCs w:val="24"/>
        </w:rPr>
        <w:tab/>
        <w:t xml:space="preserve">Финансовые средства, выделенные на реализацию подпрограммы </w:t>
      </w:r>
      <w:r w:rsidRPr="00F678A2">
        <w:rPr>
          <w:rFonts w:eastAsia="Times New Roman" w:cs="Times New Roman"/>
          <w:szCs w:val="24"/>
          <w:lang w:eastAsia="ru-RU"/>
        </w:rPr>
        <w:t xml:space="preserve">«Профилактика правонарушений и преступлений несовершеннолетних на территории Тигильского муниципального района»  </w:t>
      </w:r>
      <w:r w:rsidRPr="00F678A2">
        <w:rPr>
          <w:rFonts w:eastAsia="Times New Roman" w:cs="Times New Roman"/>
          <w:szCs w:val="24"/>
        </w:rPr>
        <w:t xml:space="preserve">в 2018 году – </w:t>
      </w:r>
      <w:r w:rsidRPr="00F678A2">
        <w:rPr>
          <w:rFonts w:eastAsia="Times New Roman" w:cs="Times New Roman"/>
          <w:b/>
          <w:szCs w:val="24"/>
        </w:rPr>
        <w:t>35 000,0 рублей</w:t>
      </w:r>
      <w:r w:rsidRPr="00F678A2">
        <w:rPr>
          <w:rFonts w:eastAsia="Times New Roman" w:cs="Times New Roman"/>
          <w:szCs w:val="24"/>
        </w:rPr>
        <w:t xml:space="preserve">, освоены полностью.  </w:t>
      </w:r>
    </w:p>
    <w:p w14:paraId="57DF00D7" w14:textId="77777777" w:rsidR="002A6638" w:rsidRPr="002A6638" w:rsidRDefault="002A6638" w:rsidP="002A6638">
      <w:pPr>
        <w:shd w:val="clear" w:color="auto" w:fill="FFFFFF"/>
        <w:tabs>
          <w:tab w:val="left" w:pos="709"/>
          <w:tab w:val="left" w:pos="7938"/>
        </w:tabs>
        <w:spacing w:line="276" w:lineRule="auto"/>
        <w:rPr>
          <w:rFonts w:eastAsia="Calibri" w:cs="Times New Roman"/>
          <w:b/>
          <w:szCs w:val="24"/>
        </w:rPr>
      </w:pPr>
      <w:r w:rsidRPr="002A6638">
        <w:rPr>
          <w:rFonts w:eastAsia="Calibri" w:cs="Times New Roman"/>
          <w:b/>
          <w:szCs w:val="24"/>
        </w:rPr>
        <w:t>Питание детей</w:t>
      </w:r>
    </w:p>
    <w:p w14:paraId="4D4B4BF9" w14:textId="12C28DD8" w:rsidR="005124F1" w:rsidRPr="00ED124C" w:rsidRDefault="005124F1" w:rsidP="005124F1">
      <w:pPr>
        <w:spacing w:after="160" w:line="240" w:lineRule="auto"/>
        <w:ind w:firstLine="0"/>
        <w:contextualSpacing/>
        <w:rPr>
          <w:rFonts w:eastAsia="Calibri" w:cs="Times New Roman"/>
          <w:szCs w:val="24"/>
        </w:rPr>
      </w:pPr>
      <w:r w:rsidRPr="00ED124C">
        <w:rPr>
          <w:rFonts w:eastAsia="Calibri" w:cs="Times New Roman"/>
          <w:szCs w:val="24"/>
        </w:rPr>
        <w:tab/>
      </w:r>
    </w:p>
    <w:p w14:paraId="4837DC1D" w14:textId="5F54C8D3" w:rsidR="00FE3E82" w:rsidRPr="00F678A2" w:rsidRDefault="00FE3E82" w:rsidP="004D7C55">
      <w:pPr>
        <w:shd w:val="clear" w:color="auto" w:fill="FFFFFF"/>
        <w:tabs>
          <w:tab w:val="left" w:pos="709"/>
          <w:tab w:val="left" w:pos="7938"/>
        </w:tabs>
        <w:spacing w:line="276" w:lineRule="auto"/>
        <w:rPr>
          <w:rFonts w:eastAsia="Times New Roman" w:cs="Times New Roman"/>
          <w:szCs w:val="24"/>
          <w:lang w:eastAsia="ru-RU"/>
        </w:rPr>
      </w:pPr>
      <w:r w:rsidRPr="00F678A2">
        <w:rPr>
          <w:szCs w:val="24"/>
        </w:rPr>
        <w:t xml:space="preserve">Постановлением Администрации муниципального образования «Тигильский муниципальный район» от 08.05.2018 № 111  установлены </w:t>
      </w:r>
      <w:r w:rsidR="004D7C55" w:rsidRPr="00F678A2">
        <w:rPr>
          <w:rFonts w:eastAsia="Times New Roman" w:cs="Times New Roman"/>
          <w:szCs w:val="24"/>
          <w:lang w:eastAsia="ru-RU"/>
        </w:rPr>
        <w:t xml:space="preserve">денежные нормы </w:t>
      </w:r>
      <w:r w:rsidRPr="00F678A2">
        <w:rPr>
          <w:rFonts w:eastAsia="Times New Roman" w:cs="Times New Roman"/>
          <w:szCs w:val="24"/>
          <w:lang w:eastAsia="ru-RU"/>
        </w:rPr>
        <w:t>обеспечения бесплатным питанием отдельных категорий обучающихся в  период получения ими общего образования в муниципальных общеобразовательных учреждениях Тигильского муниципального района 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3905"/>
        <w:gridCol w:w="3420"/>
      </w:tblGrid>
      <w:tr w:rsidR="00F678A2" w:rsidRPr="00F678A2" w14:paraId="53B3B3EE" w14:textId="77777777" w:rsidTr="00B33C3E">
        <w:trPr>
          <w:trHeight w:val="1242"/>
        </w:trPr>
        <w:tc>
          <w:tcPr>
            <w:tcW w:w="2323" w:type="dxa"/>
            <w:vMerge w:val="restart"/>
            <w:tcBorders>
              <w:top w:val="single" w:sz="4" w:space="0" w:color="auto"/>
              <w:left w:val="single" w:sz="4" w:space="0" w:color="auto"/>
              <w:bottom w:val="single" w:sz="4" w:space="0" w:color="auto"/>
              <w:right w:val="single" w:sz="4" w:space="0" w:color="auto"/>
            </w:tcBorders>
          </w:tcPr>
          <w:p w14:paraId="08B326D4" w14:textId="77777777" w:rsidR="00FE3E82" w:rsidRPr="00F678A2" w:rsidRDefault="00FE3E82" w:rsidP="00B33C3E">
            <w:pPr>
              <w:spacing w:line="240" w:lineRule="auto"/>
              <w:ind w:firstLine="0"/>
              <w:jc w:val="center"/>
              <w:rPr>
                <w:rFonts w:eastAsia="Times New Roman" w:cs="Times New Roman"/>
                <w:sz w:val="20"/>
                <w:szCs w:val="20"/>
                <w:lang w:eastAsia="ru-RU"/>
              </w:rPr>
            </w:pPr>
          </w:p>
        </w:tc>
        <w:tc>
          <w:tcPr>
            <w:tcW w:w="7325" w:type="dxa"/>
            <w:gridSpan w:val="2"/>
            <w:tcBorders>
              <w:top w:val="single" w:sz="4" w:space="0" w:color="auto"/>
              <w:left w:val="single" w:sz="4" w:space="0" w:color="auto"/>
              <w:bottom w:val="single" w:sz="4" w:space="0" w:color="auto"/>
              <w:right w:val="single" w:sz="4" w:space="0" w:color="auto"/>
            </w:tcBorders>
            <w:vAlign w:val="center"/>
          </w:tcPr>
          <w:p w14:paraId="0DA1B793" w14:textId="77777777" w:rsidR="00FE3E82" w:rsidRPr="00F678A2" w:rsidRDefault="00FE3E82" w:rsidP="006F1448">
            <w:pPr>
              <w:shd w:val="clear" w:color="auto" w:fill="FFFFFF"/>
              <w:tabs>
                <w:tab w:val="left" w:pos="709"/>
                <w:tab w:val="left" w:pos="7938"/>
              </w:tabs>
              <w:spacing w:line="240" w:lineRule="auto"/>
              <w:ind w:firstLine="0"/>
              <w:jc w:val="center"/>
              <w:rPr>
                <w:rFonts w:eastAsia="Times New Roman" w:cs="Times New Roman"/>
                <w:szCs w:val="24"/>
                <w:lang w:eastAsia="ru-RU"/>
              </w:rPr>
            </w:pPr>
            <w:proofErr w:type="gramStart"/>
            <w:r w:rsidRPr="00F678A2">
              <w:rPr>
                <w:rFonts w:eastAsia="Times New Roman" w:cs="Times New Roman"/>
                <w:szCs w:val="24"/>
                <w:lang w:eastAsia="ru-RU"/>
              </w:rPr>
              <w:t>Денежные нормы обеспечения бесплатным питанием обучающихся в период получения ими общего образования в муниципальных общеобразовательных учреждениях Тигильского муниципального района</w:t>
            </w:r>
            <w:proofErr w:type="gramEnd"/>
          </w:p>
          <w:p w14:paraId="069D1823" w14:textId="77777777" w:rsidR="00FE3E82" w:rsidRPr="00F678A2" w:rsidRDefault="00FE3E82" w:rsidP="00B33C3E">
            <w:pPr>
              <w:widowControl w:val="0"/>
              <w:tabs>
                <w:tab w:val="left" w:pos="1134"/>
              </w:tabs>
              <w:autoSpaceDE w:val="0"/>
              <w:autoSpaceDN w:val="0"/>
              <w:adjustRightInd w:val="0"/>
              <w:spacing w:line="240" w:lineRule="auto"/>
              <w:ind w:firstLine="0"/>
              <w:jc w:val="left"/>
              <w:rPr>
                <w:rFonts w:eastAsia="Times New Roman" w:cs="Times New Roman"/>
                <w:b/>
                <w:sz w:val="20"/>
                <w:szCs w:val="20"/>
                <w:lang w:eastAsia="ru-RU"/>
              </w:rPr>
            </w:pPr>
          </w:p>
        </w:tc>
      </w:tr>
      <w:tr w:rsidR="00F678A2" w:rsidRPr="00F678A2" w14:paraId="13C955AD" w14:textId="77777777" w:rsidTr="002A6638">
        <w:tc>
          <w:tcPr>
            <w:tcW w:w="2323" w:type="dxa"/>
            <w:vMerge/>
            <w:tcBorders>
              <w:top w:val="single" w:sz="4" w:space="0" w:color="auto"/>
              <w:left w:val="single" w:sz="4" w:space="0" w:color="auto"/>
              <w:bottom w:val="single" w:sz="4" w:space="0" w:color="auto"/>
              <w:right w:val="single" w:sz="4" w:space="0" w:color="auto"/>
            </w:tcBorders>
            <w:hideMark/>
          </w:tcPr>
          <w:p w14:paraId="300A9AA9" w14:textId="77777777" w:rsidR="002A6638" w:rsidRPr="00F678A2" w:rsidRDefault="002A6638" w:rsidP="00B33C3E">
            <w:pPr>
              <w:spacing w:line="240" w:lineRule="auto"/>
              <w:ind w:firstLine="0"/>
              <w:jc w:val="left"/>
              <w:rPr>
                <w:rFonts w:eastAsia="Times New Roman" w:cs="Times New Roman"/>
                <w:sz w:val="20"/>
                <w:szCs w:val="20"/>
                <w:lang w:eastAsia="ru-RU"/>
              </w:rPr>
            </w:pPr>
          </w:p>
        </w:tc>
        <w:tc>
          <w:tcPr>
            <w:tcW w:w="3905" w:type="dxa"/>
            <w:tcBorders>
              <w:top w:val="single" w:sz="4" w:space="0" w:color="auto"/>
              <w:left w:val="single" w:sz="4" w:space="0" w:color="auto"/>
              <w:bottom w:val="single" w:sz="4" w:space="0" w:color="auto"/>
              <w:right w:val="single" w:sz="4" w:space="0" w:color="auto"/>
            </w:tcBorders>
            <w:vAlign w:val="center"/>
            <w:hideMark/>
          </w:tcPr>
          <w:p w14:paraId="133CBF0C" w14:textId="77777777" w:rsidR="002A6638" w:rsidRPr="00F678A2" w:rsidRDefault="002A6638" w:rsidP="002A6638">
            <w:pPr>
              <w:widowControl w:val="0"/>
              <w:tabs>
                <w:tab w:val="left" w:pos="1134"/>
              </w:tabs>
              <w:autoSpaceDE w:val="0"/>
              <w:autoSpaceDN w:val="0"/>
              <w:adjustRightInd w:val="0"/>
              <w:jc w:val="center"/>
              <w:rPr>
                <w:b/>
                <w:spacing w:val="1"/>
              </w:rPr>
            </w:pPr>
            <w:r w:rsidRPr="00F678A2">
              <w:rPr>
                <w:b/>
                <w:spacing w:val="1"/>
              </w:rPr>
              <w:t>от 7 до 11 лет</w:t>
            </w:r>
          </w:p>
          <w:p w14:paraId="21DC2023" w14:textId="100C3522"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pacing w:val="1"/>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14C990EB" w14:textId="0AA4018E"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rPr>
                <w:b/>
              </w:rPr>
              <w:t>от 11 до 18 лет</w:t>
            </w:r>
          </w:p>
        </w:tc>
      </w:tr>
      <w:tr w:rsidR="00F678A2" w:rsidRPr="00F678A2" w14:paraId="380BCEBC" w14:textId="77777777" w:rsidTr="002A6638">
        <w:tc>
          <w:tcPr>
            <w:tcW w:w="2323" w:type="dxa"/>
            <w:tcBorders>
              <w:top w:val="single" w:sz="4" w:space="0" w:color="auto"/>
              <w:left w:val="single" w:sz="4" w:space="0" w:color="auto"/>
              <w:bottom w:val="single" w:sz="4" w:space="0" w:color="auto"/>
              <w:right w:val="single" w:sz="4" w:space="0" w:color="auto"/>
            </w:tcBorders>
            <w:hideMark/>
          </w:tcPr>
          <w:p w14:paraId="2DE87A35" w14:textId="03F9EEF9" w:rsidR="002A6638" w:rsidRPr="00F678A2" w:rsidRDefault="002A6638" w:rsidP="00B33C3E">
            <w:pPr>
              <w:spacing w:line="240" w:lineRule="auto"/>
              <w:ind w:firstLine="0"/>
              <w:jc w:val="center"/>
              <w:rPr>
                <w:rFonts w:eastAsia="Times New Roman" w:cs="Times New Roman"/>
                <w:sz w:val="20"/>
                <w:szCs w:val="20"/>
                <w:lang w:eastAsia="ru-RU"/>
              </w:rPr>
            </w:pPr>
            <w:r w:rsidRPr="00F678A2">
              <w:rPr>
                <w:rFonts w:eastAsia="Times New Roman" w:cs="Times New Roman"/>
                <w:szCs w:val="24"/>
                <w:lang w:eastAsia="ru-RU"/>
              </w:rPr>
              <w:t>Стоимость среднесуточных  наборов пищевых продуктов</w:t>
            </w:r>
          </w:p>
        </w:tc>
        <w:tc>
          <w:tcPr>
            <w:tcW w:w="3905" w:type="dxa"/>
            <w:tcBorders>
              <w:top w:val="single" w:sz="4" w:space="0" w:color="auto"/>
              <w:left w:val="single" w:sz="4" w:space="0" w:color="auto"/>
              <w:bottom w:val="single" w:sz="4" w:space="0" w:color="auto"/>
              <w:right w:val="single" w:sz="4" w:space="0" w:color="auto"/>
            </w:tcBorders>
            <w:vAlign w:val="center"/>
          </w:tcPr>
          <w:p w14:paraId="329DD34B" w14:textId="77777777" w:rsidR="002A6638" w:rsidRPr="00F678A2" w:rsidRDefault="002A6638" w:rsidP="002A6638">
            <w:pPr>
              <w:jc w:val="center"/>
              <w:rPr>
                <w:b/>
              </w:rPr>
            </w:pPr>
          </w:p>
          <w:p w14:paraId="38A8126E" w14:textId="6BBFAD99" w:rsidR="002A6638" w:rsidRPr="00F678A2" w:rsidRDefault="002A6638" w:rsidP="00B33C3E">
            <w:pPr>
              <w:spacing w:line="240" w:lineRule="auto"/>
              <w:ind w:firstLine="0"/>
              <w:jc w:val="center"/>
              <w:rPr>
                <w:rFonts w:eastAsia="Times New Roman" w:cs="Times New Roman"/>
                <w:sz w:val="20"/>
                <w:szCs w:val="20"/>
                <w:lang w:eastAsia="ru-RU"/>
              </w:rPr>
            </w:pPr>
            <w:r w:rsidRPr="00F678A2">
              <w:rPr>
                <w:b/>
              </w:rPr>
              <w:t>442,40 руб.</w:t>
            </w:r>
          </w:p>
        </w:tc>
        <w:tc>
          <w:tcPr>
            <w:tcW w:w="3420" w:type="dxa"/>
            <w:tcBorders>
              <w:top w:val="single" w:sz="4" w:space="0" w:color="auto"/>
              <w:left w:val="single" w:sz="4" w:space="0" w:color="auto"/>
              <w:bottom w:val="single" w:sz="4" w:space="0" w:color="auto"/>
              <w:right w:val="single" w:sz="4" w:space="0" w:color="auto"/>
            </w:tcBorders>
            <w:vAlign w:val="center"/>
          </w:tcPr>
          <w:p w14:paraId="7A9E0A33" w14:textId="77777777" w:rsidR="002A6638" w:rsidRPr="00F678A2" w:rsidRDefault="002A6638" w:rsidP="002A6638">
            <w:pPr>
              <w:widowControl w:val="0"/>
              <w:tabs>
                <w:tab w:val="left" w:pos="1134"/>
              </w:tabs>
              <w:autoSpaceDE w:val="0"/>
              <w:autoSpaceDN w:val="0"/>
              <w:adjustRightInd w:val="0"/>
              <w:jc w:val="center"/>
              <w:rPr>
                <w:b/>
              </w:rPr>
            </w:pPr>
          </w:p>
          <w:p w14:paraId="4D5E5C68" w14:textId="1BFA356C"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rPr>
                <w:b/>
              </w:rPr>
              <w:t>498,84 руб.</w:t>
            </w:r>
          </w:p>
        </w:tc>
      </w:tr>
      <w:tr w:rsidR="00F678A2" w:rsidRPr="00F678A2" w14:paraId="63197013" w14:textId="77777777" w:rsidTr="002A6638">
        <w:tc>
          <w:tcPr>
            <w:tcW w:w="2323" w:type="dxa"/>
            <w:tcBorders>
              <w:top w:val="single" w:sz="4" w:space="0" w:color="auto"/>
              <w:left w:val="single" w:sz="4" w:space="0" w:color="auto"/>
              <w:bottom w:val="single" w:sz="4" w:space="0" w:color="auto"/>
              <w:right w:val="single" w:sz="4" w:space="0" w:color="auto"/>
            </w:tcBorders>
            <w:hideMark/>
          </w:tcPr>
          <w:p w14:paraId="3806CAAE" w14:textId="59C684F3"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rPr>
                <w:rFonts w:eastAsia="Times New Roman" w:cs="Times New Roman"/>
                <w:szCs w:val="24"/>
                <w:lang w:eastAsia="ru-RU"/>
              </w:rPr>
              <w:t>Завтрак (первая смена)</w:t>
            </w:r>
          </w:p>
        </w:tc>
        <w:tc>
          <w:tcPr>
            <w:tcW w:w="3905" w:type="dxa"/>
            <w:tcBorders>
              <w:top w:val="single" w:sz="4" w:space="0" w:color="auto"/>
              <w:left w:val="single" w:sz="4" w:space="0" w:color="auto"/>
              <w:bottom w:val="single" w:sz="4" w:space="0" w:color="auto"/>
              <w:right w:val="single" w:sz="4" w:space="0" w:color="auto"/>
            </w:tcBorders>
            <w:vAlign w:val="center"/>
            <w:hideMark/>
          </w:tcPr>
          <w:p w14:paraId="7E8997F4" w14:textId="77777777" w:rsidR="002A6638" w:rsidRPr="00F678A2" w:rsidRDefault="002A6638" w:rsidP="002A6638">
            <w:pPr>
              <w:widowControl w:val="0"/>
              <w:tabs>
                <w:tab w:val="left" w:pos="1134"/>
              </w:tabs>
              <w:autoSpaceDE w:val="0"/>
              <w:autoSpaceDN w:val="0"/>
              <w:adjustRightInd w:val="0"/>
              <w:jc w:val="center"/>
              <w:rPr>
                <w:b/>
              </w:rPr>
            </w:pPr>
            <w:r w:rsidRPr="00F678A2">
              <w:rPr>
                <w:b/>
              </w:rPr>
              <w:t>88,48-110,60 руб.</w:t>
            </w:r>
          </w:p>
          <w:p w14:paraId="72C3DAD4" w14:textId="7F975669"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(20 - 25%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9D744AF" w14:textId="77777777" w:rsidR="002A6638" w:rsidRPr="00F678A2" w:rsidRDefault="002A6638" w:rsidP="002A6638">
            <w:pPr>
              <w:widowControl w:val="0"/>
              <w:tabs>
                <w:tab w:val="left" w:pos="1134"/>
              </w:tabs>
              <w:autoSpaceDE w:val="0"/>
              <w:autoSpaceDN w:val="0"/>
              <w:adjustRightInd w:val="0"/>
              <w:jc w:val="center"/>
              <w:rPr>
                <w:b/>
              </w:rPr>
            </w:pPr>
            <w:r w:rsidRPr="00F678A2">
              <w:rPr>
                <w:b/>
              </w:rPr>
              <w:t>99,77-124,71 руб.</w:t>
            </w:r>
          </w:p>
          <w:p w14:paraId="75FC175E" w14:textId="6272C6AA"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(20 - 25% от среднесуточной нормы)</w:t>
            </w:r>
          </w:p>
        </w:tc>
      </w:tr>
      <w:tr w:rsidR="00F678A2" w:rsidRPr="00F678A2" w14:paraId="630FE14C" w14:textId="77777777" w:rsidTr="002A6638">
        <w:tc>
          <w:tcPr>
            <w:tcW w:w="2323" w:type="dxa"/>
            <w:tcBorders>
              <w:top w:val="single" w:sz="4" w:space="0" w:color="auto"/>
              <w:left w:val="single" w:sz="4" w:space="0" w:color="auto"/>
              <w:bottom w:val="single" w:sz="4" w:space="0" w:color="auto"/>
              <w:right w:val="single" w:sz="4" w:space="0" w:color="auto"/>
            </w:tcBorders>
            <w:hideMark/>
          </w:tcPr>
          <w:p w14:paraId="61ED7D90" w14:textId="7AF8E865" w:rsidR="002A6638" w:rsidRPr="00F678A2" w:rsidRDefault="002A6638" w:rsidP="00B33C3E">
            <w:pPr>
              <w:widowControl w:val="0"/>
              <w:tabs>
                <w:tab w:val="left" w:pos="1094"/>
              </w:tabs>
              <w:autoSpaceDE w:val="0"/>
              <w:autoSpaceDN w:val="0"/>
              <w:adjustRightInd w:val="0"/>
              <w:spacing w:line="240" w:lineRule="auto"/>
              <w:ind w:firstLine="0"/>
              <w:jc w:val="center"/>
              <w:rPr>
                <w:rFonts w:eastAsia="Times New Roman" w:cs="Times New Roman"/>
                <w:sz w:val="20"/>
                <w:szCs w:val="20"/>
                <w:lang w:eastAsia="ru-RU"/>
              </w:rPr>
            </w:pPr>
            <w:r w:rsidRPr="00F678A2">
              <w:rPr>
                <w:rFonts w:eastAsia="Times New Roman" w:cs="Times New Roman"/>
                <w:szCs w:val="24"/>
                <w:lang w:eastAsia="ru-RU"/>
              </w:rPr>
              <w:t>Обед</w:t>
            </w:r>
          </w:p>
        </w:tc>
        <w:tc>
          <w:tcPr>
            <w:tcW w:w="3905" w:type="dxa"/>
            <w:tcBorders>
              <w:top w:val="single" w:sz="4" w:space="0" w:color="auto"/>
              <w:left w:val="single" w:sz="4" w:space="0" w:color="auto"/>
              <w:bottom w:val="single" w:sz="4" w:space="0" w:color="auto"/>
              <w:right w:val="single" w:sz="4" w:space="0" w:color="auto"/>
            </w:tcBorders>
            <w:vAlign w:val="center"/>
            <w:hideMark/>
          </w:tcPr>
          <w:p w14:paraId="6A823E31" w14:textId="77777777" w:rsidR="002A6638" w:rsidRPr="00F678A2" w:rsidRDefault="002A6638" w:rsidP="002A6638">
            <w:pPr>
              <w:widowControl w:val="0"/>
              <w:tabs>
                <w:tab w:val="left" w:pos="1134"/>
              </w:tabs>
              <w:autoSpaceDE w:val="0"/>
              <w:autoSpaceDN w:val="0"/>
              <w:adjustRightInd w:val="0"/>
              <w:jc w:val="center"/>
              <w:rPr>
                <w:b/>
              </w:rPr>
            </w:pPr>
            <w:r w:rsidRPr="00F678A2">
              <w:rPr>
                <w:b/>
              </w:rPr>
              <w:t>132,72-154,84 руб.</w:t>
            </w:r>
          </w:p>
          <w:p w14:paraId="13576EEA" w14:textId="2198CEA5"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(30 - 35%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C1DCD12" w14:textId="77777777" w:rsidR="002A6638" w:rsidRPr="00F678A2" w:rsidRDefault="002A6638" w:rsidP="002A6638">
            <w:pPr>
              <w:widowControl w:val="0"/>
              <w:tabs>
                <w:tab w:val="left" w:pos="1134"/>
              </w:tabs>
              <w:autoSpaceDE w:val="0"/>
              <w:autoSpaceDN w:val="0"/>
              <w:adjustRightInd w:val="0"/>
              <w:jc w:val="center"/>
              <w:rPr>
                <w:b/>
              </w:rPr>
            </w:pPr>
            <w:r w:rsidRPr="00F678A2">
              <w:rPr>
                <w:b/>
              </w:rPr>
              <w:t>149,65-174,59 руб.</w:t>
            </w:r>
          </w:p>
          <w:p w14:paraId="618C6BC9" w14:textId="4E51200D"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(30 - 35% от среднесуточной нормы)</w:t>
            </w:r>
          </w:p>
        </w:tc>
      </w:tr>
      <w:tr w:rsidR="00F678A2" w:rsidRPr="00F678A2" w14:paraId="32D7381C" w14:textId="77777777" w:rsidTr="002A6638">
        <w:tc>
          <w:tcPr>
            <w:tcW w:w="2323" w:type="dxa"/>
            <w:tcBorders>
              <w:top w:val="single" w:sz="4" w:space="0" w:color="auto"/>
              <w:left w:val="single" w:sz="4" w:space="0" w:color="auto"/>
              <w:bottom w:val="single" w:sz="4" w:space="0" w:color="auto"/>
              <w:right w:val="single" w:sz="4" w:space="0" w:color="auto"/>
            </w:tcBorders>
            <w:hideMark/>
          </w:tcPr>
          <w:p w14:paraId="7343144C" w14:textId="24666E1D" w:rsidR="002A6638" w:rsidRPr="00F678A2" w:rsidRDefault="002A6638" w:rsidP="00B33C3E">
            <w:pPr>
              <w:widowControl w:val="0"/>
              <w:tabs>
                <w:tab w:val="left" w:pos="1094"/>
              </w:tabs>
              <w:autoSpaceDE w:val="0"/>
              <w:autoSpaceDN w:val="0"/>
              <w:adjustRightInd w:val="0"/>
              <w:spacing w:line="240" w:lineRule="auto"/>
              <w:ind w:firstLine="0"/>
              <w:jc w:val="center"/>
              <w:rPr>
                <w:rFonts w:eastAsia="Times New Roman" w:cs="Times New Roman"/>
                <w:sz w:val="20"/>
                <w:szCs w:val="20"/>
                <w:lang w:eastAsia="ru-RU"/>
              </w:rPr>
            </w:pPr>
            <w:r w:rsidRPr="00F678A2">
              <w:rPr>
                <w:rFonts w:eastAsia="Times New Roman" w:cs="Times New Roman"/>
                <w:szCs w:val="24"/>
                <w:lang w:eastAsia="ru-RU"/>
              </w:rPr>
              <w:t>Полдник</w:t>
            </w:r>
          </w:p>
        </w:tc>
        <w:tc>
          <w:tcPr>
            <w:tcW w:w="3905" w:type="dxa"/>
            <w:tcBorders>
              <w:top w:val="single" w:sz="4" w:space="0" w:color="auto"/>
              <w:left w:val="single" w:sz="4" w:space="0" w:color="auto"/>
              <w:bottom w:val="single" w:sz="4" w:space="0" w:color="auto"/>
              <w:right w:val="single" w:sz="4" w:space="0" w:color="auto"/>
            </w:tcBorders>
            <w:vAlign w:val="center"/>
            <w:hideMark/>
          </w:tcPr>
          <w:p w14:paraId="66B783FB" w14:textId="77777777" w:rsidR="002A6638" w:rsidRPr="00F678A2" w:rsidRDefault="002A6638" w:rsidP="002A6638">
            <w:pPr>
              <w:widowControl w:val="0"/>
              <w:tabs>
                <w:tab w:val="left" w:pos="1134"/>
              </w:tabs>
              <w:autoSpaceDE w:val="0"/>
              <w:autoSpaceDN w:val="0"/>
              <w:adjustRightInd w:val="0"/>
              <w:jc w:val="center"/>
              <w:rPr>
                <w:b/>
              </w:rPr>
            </w:pPr>
            <w:r w:rsidRPr="00F678A2">
              <w:rPr>
                <w:b/>
              </w:rPr>
              <w:t>44,24 руб.</w:t>
            </w:r>
          </w:p>
          <w:p w14:paraId="0003CC86" w14:textId="294F1092"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(10%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C150DDE" w14:textId="77777777" w:rsidR="002A6638" w:rsidRPr="00F678A2" w:rsidRDefault="002A6638" w:rsidP="002A6638">
            <w:pPr>
              <w:widowControl w:val="0"/>
              <w:tabs>
                <w:tab w:val="left" w:pos="1134"/>
              </w:tabs>
              <w:autoSpaceDE w:val="0"/>
              <w:autoSpaceDN w:val="0"/>
              <w:adjustRightInd w:val="0"/>
              <w:jc w:val="center"/>
              <w:rPr>
                <w:b/>
              </w:rPr>
            </w:pPr>
            <w:r w:rsidRPr="00F678A2">
              <w:rPr>
                <w:b/>
              </w:rPr>
              <w:t>49,88 руб.</w:t>
            </w:r>
          </w:p>
          <w:p w14:paraId="59B293A6" w14:textId="2EC1D89D"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(10% от среднесуточной нормы)</w:t>
            </w:r>
          </w:p>
        </w:tc>
      </w:tr>
      <w:tr w:rsidR="00F678A2" w:rsidRPr="00F678A2" w14:paraId="228785A8" w14:textId="77777777" w:rsidTr="002A6638">
        <w:tc>
          <w:tcPr>
            <w:tcW w:w="2323" w:type="dxa"/>
            <w:tcBorders>
              <w:top w:val="single" w:sz="4" w:space="0" w:color="auto"/>
              <w:left w:val="single" w:sz="4" w:space="0" w:color="auto"/>
              <w:bottom w:val="single" w:sz="4" w:space="0" w:color="auto"/>
              <w:right w:val="single" w:sz="4" w:space="0" w:color="auto"/>
            </w:tcBorders>
            <w:hideMark/>
          </w:tcPr>
          <w:p w14:paraId="05906284" w14:textId="2AD6B33B"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rPr>
                <w:rFonts w:eastAsia="Times New Roman" w:cs="Times New Roman"/>
                <w:szCs w:val="24"/>
                <w:lang w:eastAsia="ru-RU"/>
              </w:rPr>
              <w:t>Итого:</w:t>
            </w:r>
          </w:p>
        </w:tc>
        <w:tc>
          <w:tcPr>
            <w:tcW w:w="3905" w:type="dxa"/>
            <w:tcBorders>
              <w:top w:val="single" w:sz="4" w:space="0" w:color="auto"/>
              <w:left w:val="single" w:sz="4" w:space="0" w:color="auto"/>
              <w:bottom w:val="single" w:sz="4" w:space="0" w:color="auto"/>
              <w:right w:val="single" w:sz="4" w:space="0" w:color="auto"/>
            </w:tcBorders>
            <w:vAlign w:val="center"/>
            <w:hideMark/>
          </w:tcPr>
          <w:p w14:paraId="55813B61" w14:textId="77777777" w:rsidR="002A6638" w:rsidRPr="00F678A2" w:rsidRDefault="002A6638" w:rsidP="002A6638">
            <w:pPr>
              <w:widowControl w:val="0"/>
              <w:tabs>
                <w:tab w:val="left" w:pos="1134"/>
              </w:tabs>
              <w:autoSpaceDE w:val="0"/>
              <w:autoSpaceDN w:val="0"/>
              <w:adjustRightInd w:val="0"/>
              <w:jc w:val="center"/>
              <w:rPr>
                <w:b/>
              </w:rPr>
            </w:pPr>
            <w:r w:rsidRPr="00F678A2">
              <w:rPr>
                <w:b/>
              </w:rPr>
              <w:t>265,44-309,68 руб.</w:t>
            </w:r>
          </w:p>
          <w:p w14:paraId="5DC6046A" w14:textId="59CFCC15"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(60 - 70%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3042B52" w14:textId="77777777" w:rsidR="002A6638" w:rsidRPr="00F678A2" w:rsidRDefault="002A6638" w:rsidP="002A6638">
            <w:pPr>
              <w:widowControl w:val="0"/>
              <w:tabs>
                <w:tab w:val="left" w:pos="1134"/>
              </w:tabs>
              <w:autoSpaceDE w:val="0"/>
              <w:autoSpaceDN w:val="0"/>
              <w:adjustRightInd w:val="0"/>
              <w:jc w:val="center"/>
              <w:rPr>
                <w:b/>
              </w:rPr>
            </w:pPr>
            <w:r w:rsidRPr="00F678A2">
              <w:rPr>
                <w:b/>
              </w:rPr>
              <w:t>299,30-349,19 руб.</w:t>
            </w:r>
          </w:p>
          <w:p w14:paraId="08C256C5" w14:textId="01FEE5C6" w:rsidR="002A6638" w:rsidRPr="00F678A2" w:rsidRDefault="002A6638" w:rsidP="00B33C3E">
            <w:pPr>
              <w:widowControl w:val="0"/>
              <w:tabs>
                <w:tab w:val="left" w:pos="1134"/>
              </w:tabs>
              <w:autoSpaceDE w:val="0"/>
              <w:autoSpaceDN w:val="0"/>
              <w:adjustRightInd w:val="0"/>
              <w:spacing w:line="240" w:lineRule="auto"/>
              <w:ind w:firstLine="0"/>
              <w:jc w:val="center"/>
              <w:rPr>
                <w:rFonts w:eastAsia="Times New Roman" w:cs="Times New Roman"/>
                <w:sz w:val="20"/>
                <w:szCs w:val="20"/>
                <w:lang w:eastAsia="ru-RU"/>
              </w:rPr>
            </w:pPr>
            <w:r w:rsidRPr="00F678A2">
              <w:t>(60 - 70% от среднесуточной нормы)</w:t>
            </w:r>
          </w:p>
        </w:tc>
      </w:tr>
    </w:tbl>
    <w:p w14:paraId="441F3973" w14:textId="77777777" w:rsidR="00B33C3E" w:rsidRPr="00ED124C" w:rsidRDefault="00B33C3E" w:rsidP="00B33C3E">
      <w:pPr>
        <w:tabs>
          <w:tab w:val="left" w:pos="851"/>
        </w:tabs>
        <w:spacing w:line="240" w:lineRule="auto"/>
        <w:ind w:firstLine="0"/>
        <w:contextualSpacing/>
        <w:rPr>
          <w:rFonts w:eastAsia="Times New Roman" w:cs="Times New Roman"/>
          <w:szCs w:val="24"/>
          <w:lang w:eastAsia="ru-RU"/>
        </w:rPr>
      </w:pPr>
    </w:p>
    <w:p w14:paraId="5A5CEB01" w14:textId="78305DD9" w:rsidR="00FE3E82" w:rsidRPr="00F678A2" w:rsidRDefault="004D7C55" w:rsidP="006F1448">
      <w:pPr>
        <w:spacing w:line="240" w:lineRule="auto"/>
        <w:rPr>
          <w:rFonts w:eastAsia="Times New Roman" w:cs="Times New Roman"/>
          <w:szCs w:val="24"/>
          <w:lang w:eastAsia="ru-RU"/>
        </w:rPr>
      </w:pPr>
      <w:r w:rsidRPr="00F678A2">
        <w:rPr>
          <w:rFonts w:eastAsia="Times New Roman" w:cs="Times New Roman"/>
          <w:szCs w:val="24"/>
          <w:lang w:eastAsia="ru-RU"/>
        </w:rPr>
        <w:t xml:space="preserve">В течение всего </w:t>
      </w:r>
      <w:r w:rsidR="00FE3E82" w:rsidRPr="00F678A2">
        <w:rPr>
          <w:rFonts w:eastAsia="Times New Roman" w:cs="Times New Roman"/>
          <w:szCs w:val="24"/>
          <w:lang w:eastAsia="ru-RU"/>
        </w:rPr>
        <w:t xml:space="preserve"> 2018 года во всех общеобразовательных учреждениях Тигильского района было организовано горячее питание. </w:t>
      </w:r>
    </w:p>
    <w:p w14:paraId="39B0771B" w14:textId="77777777" w:rsidR="00FE3E82" w:rsidRPr="00F678A2" w:rsidRDefault="00FE3E82" w:rsidP="00FE3E82">
      <w:pPr>
        <w:spacing w:line="240" w:lineRule="auto"/>
        <w:rPr>
          <w:rFonts w:eastAsia="Times New Roman" w:cs="Times New Roman"/>
          <w:szCs w:val="24"/>
          <w:lang w:eastAsia="ru-RU"/>
        </w:rPr>
      </w:pPr>
      <w:r w:rsidRPr="00F678A2">
        <w:rPr>
          <w:rFonts w:eastAsia="Times New Roman" w:cs="Times New Roman"/>
          <w:szCs w:val="24"/>
          <w:lang w:eastAsia="ru-RU"/>
        </w:rPr>
        <w:t xml:space="preserve">По результатам мониторинга, проведенного за период с сентября 2017 г. по май 2018 учебного  года  общее количество учащихся, охваченных горячим питанием, составляет  437 человек (97,32%). Из них   77 человек (17,25%) получают горячее питание за счет родительской платы,  360 человек (82,75%) учащихся охвачены бесплатным горячим питанием (это дети из малоимущих семей).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536"/>
        <w:gridCol w:w="536"/>
        <w:gridCol w:w="536"/>
        <w:gridCol w:w="536"/>
        <w:gridCol w:w="536"/>
        <w:gridCol w:w="630"/>
        <w:gridCol w:w="630"/>
        <w:gridCol w:w="576"/>
        <w:gridCol w:w="630"/>
        <w:gridCol w:w="710"/>
        <w:gridCol w:w="710"/>
        <w:gridCol w:w="710"/>
      </w:tblGrid>
      <w:tr w:rsidR="00F678A2" w:rsidRPr="00F678A2" w14:paraId="63CCC868" w14:textId="77777777" w:rsidTr="00B33C3E">
        <w:tc>
          <w:tcPr>
            <w:tcW w:w="2115" w:type="dxa"/>
            <w:vMerge w:val="restart"/>
            <w:tcBorders>
              <w:top w:val="single" w:sz="4" w:space="0" w:color="auto"/>
              <w:left w:val="single" w:sz="4" w:space="0" w:color="auto"/>
              <w:bottom w:val="single" w:sz="4" w:space="0" w:color="auto"/>
              <w:right w:val="single" w:sz="4" w:space="0" w:color="auto"/>
            </w:tcBorders>
            <w:hideMark/>
          </w:tcPr>
          <w:p w14:paraId="4D35F8B5" w14:textId="77777777" w:rsidR="00B33C3E" w:rsidRPr="00F678A2" w:rsidRDefault="00B33C3E" w:rsidP="00B33C3E">
            <w:pPr>
              <w:spacing w:line="240" w:lineRule="auto"/>
              <w:ind w:firstLine="0"/>
              <w:jc w:val="center"/>
              <w:rPr>
                <w:rFonts w:eastAsia="Calibri" w:cs="Times New Roman"/>
                <w:sz w:val="20"/>
                <w:szCs w:val="20"/>
              </w:rPr>
            </w:pPr>
            <w:r w:rsidRPr="00F678A2">
              <w:rPr>
                <w:rFonts w:eastAsia="Calibri" w:cs="Times New Roman"/>
                <w:sz w:val="20"/>
                <w:szCs w:val="20"/>
              </w:rPr>
              <w:t>Наименование МБОУ</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CCFFFF"/>
            <w:hideMark/>
          </w:tcPr>
          <w:p w14:paraId="2A9314E4" w14:textId="77777777" w:rsidR="00B33C3E" w:rsidRPr="00F678A2" w:rsidRDefault="00B33C3E" w:rsidP="00B33C3E">
            <w:pPr>
              <w:spacing w:line="240" w:lineRule="auto"/>
              <w:ind w:firstLine="0"/>
              <w:jc w:val="center"/>
              <w:rPr>
                <w:rFonts w:eastAsia="Calibri" w:cs="Times New Roman"/>
                <w:sz w:val="20"/>
                <w:szCs w:val="20"/>
              </w:rPr>
            </w:pPr>
            <w:r w:rsidRPr="00F678A2">
              <w:rPr>
                <w:rFonts w:eastAsia="Calibri" w:cs="Times New Roman"/>
                <w:sz w:val="20"/>
                <w:szCs w:val="20"/>
              </w:rPr>
              <w:t>Всего учащихся</w:t>
            </w:r>
          </w:p>
        </w:tc>
        <w:tc>
          <w:tcPr>
            <w:tcW w:w="0" w:type="auto"/>
            <w:gridSpan w:val="8"/>
            <w:tcBorders>
              <w:top w:val="single" w:sz="4" w:space="0" w:color="auto"/>
              <w:left w:val="single" w:sz="4" w:space="0" w:color="auto"/>
              <w:bottom w:val="single" w:sz="4" w:space="0" w:color="auto"/>
              <w:right w:val="single" w:sz="4" w:space="0" w:color="auto"/>
            </w:tcBorders>
            <w:hideMark/>
          </w:tcPr>
          <w:p w14:paraId="67954033" w14:textId="77777777" w:rsidR="00B33C3E" w:rsidRPr="00F678A2" w:rsidRDefault="00B33C3E" w:rsidP="00B33C3E">
            <w:pPr>
              <w:spacing w:line="240" w:lineRule="auto"/>
              <w:ind w:firstLine="0"/>
              <w:jc w:val="center"/>
              <w:rPr>
                <w:rFonts w:eastAsia="Calibri" w:cs="Times New Roman"/>
                <w:sz w:val="20"/>
                <w:szCs w:val="20"/>
              </w:rPr>
            </w:pPr>
            <w:proofErr w:type="gramStart"/>
            <w:r w:rsidRPr="00F678A2">
              <w:rPr>
                <w:rFonts w:eastAsia="Calibri" w:cs="Times New Roman"/>
                <w:sz w:val="20"/>
                <w:szCs w:val="20"/>
              </w:rPr>
              <w:t>Охвачены</w:t>
            </w:r>
            <w:proofErr w:type="gramEnd"/>
            <w:r w:rsidRPr="00F678A2">
              <w:rPr>
                <w:rFonts w:eastAsia="Calibri" w:cs="Times New Roman"/>
                <w:sz w:val="20"/>
                <w:szCs w:val="20"/>
              </w:rPr>
              <w:t xml:space="preserve"> горячим питание, в </w:t>
            </w:r>
            <w:proofErr w:type="spellStart"/>
            <w:r w:rsidRPr="00F678A2">
              <w:rPr>
                <w:rFonts w:eastAsia="Calibri" w:cs="Times New Roman"/>
                <w:sz w:val="20"/>
                <w:szCs w:val="20"/>
              </w:rPr>
              <w:t>т.ч</w:t>
            </w:r>
            <w:proofErr w:type="spellEnd"/>
            <w:r w:rsidRPr="00F678A2">
              <w:rPr>
                <w:rFonts w:eastAsia="Calibri" w:cs="Times New Roman"/>
                <w:sz w:val="20"/>
                <w:szCs w:val="20"/>
              </w:rPr>
              <w:t>.:</w:t>
            </w:r>
          </w:p>
        </w:tc>
      </w:tr>
      <w:tr w:rsidR="00F678A2" w:rsidRPr="00F678A2" w14:paraId="45203F7E" w14:textId="77777777" w:rsidTr="00B33C3E">
        <w:tc>
          <w:tcPr>
            <w:tcW w:w="0" w:type="auto"/>
            <w:vMerge/>
            <w:tcBorders>
              <w:top w:val="single" w:sz="4" w:space="0" w:color="auto"/>
              <w:left w:val="single" w:sz="4" w:space="0" w:color="auto"/>
              <w:bottom w:val="single" w:sz="4" w:space="0" w:color="auto"/>
              <w:right w:val="single" w:sz="4" w:space="0" w:color="auto"/>
            </w:tcBorders>
            <w:vAlign w:val="center"/>
            <w:hideMark/>
          </w:tcPr>
          <w:p w14:paraId="42311C7E" w14:textId="77777777" w:rsidR="00B33C3E" w:rsidRPr="00F678A2" w:rsidRDefault="00B33C3E" w:rsidP="00B33C3E">
            <w:pPr>
              <w:spacing w:line="240" w:lineRule="auto"/>
              <w:ind w:firstLine="0"/>
              <w:jc w:val="left"/>
              <w:rPr>
                <w:rFonts w:eastAsia="Calibri" w:cs="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11ED806" w14:textId="77777777" w:rsidR="00B33C3E" w:rsidRPr="00F678A2" w:rsidRDefault="00B33C3E" w:rsidP="00B33C3E">
            <w:pPr>
              <w:spacing w:line="240" w:lineRule="auto"/>
              <w:ind w:firstLine="0"/>
              <w:jc w:val="left"/>
              <w:rPr>
                <w:rFonts w:eastAsia="Calibri"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CFF99"/>
            <w:hideMark/>
          </w:tcPr>
          <w:p w14:paraId="47525E9B" w14:textId="77777777" w:rsidR="00B33C3E" w:rsidRPr="00F678A2" w:rsidRDefault="00B33C3E" w:rsidP="00B33C3E">
            <w:pPr>
              <w:spacing w:line="240" w:lineRule="auto"/>
              <w:ind w:firstLine="0"/>
              <w:jc w:val="center"/>
              <w:rPr>
                <w:rFonts w:eastAsia="Calibri" w:cs="Times New Roman"/>
                <w:sz w:val="20"/>
                <w:szCs w:val="20"/>
              </w:rPr>
            </w:pPr>
            <w:r w:rsidRPr="00F678A2">
              <w:rPr>
                <w:rFonts w:eastAsia="Calibri" w:cs="Times New Roman"/>
                <w:sz w:val="20"/>
                <w:szCs w:val="20"/>
              </w:rPr>
              <w:t>всего</w:t>
            </w:r>
          </w:p>
        </w:tc>
        <w:tc>
          <w:tcPr>
            <w:tcW w:w="0" w:type="auto"/>
            <w:gridSpan w:val="4"/>
            <w:tcBorders>
              <w:top w:val="single" w:sz="4" w:space="0" w:color="auto"/>
              <w:left w:val="single" w:sz="4" w:space="0" w:color="auto"/>
              <w:bottom w:val="single" w:sz="4" w:space="0" w:color="auto"/>
              <w:right w:val="single" w:sz="4" w:space="0" w:color="auto"/>
            </w:tcBorders>
            <w:shd w:val="clear" w:color="auto" w:fill="FFCCFF"/>
            <w:hideMark/>
          </w:tcPr>
          <w:p w14:paraId="3E0446E3" w14:textId="77777777" w:rsidR="00B33C3E" w:rsidRPr="00F678A2" w:rsidRDefault="00B33C3E" w:rsidP="00B33C3E">
            <w:pPr>
              <w:spacing w:line="240" w:lineRule="auto"/>
              <w:ind w:firstLine="0"/>
              <w:jc w:val="center"/>
              <w:rPr>
                <w:rFonts w:eastAsia="Calibri" w:cs="Times New Roman"/>
                <w:sz w:val="20"/>
                <w:szCs w:val="20"/>
              </w:rPr>
            </w:pPr>
            <w:r w:rsidRPr="00F678A2">
              <w:rPr>
                <w:rFonts w:eastAsia="Calibri" w:cs="Times New Roman"/>
                <w:sz w:val="20"/>
                <w:szCs w:val="20"/>
              </w:rPr>
              <w:t>бесплатно</w:t>
            </w:r>
          </w:p>
        </w:tc>
      </w:tr>
      <w:tr w:rsidR="00F678A2" w:rsidRPr="00F678A2" w14:paraId="33BC8787" w14:textId="77777777" w:rsidTr="00B33C3E">
        <w:tc>
          <w:tcPr>
            <w:tcW w:w="0" w:type="auto"/>
            <w:vMerge/>
            <w:tcBorders>
              <w:top w:val="single" w:sz="4" w:space="0" w:color="auto"/>
              <w:left w:val="single" w:sz="4" w:space="0" w:color="auto"/>
              <w:bottom w:val="single" w:sz="4" w:space="0" w:color="auto"/>
              <w:right w:val="single" w:sz="4" w:space="0" w:color="auto"/>
            </w:tcBorders>
            <w:vAlign w:val="center"/>
            <w:hideMark/>
          </w:tcPr>
          <w:p w14:paraId="01309420" w14:textId="77777777" w:rsidR="00FE3E82" w:rsidRPr="00F678A2" w:rsidRDefault="00FE3E82" w:rsidP="00B33C3E">
            <w:pPr>
              <w:spacing w:line="240" w:lineRule="auto"/>
              <w:ind w:firstLine="0"/>
              <w:jc w:val="left"/>
              <w:rPr>
                <w:rFonts w:eastAsia="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3FAF50D0" w14:textId="2B97E9D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3BC1674" w14:textId="3D3C8AE8"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21B62BBF" w14:textId="48AC7D66"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4B8FC6D" w14:textId="4E3B8A1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27B8CAB9" w14:textId="11B2846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7745EEF9" w14:textId="3596BACB"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50EDC982" w14:textId="07BA9C0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4D584E3A" w14:textId="4F8B92F8"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4FBDE448" w14:textId="54AC2CD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42EB767F" w14:textId="01F53E1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5E2DC5E5" w14:textId="40B959CE"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1D0DC147" w14:textId="07F6079E"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2018</w:t>
            </w:r>
          </w:p>
        </w:tc>
      </w:tr>
      <w:tr w:rsidR="00F678A2" w:rsidRPr="00F678A2" w14:paraId="1F9E5C1E" w14:textId="77777777" w:rsidTr="00B33C3E">
        <w:trPr>
          <w:trHeight w:val="485"/>
        </w:trPr>
        <w:tc>
          <w:tcPr>
            <w:tcW w:w="2115" w:type="dxa"/>
            <w:tcBorders>
              <w:top w:val="single" w:sz="4" w:space="0" w:color="auto"/>
              <w:left w:val="single" w:sz="4" w:space="0" w:color="auto"/>
              <w:bottom w:val="single" w:sz="4" w:space="0" w:color="auto"/>
              <w:right w:val="single" w:sz="4" w:space="0" w:color="auto"/>
            </w:tcBorders>
            <w:hideMark/>
          </w:tcPr>
          <w:p w14:paraId="62A80B80" w14:textId="77777777" w:rsidR="00FE3E82" w:rsidRPr="00F678A2" w:rsidRDefault="00FE3E82" w:rsidP="00B33C3E">
            <w:pPr>
              <w:spacing w:line="240" w:lineRule="auto"/>
              <w:ind w:left="33" w:hanging="33"/>
              <w:jc w:val="center"/>
              <w:rPr>
                <w:rFonts w:eastAsia="Calibri" w:cs="Times New Roman"/>
                <w:sz w:val="20"/>
                <w:szCs w:val="20"/>
              </w:rPr>
            </w:pPr>
            <w:r w:rsidRPr="00F678A2">
              <w:rPr>
                <w:rFonts w:eastAsia="Calibri" w:cs="Times New Roman"/>
                <w:sz w:val="20"/>
                <w:szCs w:val="20"/>
              </w:rPr>
              <w:t>Тигильская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3CE15F3" w14:textId="78B130EB"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166</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742CED0E" w14:textId="0396CFA9"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163</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7A8F33DC" w14:textId="3734C52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173</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2C56FD6" w14:textId="6C68F89F"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4B605AC1" w14:textId="12DA865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160</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4A867B2D" w14:textId="50B0FD55"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156</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243037C1" w14:textId="0A4092F5"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141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68D7A8C0" w14:textId="77C44A6E"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168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3471AC16" w14:textId="7F27E078"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7E395C6" w14:textId="750FD645"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133</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40F56EDF" w14:textId="2D44F11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77</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2AB45B8" w14:textId="38BB924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116</w:t>
            </w:r>
          </w:p>
        </w:tc>
      </w:tr>
      <w:tr w:rsidR="00F678A2" w:rsidRPr="00F678A2" w14:paraId="28410DE9" w14:textId="77777777" w:rsidTr="00B33C3E">
        <w:tc>
          <w:tcPr>
            <w:tcW w:w="2115" w:type="dxa"/>
            <w:tcBorders>
              <w:top w:val="single" w:sz="4" w:space="0" w:color="auto"/>
              <w:left w:val="single" w:sz="4" w:space="0" w:color="auto"/>
              <w:bottom w:val="single" w:sz="4" w:space="0" w:color="auto"/>
              <w:right w:val="single" w:sz="4" w:space="0" w:color="auto"/>
            </w:tcBorders>
            <w:hideMark/>
          </w:tcPr>
          <w:p w14:paraId="1940AE30" w14:textId="77777777" w:rsidR="00FE3E82" w:rsidRPr="00F678A2" w:rsidRDefault="00FE3E82" w:rsidP="00B33C3E">
            <w:pPr>
              <w:spacing w:line="240" w:lineRule="auto"/>
              <w:ind w:firstLine="0"/>
              <w:jc w:val="center"/>
              <w:rPr>
                <w:rFonts w:eastAsia="Calibri" w:cs="Times New Roman"/>
                <w:sz w:val="20"/>
                <w:szCs w:val="20"/>
              </w:rPr>
            </w:pPr>
            <w:r w:rsidRPr="00F678A2">
              <w:rPr>
                <w:rFonts w:eastAsia="Calibri" w:cs="Times New Roman"/>
                <w:sz w:val="20"/>
                <w:szCs w:val="20"/>
              </w:rPr>
              <w:t>Усть-Хайрюзовская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1671F42" w14:textId="4AE7BC6B"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125</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C270D2E" w14:textId="69B6F95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126</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11316E43" w14:textId="3FCBD53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305FBDEF" w14:textId="6FCA26B6"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64063923" w14:textId="504EE64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119</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5DCAE036" w14:textId="3E95D08D"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106</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4B08520E" w14:textId="6C811D05"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1940C625" w14:textId="2055169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106</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64FE31DC" w14:textId="31EEFA97"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102</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6CBBC83" w14:textId="624FF1DF"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97</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510B9D2B" w14:textId="60DEC62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98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45996193" w14:textId="170E1CD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82</w:t>
            </w:r>
          </w:p>
        </w:tc>
      </w:tr>
      <w:tr w:rsidR="00F678A2" w:rsidRPr="00F678A2" w14:paraId="4545EA73" w14:textId="77777777" w:rsidTr="00B33C3E">
        <w:tc>
          <w:tcPr>
            <w:tcW w:w="2115" w:type="dxa"/>
            <w:tcBorders>
              <w:top w:val="single" w:sz="4" w:space="0" w:color="auto"/>
              <w:left w:val="single" w:sz="4" w:space="0" w:color="auto"/>
              <w:bottom w:val="single" w:sz="4" w:space="0" w:color="auto"/>
              <w:right w:val="single" w:sz="4" w:space="0" w:color="auto"/>
            </w:tcBorders>
            <w:hideMark/>
          </w:tcPr>
          <w:p w14:paraId="62BF5E63" w14:textId="77777777" w:rsidR="00FE3E82" w:rsidRPr="00F678A2" w:rsidRDefault="00FE3E82" w:rsidP="00B33C3E">
            <w:pPr>
              <w:spacing w:line="240" w:lineRule="auto"/>
              <w:ind w:firstLine="0"/>
              <w:jc w:val="center"/>
              <w:rPr>
                <w:rFonts w:eastAsia="Calibri" w:cs="Times New Roman"/>
                <w:sz w:val="20"/>
                <w:szCs w:val="20"/>
              </w:rPr>
            </w:pPr>
            <w:r w:rsidRPr="00F678A2">
              <w:rPr>
                <w:rFonts w:eastAsia="Calibri" w:cs="Times New Roman"/>
                <w:sz w:val="20"/>
                <w:szCs w:val="20"/>
              </w:rPr>
              <w:t>Седанкинская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294E563" w14:textId="78CC7600"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86</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530F69D" w14:textId="3080192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2718AE0" w14:textId="73411939"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18E982CD" w14:textId="56DA38CB"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514BBAA1" w14:textId="7BA4AB3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77</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61438941" w14:textId="41A89F25"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76F5697D" w14:textId="550E008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3FDCC94F" w14:textId="0D76B7FF"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1423C0EE" w14:textId="4BAE1A6E"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77</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3AAD2D26" w14:textId="2C4FBE62"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0A9D79C" w14:textId="76CF6E4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EC1361E" w14:textId="024B7967"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73</w:t>
            </w:r>
          </w:p>
        </w:tc>
      </w:tr>
      <w:tr w:rsidR="00F678A2" w:rsidRPr="00F678A2" w14:paraId="599891D9" w14:textId="77777777" w:rsidTr="00B33C3E">
        <w:tc>
          <w:tcPr>
            <w:tcW w:w="2115" w:type="dxa"/>
            <w:tcBorders>
              <w:top w:val="single" w:sz="4" w:space="0" w:color="auto"/>
              <w:left w:val="single" w:sz="4" w:space="0" w:color="auto"/>
              <w:bottom w:val="single" w:sz="4" w:space="0" w:color="auto"/>
              <w:right w:val="single" w:sz="4" w:space="0" w:color="auto"/>
            </w:tcBorders>
            <w:hideMark/>
          </w:tcPr>
          <w:p w14:paraId="2640178B" w14:textId="77777777" w:rsidR="00FE3E82" w:rsidRPr="00F678A2" w:rsidRDefault="00FE3E82" w:rsidP="00B33C3E">
            <w:pPr>
              <w:spacing w:line="240" w:lineRule="auto"/>
              <w:ind w:firstLine="0"/>
              <w:jc w:val="center"/>
              <w:rPr>
                <w:rFonts w:eastAsia="Calibri" w:cs="Times New Roman"/>
                <w:sz w:val="20"/>
                <w:szCs w:val="20"/>
              </w:rPr>
            </w:pPr>
            <w:r w:rsidRPr="00F678A2">
              <w:rPr>
                <w:rFonts w:eastAsia="Calibri" w:cs="Times New Roman"/>
                <w:sz w:val="20"/>
                <w:szCs w:val="20"/>
              </w:rPr>
              <w:t>Ковранская СШ</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3D3FA34" w14:textId="6DCE209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76325409" w14:textId="73387F2F"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3CED17D" w14:textId="57C45B1D"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30475166" w14:textId="430CB27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3B0A773E" w14:textId="42D3510E"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1B8D606A" w14:textId="12D7268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19B882A6" w14:textId="65BC6FD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5678E05D" w14:textId="5C74A939"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76442341" w14:textId="6E816D0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F095BCA" w14:textId="0235995D"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151332DF" w14:textId="5D05F3C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1C934A5D" w14:textId="69D3C59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40</w:t>
            </w:r>
          </w:p>
        </w:tc>
      </w:tr>
      <w:tr w:rsidR="00F678A2" w:rsidRPr="00F678A2" w14:paraId="4AB5EC98" w14:textId="77777777" w:rsidTr="00B33C3E">
        <w:tc>
          <w:tcPr>
            <w:tcW w:w="2115" w:type="dxa"/>
            <w:tcBorders>
              <w:top w:val="single" w:sz="4" w:space="0" w:color="auto"/>
              <w:left w:val="single" w:sz="4" w:space="0" w:color="auto"/>
              <w:bottom w:val="single" w:sz="4" w:space="0" w:color="auto"/>
              <w:right w:val="single" w:sz="4" w:space="0" w:color="auto"/>
            </w:tcBorders>
            <w:hideMark/>
          </w:tcPr>
          <w:p w14:paraId="4D201749" w14:textId="77777777" w:rsidR="00FE3E82" w:rsidRPr="00F678A2" w:rsidRDefault="00FE3E82" w:rsidP="00B33C3E">
            <w:pPr>
              <w:spacing w:line="240" w:lineRule="auto"/>
              <w:ind w:firstLine="0"/>
              <w:jc w:val="center"/>
              <w:rPr>
                <w:rFonts w:eastAsia="Calibri" w:cs="Times New Roman"/>
                <w:sz w:val="20"/>
                <w:szCs w:val="20"/>
              </w:rPr>
            </w:pPr>
            <w:r w:rsidRPr="00F678A2">
              <w:rPr>
                <w:rFonts w:eastAsia="Calibri" w:cs="Times New Roman"/>
                <w:sz w:val="20"/>
                <w:szCs w:val="20"/>
              </w:rPr>
              <w:t>Воямпольская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32A231C" w14:textId="4550F318"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291CFF9" w14:textId="5E92EDE5"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EE46564" w14:textId="0B37DDF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B127050" w14:textId="2A065987"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3D6B95BD" w14:textId="7343A72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635C440E" w14:textId="2D12604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65ABC977" w14:textId="1F6A4069"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0A5CC827" w14:textId="0A1D873D"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477458E" w14:textId="25208CAD"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EB413B5" w14:textId="583B11C2"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D64C64B" w14:textId="47315D18"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E18064A" w14:textId="192E08BF"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5</w:t>
            </w:r>
          </w:p>
        </w:tc>
      </w:tr>
      <w:tr w:rsidR="00F678A2" w:rsidRPr="00F678A2" w14:paraId="142FCD59" w14:textId="77777777" w:rsidTr="00B33C3E">
        <w:tc>
          <w:tcPr>
            <w:tcW w:w="2115" w:type="dxa"/>
            <w:tcBorders>
              <w:top w:val="single" w:sz="4" w:space="0" w:color="auto"/>
              <w:left w:val="single" w:sz="4" w:space="0" w:color="auto"/>
              <w:bottom w:val="single" w:sz="4" w:space="0" w:color="auto"/>
              <w:right w:val="single" w:sz="4" w:space="0" w:color="auto"/>
            </w:tcBorders>
            <w:hideMark/>
          </w:tcPr>
          <w:p w14:paraId="40426766" w14:textId="77777777" w:rsidR="00FE3E82" w:rsidRPr="00F678A2" w:rsidRDefault="00FE3E82" w:rsidP="00B33C3E">
            <w:pPr>
              <w:spacing w:line="240" w:lineRule="auto"/>
              <w:ind w:firstLine="0"/>
              <w:jc w:val="center"/>
              <w:rPr>
                <w:rFonts w:eastAsia="Calibri" w:cs="Times New Roman"/>
                <w:sz w:val="20"/>
                <w:szCs w:val="20"/>
              </w:rPr>
            </w:pPr>
            <w:r w:rsidRPr="00F678A2">
              <w:rPr>
                <w:rFonts w:eastAsia="Calibri" w:cs="Times New Roman"/>
                <w:sz w:val="20"/>
                <w:szCs w:val="20"/>
              </w:rPr>
              <w:t>Лесновская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E858846" w14:textId="585CD46F"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73C9C58F" w14:textId="6B9A514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1EAD00E1" w14:textId="5B48BEBE"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E0769DD" w14:textId="40ED635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2D7530FB" w14:textId="7F11494C"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03E4E408" w14:textId="0E375C1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7F0CA805" w14:textId="6B5C8DDD"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2396D2F6" w14:textId="24F2F55A"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6C27E6AE" w14:textId="04150E41"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51C98DB5" w14:textId="78E3EEA3"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3C4E3331" w14:textId="47A3C7A8"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1F0EC1DC" w14:textId="4172B204" w:rsidR="00FE3E82" w:rsidRPr="00F678A2" w:rsidRDefault="00FE3E82" w:rsidP="00B33C3E">
            <w:pPr>
              <w:spacing w:line="240" w:lineRule="auto"/>
              <w:ind w:firstLine="0"/>
              <w:jc w:val="center"/>
              <w:rPr>
                <w:rFonts w:eastAsia="Calibri" w:cs="Times New Roman"/>
                <w:sz w:val="16"/>
                <w:szCs w:val="16"/>
              </w:rPr>
            </w:pPr>
            <w:r w:rsidRPr="00F678A2">
              <w:rPr>
                <w:rFonts w:eastAsia="Calibri" w:cs="Times New Roman"/>
                <w:sz w:val="16"/>
                <w:szCs w:val="16"/>
              </w:rPr>
              <w:t>41</w:t>
            </w:r>
          </w:p>
        </w:tc>
      </w:tr>
      <w:tr w:rsidR="00F678A2" w:rsidRPr="00F678A2" w14:paraId="3E179607" w14:textId="77777777" w:rsidTr="00B33C3E">
        <w:trPr>
          <w:trHeight w:val="1011"/>
        </w:trPr>
        <w:tc>
          <w:tcPr>
            <w:tcW w:w="2115" w:type="dxa"/>
            <w:tcBorders>
              <w:top w:val="single" w:sz="4" w:space="0" w:color="auto"/>
              <w:left w:val="single" w:sz="4" w:space="0" w:color="auto"/>
              <w:bottom w:val="single" w:sz="4" w:space="0" w:color="auto"/>
              <w:right w:val="single" w:sz="4" w:space="0" w:color="auto"/>
            </w:tcBorders>
            <w:hideMark/>
          </w:tcPr>
          <w:p w14:paraId="08E57A32" w14:textId="77777777" w:rsidR="00FE3E82" w:rsidRPr="00F678A2" w:rsidRDefault="00FE3E82" w:rsidP="00B33C3E">
            <w:pPr>
              <w:spacing w:after="200"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 xml:space="preserve">Хайрюзовская НШ </w:t>
            </w:r>
            <w:proofErr w:type="gramStart"/>
            <w:r w:rsidRPr="00F678A2">
              <w:rPr>
                <w:rFonts w:eastAsia="Times New Roman" w:cs="Times New Roman"/>
                <w:sz w:val="20"/>
                <w:szCs w:val="20"/>
                <w:lang w:eastAsia="ru-RU"/>
              </w:rPr>
              <w:t>-д</w:t>
            </w:r>
            <w:proofErr w:type="gramEnd"/>
            <w:r w:rsidRPr="00F678A2">
              <w:rPr>
                <w:rFonts w:eastAsia="Times New Roman" w:cs="Times New Roman"/>
                <w:sz w:val="20"/>
                <w:szCs w:val="20"/>
                <w:lang w:eastAsia="ru-RU"/>
              </w:rPr>
              <w:t>етский сад</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68D7FBE" w14:textId="4E6D41EF"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5D6A82F9" w14:textId="6F42A888"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5A2F7A53" w14:textId="5430959B"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A74A342" w14:textId="7922D83E"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17A80467" w14:textId="40811AC3"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23BDACB3" w14:textId="1614DD15"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3E971B3B" w14:textId="69F51E97"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45FC75DC" w14:textId="4AE8C2FA"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1424115" w14:textId="5875DC04"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65C77308" w14:textId="0C41780E"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F94E0C9" w14:textId="21AF589F"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7D804D04" w14:textId="739B86B9" w:rsidR="00FE3E82" w:rsidRPr="00F678A2" w:rsidRDefault="00FE3E82" w:rsidP="00B33C3E">
            <w:pPr>
              <w:spacing w:after="200" w:line="240" w:lineRule="auto"/>
              <w:ind w:firstLine="0"/>
              <w:jc w:val="center"/>
              <w:rPr>
                <w:rFonts w:eastAsia="Times New Roman" w:cs="Times New Roman"/>
                <w:sz w:val="16"/>
                <w:szCs w:val="16"/>
                <w:lang w:eastAsia="ru-RU"/>
              </w:rPr>
            </w:pPr>
            <w:r w:rsidRPr="00F678A2">
              <w:rPr>
                <w:rFonts w:eastAsia="Times New Roman" w:cs="Times New Roman"/>
                <w:sz w:val="16"/>
                <w:szCs w:val="16"/>
                <w:lang w:eastAsia="ru-RU"/>
              </w:rPr>
              <w:t>3</w:t>
            </w:r>
          </w:p>
        </w:tc>
      </w:tr>
      <w:tr w:rsidR="00F678A2" w:rsidRPr="00F678A2" w14:paraId="031D27FC" w14:textId="77777777" w:rsidTr="00B33C3E">
        <w:tc>
          <w:tcPr>
            <w:tcW w:w="2115" w:type="dxa"/>
            <w:tcBorders>
              <w:top w:val="single" w:sz="4" w:space="0" w:color="auto"/>
              <w:left w:val="single" w:sz="4" w:space="0" w:color="auto"/>
              <w:bottom w:val="single" w:sz="4" w:space="0" w:color="auto"/>
              <w:right w:val="single" w:sz="4" w:space="0" w:color="auto"/>
            </w:tcBorders>
            <w:hideMark/>
          </w:tcPr>
          <w:p w14:paraId="29E362E3" w14:textId="77777777" w:rsidR="00FE3E82" w:rsidRPr="00F678A2" w:rsidRDefault="00FE3E82" w:rsidP="00B33C3E">
            <w:pPr>
              <w:spacing w:after="200" w:line="240" w:lineRule="auto"/>
              <w:ind w:firstLine="0"/>
              <w:jc w:val="center"/>
              <w:rPr>
                <w:rFonts w:eastAsia="Times New Roman" w:cs="Times New Roman"/>
                <w:sz w:val="20"/>
                <w:szCs w:val="20"/>
                <w:lang w:eastAsia="ru-RU"/>
              </w:rPr>
            </w:pPr>
            <w:r w:rsidRPr="00F678A2">
              <w:rPr>
                <w:rFonts w:eastAsia="Times New Roman" w:cs="Times New Roman"/>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135557DD" w14:textId="151D3C42"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473</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C187201" w14:textId="39C68D45"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464</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0DA7D75" w14:textId="09E4D904"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451</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390BDD54" w14:textId="0A5B402D"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449</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15604C63" w14:textId="77777777" w:rsidR="00FE3E82" w:rsidRPr="00F678A2" w:rsidRDefault="00FE3E82" w:rsidP="006F1448">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 xml:space="preserve">445 </w:t>
            </w:r>
          </w:p>
          <w:p w14:paraId="25E272BB" w14:textId="2A5F2238" w:rsidR="00FE3E82" w:rsidRPr="00F678A2" w:rsidRDefault="00FE3E82" w:rsidP="00B33C3E">
            <w:pPr>
              <w:spacing w:after="200" w:line="240" w:lineRule="auto"/>
              <w:ind w:right="-288" w:firstLine="0"/>
              <w:jc w:val="left"/>
              <w:rPr>
                <w:rFonts w:eastAsia="Times New Roman" w:cs="Times New Roman"/>
                <w:sz w:val="16"/>
                <w:szCs w:val="16"/>
                <w:lang w:eastAsia="ru-RU"/>
              </w:rPr>
            </w:pPr>
            <w:r w:rsidRPr="00F678A2">
              <w:rPr>
                <w:rFonts w:eastAsia="Times New Roman" w:cs="Times New Roman"/>
                <w:sz w:val="16"/>
                <w:szCs w:val="16"/>
                <w:lang w:eastAsia="ru-RU"/>
              </w:rPr>
              <w:t>94,0%</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77A8964B" w14:textId="77777777" w:rsidR="00FE3E82" w:rsidRPr="00F678A2" w:rsidRDefault="00FE3E82" w:rsidP="006F1448">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 xml:space="preserve">431 </w:t>
            </w:r>
          </w:p>
          <w:p w14:paraId="7F8FA219" w14:textId="199AC617"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93,1%</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71943D82" w14:textId="77777777" w:rsidR="00FE3E82" w:rsidRPr="00F678A2" w:rsidRDefault="00FE3E82" w:rsidP="006F1448">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419</w:t>
            </w:r>
          </w:p>
          <w:p w14:paraId="7B6068DA" w14:textId="5F08A387"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92,9%</w:t>
            </w:r>
          </w:p>
        </w:tc>
        <w:tc>
          <w:tcPr>
            <w:tcW w:w="0" w:type="auto"/>
            <w:tcBorders>
              <w:top w:val="single" w:sz="4" w:space="0" w:color="auto"/>
              <w:left w:val="single" w:sz="4" w:space="0" w:color="auto"/>
              <w:bottom w:val="single" w:sz="4" w:space="0" w:color="auto"/>
              <w:right w:val="single" w:sz="4" w:space="0" w:color="auto"/>
            </w:tcBorders>
            <w:shd w:val="clear" w:color="auto" w:fill="CCFF99"/>
            <w:hideMark/>
          </w:tcPr>
          <w:p w14:paraId="7DCAC66C" w14:textId="77777777" w:rsidR="00FE3E82" w:rsidRPr="00F678A2" w:rsidRDefault="00FE3E82" w:rsidP="006F1448">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437</w:t>
            </w:r>
          </w:p>
          <w:p w14:paraId="644A1057" w14:textId="672B0934"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97,32</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3B98B35" w14:textId="77777777" w:rsidR="00FE3E82" w:rsidRPr="00F678A2" w:rsidRDefault="00FE3E82" w:rsidP="006F1448">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379</w:t>
            </w:r>
          </w:p>
          <w:p w14:paraId="27E8C5AE" w14:textId="001E21F0" w:rsidR="00FE3E82" w:rsidRPr="00F678A2" w:rsidRDefault="00FE3E82" w:rsidP="00B33C3E">
            <w:pPr>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80,1%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26CABC53" w14:textId="77777777" w:rsidR="00FE3E82" w:rsidRPr="00F678A2" w:rsidRDefault="00FE3E82" w:rsidP="006F1448">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393</w:t>
            </w:r>
          </w:p>
          <w:p w14:paraId="699D2A01" w14:textId="4AA78FC6" w:rsidR="00FE3E82" w:rsidRPr="00F678A2" w:rsidRDefault="00FE3E82" w:rsidP="00B33C3E">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84,88%</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4AD38261" w14:textId="77777777" w:rsidR="00FE3E82" w:rsidRPr="00F678A2" w:rsidRDefault="00FE3E82" w:rsidP="006F1448">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341</w:t>
            </w:r>
          </w:p>
          <w:p w14:paraId="2B09CA77" w14:textId="2F3D98BC" w:rsidR="00FE3E82" w:rsidRPr="00F678A2" w:rsidRDefault="00FE3E82" w:rsidP="00B33C3E">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75,61%</w:t>
            </w:r>
          </w:p>
        </w:tc>
        <w:tc>
          <w:tcPr>
            <w:tcW w:w="0" w:type="auto"/>
            <w:tcBorders>
              <w:top w:val="single" w:sz="4" w:space="0" w:color="auto"/>
              <w:left w:val="single" w:sz="4" w:space="0" w:color="auto"/>
              <w:bottom w:val="single" w:sz="4" w:space="0" w:color="auto"/>
              <w:right w:val="single" w:sz="4" w:space="0" w:color="auto"/>
            </w:tcBorders>
            <w:shd w:val="clear" w:color="auto" w:fill="FFCCFF"/>
            <w:hideMark/>
          </w:tcPr>
          <w:p w14:paraId="0424A7EC" w14:textId="77777777" w:rsidR="00FE3E82" w:rsidRPr="00F678A2" w:rsidRDefault="00FE3E82" w:rsidP="006F1448">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360</w:t>
            </w:r>
          </w:p>
          <w:p w14:paraId="3A4EFBC3" w14:textId="0D4AC13C" w:rsidR="00FE3E82" w:rsidRPr="00F678A2" w:rsidRDefault="00FE3E82" w:rsidP="00B33C3E">
            <w:pPr>
              <w:tabs>
                <w:tab w:val="left" w:pos="324"/>
                <w:tab w:val="center" w:pos="689"/>
              </w:tabs>
              <w:spacing w:after="200" w:line="240" w:lineRule="auto"/>
              <w:ind w:firstLine="0"/>
              <w:jc w:val="left"/>
              <w:rPr>
                <w:rFonts w:eastAsia="Times New Roman" w:cs="Times New Roman"/>
                <w:sz w:val="16"/>
                <w:szCs w:val="16"/>
                <w:lang w:eastAsia="ru-RU"/>
              </w:rPr>
            </w:pPr>
            <w:r w:rsidRPr="00F678A2">
              <w:rPr>
                <w:rFonts w:eastAsia="Times New Roman" w:cs="Times New Roman"/>
                <w:sz w:val="16"/>
                <w:szCs w:val="16"/>
                <w:lang w:eastAsia="ru-RU"/>
              </w:rPr>
              <w:t>82,75%</w:t>
            </w:r>
          </w:p>
        </w:tc>
      </w:tr>
    </w:tbl>
    <w:p w14:paraId="10938E3F" w14:textId="77777777" w:rsidR="00B33C3E" w:rsidRPr="00B33C3E" w:rsidRDefault="00B33C3E" w:rsidP="00B33C3E">
      <w:pPr>
        <w:spacing w:after="200" w:line="240" w:lineRule="auto"/>
        <w:ind w:firstLine="0"/>
        <w:rPr>
          <w:rFonts w:eastAsia="Times New Roman" w:cs="Times New Roman"/>
          <w:color w:val="262626"/>
          <w:sz w:val="20"/>
          <w:szCs w:val="20"/>
          <w:lang w:eastAsia="ru-RU"/>
        </w:rPr>
      </w:pPr>
    </w:p>
    <w:p w14:paraId="07C4B400" w14:textId="77777777" w:rsidR="00B33C3E" w:rsidRPr="00ED124C" w:rsidRDefault="00B33C3E" w:rsidP="00B33C3E">
      <w:pPr>
        <w:spacing w:line="240" w:lineRule="auto"/>
        <w:rPr>
          <w:rFonts w:eastAsia="Times New Roman" w:cs="Times New Roman"/>
          <w:szCs w:val="24"/>
          <w:lang w:eastAsia="ru-RU"/>
        </w:rPr>
      </w:pPr>
      <w:r w:rsidRPr="00ED124C">
        <w:rPr>
          <w:rFonts w:eastAsia="Times New Roman" w:cs="Times New Roman"/>
          <w:szCs w:val="24"/>
          <w:lang w:eastAsia="ru-RU"/>
        </w:rPr>
        <w:t xml:space="preserve">Имеющиеся пищеблоки соответствуют санитарным требованиям по площади и набору помещений. Школьные столовые и пищеблоки функционируют без грубых нарушений санитарных норм и правил. Ведется необходимая документация: бракеражный журнал, журнал здоровья и т.д. Соблюдаются условия хранения скоропортящихся и сухих продуктов. Имеются сертификаты на продукты питания. </w:t>
      </w:r>
    </w:p>
    <w:p w14:paraId="203A1574" w14:textId="77777777" w:rsidR="00B33C3E" w:rsidRPr="00ED124C" w:rsidRDefault="00B33C3E" w:rsidP="00B33C3E">
      <w:pPr>
        <w:spacing w:line="240" w:lineRule="auto"/>
        <w:rPr>
          <w:rFonts w:eastAsia="Times New Roman" w:cs="Times New Roman"/>
          <w:szCs w:val="24"/>
          <w:lang w:eastAsia="ru-RU"/>
        </w:rPr>
      </w:pPr>
      <w:r w:rsidRPr="00ED124C">
        <w:rPr>
          <w:rFonts w:eastAsia="Times New Roman" w:cs="Times New Roman"/>
          <w:szCs w:val="24"/>
          <w:lang w:eastAsia="ru-RU"/>
        </w:rPr>
        <w:lastRenderedPageBreak/>
        <w:t xml:space="preserve">Питание организуется в соответствии с 10-ти или 21-дневным примерным меню, согласованным с территориальным отделом Роспотребнадзора. </w:t>
      </w:r>
    </w:p>
    <w:p w14:paraId="6F55D87B" w14:textId="77777777" w:rsidR="00B33C3E" w:rsidRPr="00ED124C" w:rsidRDefault="00B33C3E" w:rsidP="00B33C3E">
      <w:pPr>
        <w:spacing w:line="240" w:lineRule="auto"/>
        <w:rPr>
          <w:rFonts w:eastAsia="Times New Roman" w:cs="Times New Roman"/>
          <w:szCs w:val="24"/>
          <w:lang w:eastAsia="ru-RU"/>
        </w:rPr>
      </w:pPr>
      <w:r w:rsidRPr="00ED124C">
        <w:rPr>
          <w:rFonts w:eastAsia="Times New Roman" w:cs="Times New Roman"/>
          <w:szCs w:val="24"/>
          <w:lang w:eastAsia="ru-RU"/>
        </w:rPr>
        <w:t>Укомплектованность школьных пищеблоков поварами и кухонными работниками составляет 100%. Сотрудники пищеблоков своевременно проходят медосмотр, о чем имеются отметки в медицинских книжках. В школах района осуществляется целенаправленная и постоянная работа с учащимися и родителями по пропаганде основ рационального питания и здорового образа жизни. В школах имеется наглядная агитация о культуре здорового питания. Также проводятся внеклассные мероприятия (конкурсы, викторины и т.д.), направленные на формирование здорового образа жизни, в том числе культуры здорового питания. Вопросы организации питания рассматриваются на классных и родительских собраниях.</w:t>
      </w:r>
    </w:p>
    <w:p w14:paraId="11A0C7FE" w14:textId="49CD849B" w:rsidR="00B33C3E" w:rsidRPr="00ED124C" w:rsidRDefault="00B33C3E" w:rsidP="00B33C3E">
      <w:pPr>
        <w:spacing w:line="240" w:lineRule="auto"/>
        <w:rPr>
          <w:rFonts w:eastAsia="Times New Roman" w:cs="Times New Roman"/>
          <w:szCs w:val="24"/>
          <w:lang w:eastAsia="ru-RU"/>
        </w:rPr>
      </w:pPr>
      <w:proofErr w:type="gramStart"/>
      <w:r w:rsidRPr="00ED124C">
        <w:rPr>
          <w:rFonts w:eastAsia="Times New Roman" w:cs="Times New Roman"/>
          <w:szCs w:val="24"/>
          <w:lang w:eastAsia="ru-RU"/>
        </w:rPr>
        <w:t>Контроль за</w:t>
      </w:r>
      <w:proofErr w:type="gramEnd"/>
      <w:r w:rsidRPr="00ED124C">
        <w:rPr>
          <w:rFonts w:eastAsia="Times New Roman" w:cs="Times New Roman"/>
          <w:szCs w:val="24"/>
          <w:lang w:eastAsia="ru-RU"/>
        </w:rPr>
        <w:t xml:space="preserve"> качеством питания учащихся в школах района осуществляют бракеражные комиссии, медицинские работники, социальные педагоги и органы Роспотребнадзора.</w:t>
      </w:r>
    </w:p>
    <w:p w14:paraId="0FCB6A47" w14:textId="4830A5EB" w:rsidR="00B33C3E" w:rsidRPr="00ED124C" w:rsidRDefault="00B33C3E" w:rsidP="005124F1">
      <w:pPr>
        <w:spacing w:line="240" w:lineRule="auto"/>
        <w:rPr>
          <w:rFonts w:eastAsia="Times New Roman" w:cs="Times New Roman"/>
          <w:b/>
          <w:szCs w:val="24"/>
        </w:rPr>
      </w:pPr>
      <w:proofErr w:type="gramStart"/>
      <w:r w:rsidRPr="00ED124C">
        <w:rPr>
          <w:rFonts w:eastAsia="Times New Roman" w:cs="Times New Roman"/>
          <w:szCs w:val="24"/>
          <w:lang w:eastAsia="ru-RU"/>
        </w:rPr>
        <w:t>В целях  проведения целенаправленной работы по формированию у населения Тигильского муниципального района необходимости ведения   здорового образа жизни, занятий физической культурой и спортом, в том числе предотвращения распространения   алкоголизма и наркомании  в молодежной среде, р</w:t>
      </w:r>
      <w:r w:rsidRPr="00ED124C">
        <w:rPr>
          <w:rFonts w:eastAsia="Times New Roman" w:cs="Times New Roman"/>
          <w:szCs w:val="24"/>
        </w:rPr>
        <w:t xml:space="preserve">аспоряжением Администрации Тигильского муниципального района от 31.03.2017 № 36-ОД утвержден  </w:t>
      </w:r>
      <w:r w:rsidRPr="00ED124C">
        <w:rPr>
          <w:rFonts w:eastAsia="Times New Roman" w:cs="Times New Roman"/>
          <w:szCs w:val="24"/>
          <w:lang w:eastAsia="ru-RU"/>
        </w:rPr>
        <w:t>План мероприятий по формированию здорового образа жизни  в Тигильском  муниципальном  районе на 2017-2018 годы.</w:t>
      </w:r>
      <w:r w:rsidRPr="00ED124C">
        <w:rPr>
          <w:rFonts w:eastAsia="Times New Roman" w:cs="Times New Roman"/>
          <w:szCs w:val="24"/>
        </w:rPr>
        <w:t xml:space="preserve"> </w:t>
      </w:r>
      <w:proofErr w:type="gramEnd"/>
    </w:p>
    <w:p w14:paraId="09B8F05A" w14:textId="77777777" w:rsidR="00B33C3E" w:rsidRPr="00ED124C" w:rsidRDefault="00B33C3E" w:rsidP="00B33C3E">
      <w:pPr>
        <w:spacing w:line="240" w:lineRule="auto"/>
        <w:ind w:firstLine="0"/>
        <w:rPr>
          <w:rFonts w:eastAsia="Calibri" w:cs="Times New Roman"/>
          <w:szCs w:val="24"/>
        </w:rPr>
      </w:pPr>
      <w:r w:rsidRPr="00ED124C">
        <w:rPr>
          <w:rFonts w:eastAsia="Calibri" w:cs="Times New Roman"/>
          <w:szCs w:val="24"/>
        </w:rPr>
        <w:tab/>
        <w:t>В системе оздоровительных мероприятий в режиме учебного дня во всех школах организованы: гимнастика до начала учебных занятий, подвижные перемены, физкультминутки, часы здоровья.</w:t>
      </w:r>
    </w:p>
    <w:p w14:paraId="226DC200" w14:textId="77777777" w:rsidR="00791D44" w:rsidRDefault="00791D44" w:rsidP="006B68F3">
      <w:pPr>
        <w:pStyle w:val="afa"/>
        <w:spacing w:line="240" w:lineRule="auto"/>
      </w:pPr>
      <w:r>
        <w:t>Обеспечение безопасности</w:t>
      </w:r>
    </w:p>
    <w:p w14:paraId="492752E8" w14:textId="00437808" w:rsidR="009676FE" w:rsidRPr="00F678A2" w:rsidRDefault="009676FE" w:rsidP="006B68F3">
      <w:pPr>
        <w:spacing w:line="240" w:lineRule="auto"/>
        <w:rPr>
          <w:rFonts w:eastAsia="Times New Roman" w:cs="Times New Roman"/>
          <w:szCs w:val="24"/>
          <w:lang w:eastAsia="ru-RU"/>
        </w:rPr>
      </w:pPr>
      <w:r w:rsidRPr="00F678A2">
        <w:rPr>
          <w:rFonts w:eastAsia="Times New Roman" w:cs="Times New Roman"/>
          <w:szCs w:val="24"/>
          <w:lang w:eastAsia="ru-RU"/>
        </w:rPr>
        <w:t xml:space="preserve">Безопасность - это состояние защищённости жизненно важных интересов личности, общества и государства, это условие сохранения жизни и здоровья обучающихся, воспитанников и работников, а также материальных ценностей учреждений системы образования от возможных несчастных случаев, пожаров, аварий и других чрезвычайных ситуаций. </w:t>
      </w:r>
    </w:p>
    <w:p w14:paraId="04A4795C" w14:textId="77777777" w:rsidR="009676FE" w:rsidRPr="00F678A2" w:rsidRDefault="009676FE" w:rsidP="006B68F3">
      <w:pPr>
        <w:shd w:val="clear" w:color="auto" w:fill="FFFFFF"/>
        <w:spacing w:line="240" w:lineRule="auto"/>
        <w:rPr>
          <w:rFonts w:eastAsia="Times New Roman" w:cs="Times New Roman"/>
          <w:spacing w:val="3"/>
          <w:szCs w:val="24"/>
          <w:lang w:eastAsia="ru-RU"/>
        </w:rPr>
      </w:pPr>
      <w:r w:rsidRPr="00F678A2">
        <w:rPr>
          <w:rFonts w:eastAsia="Times New Roman" w:cs="Times New Roman"/>
          <w:spacing w:val="2"/>
          <w:szCs w:val="24"/>
          <w:lang w:eastAsia="ru-RU"/>
        </w:rPr>
        <w:t xml:space="preserve">Проблемы обеспечения безопасности здоровья и жизни работников, учащихся, </w:t>
      </w:r>
      <w:r w:rsidRPr="00F678A2">
        <w:rPr>
          <w:rFonts w:eastAsia="Times New Roman" w:cs="Times New Roman"/>
          <w:spacing w:val="5"/>
          <w:szCs w:val="24"/>
          <w:lang w:eastAsia="ru-RU"/>
        </w:rPr>
        <w:t xml:space="preserve">воспитанников образовательных учреждений в настоящее время приобретают особо </w:t>
      </w:r>
      <w:r w:rsidRPr="00F678A2">
        <w:rPr>
          <w:rFonts w:eastAsia="Times New Roman" w:cs="Times New Roman"/>
          <w:spacing w:val="6"/>
          <w:szCs w:val="24"/>
          <w:lang w:eastAsia="ru-RU"/>
        </w:rPr>
        <w:t xml:space="preserve">актуальное значение и становятся приоритетными как в государственной, так и в муниципальной </w:t>
      </w:r>
      <w:r w:rsidRPr="00F678A2">
        <w:rPr>
          <w:rFonts w:eastAsia="Times New Roman" w:cs="Times New Roman"/>
          <w:spacing w:val="3"/>
          <w:szCs w:val="24"/>
          <w:lang w:eastAsia="ru-RU"/>
        </w:rPr>
        <w:t>политике в сфере образования.</w:t>
      </w:r>
    </w:p>
    <w:p w14:paraId="34D06131" w14:textId="77777777" w:rsidR="009676FE" w:rsidRPr="00F678A2" w:rsidRDefault="009676FE" w:rsidP="006B68F3">
      <w:pPr>
        <w:widowControl w:val="0"/>
        <w:autoSpaceDE w:val="0"/>
        <w:autoSpaceDN w:val="0"/>
        <w:adjustRightInd w:val="0"/>
        <w:spacing w:line="240" w:lineRule="auto"/>
        <w:outlineLvl w:val="0"/>
        <w:rPr>
          <w:rFonts w:eastAsia="Times New Roman" w:cs="Times New Roman"/>
          <w:bCs/>
          <w:szCs w:val="24"/>
          <w:lang w:eastAsia="ru-RU"/>
        </w:rPr>
      </w:pPr>
      <w:bookmarkStart w:id="14" w:name="_Toc531265120"/>
      <w:bookmarkStart w:id="15" w:name="_Toc531265141"/>
      <w:r w:rsidRPr="00F678A2">
        <w:rPr>
          <w:rFonts w:eastAsia="Times New Roman" w:cs="Times New Roman"/>
          <w:bCs/>
          <w:spacing w:val="1"/>
          <w:szCs w:val="24"/>
          <w:lang w:eastAsia="ru-RU"/>
        </w:rPr>
        <w:t xml:space="preserve">Законодательные основы обеспечения безопасности жизнедеятельности заложены в Конституции Российской Федерации, Трудовом кодексе Российской Федерации, в Законах Российской Федерации «О борьбе с </w:t>
      </w:r>
      <w:r w:rsidRPr="00F678A2">
        <w:rPr>
          <w:rFonts w:eastAsia="Times New Roman" w:cs="Times New Roman"/>
          <w:bCs/>
          <w:spacing w:val="2"/>
          <w:szCs w:val="24"/>
          <w:lang w:eastAsia="ru-RU"/>
        </w:rPr>
        <w:t xml:space="preserve">терроризмом», «О противодействии экстремистской деятельности», в </w:t>
      </w:r>
      <w:r w:rsidRPr="00F678A2">
        <w:rPr>
          <w:rFonts w:eastAsia="Times New Roman" w:cs="Times New Roman"/>
          <w:bCs/>
          <w:szCs w:val="24"/>
          <w:lang w:eastAsia="ru-RU"/>
        </w:rPr>
        <w:t>Правилах пожарной безопасности в Российской Федерации ППБ 01-03.</w:t>
      </w:r>
      <w:bookmarkEnd w:id="14"/>
      <w:bookmarkEnd w:id="15"/>
    </w:p>
    <w:p w14:paraId="392D5311" w14:textId="77777777" w:rsidR="009676FE" w:rsidRPr="00F678A2" w:rsidRDefault="009676FE" w:rsidP="006B68F3">
      <w:pPr>
        <w:spacing w:line="240" w:lineRule="auto"/>
        <w:ind w:firstLine="720"/>
        <w:rPr>
          <w:rFonts w:eastAsia="Times New Roman" w:cs="Times New Roman"/>
          <w:szCs w:val="24"/>
          <w:lang w:eastAsia="ru-RU"/>
        </w:rPr>
      </w:pPr>
      <w:r w:rsidRPr="00F678A2">
        <w:rPr>
          <w:rFonts w:eastAsia="Times New Roman" w:cs="Times New Roman"/>
          <w:szCs w:val="24"/>
          <w:lang w:eastAsia="ru-RU"/>
        </w:rPr>
        <w:t xml:space="preserve">Право на образование является одним из основных и неотъемлемых конституционных прав граждан Российской Федерации. </w:t>
      </w:r>
      <w:bookmarkStart w:id="16" w:name="sub_108322"/>
    </w:p>
    <w:bookmarkEnd w:id="16"/>
    <w:p w14:paraId="280B7F1D" w14:textId="29D98353" w:rsidR="00F55308" w:rsidRPr="00F678A2" w:rsidRDefault="00F55308" w:rsidP="006B68F3">
      <w:pPr>
        <w:spacing w:line="240" w:lineRule="auto"/>
        <w:ind w:firstLine="708"/>
        <w:rPr>
          <w:rFonts w:eastAsia="Times New Roman" w:cs="Times New Roman"/>
          <w:spacing w:val="-4"/>
          <w:szCs w:val="24"/>
          <w:lang w:eastAsia="ru-RU"/>
        </w:rPr>
      </w:pPr>
      <w:r w:rsidRPr="00F678A2">
        <w:rPr>
          <w:rFonts w:eastAsia="Times New Roman" w:cs="Times New Roman"/>
          <w:spacing w:val="-4"/>
          <w:szCs w:val="24"/>
          <w:lang w:eastAsia="ru-RU"/>
        </w:rPr>
        <w:t xml:space="preserve">В течение  8  последних  лет  Управлением образования, администрации Тигильского муниципального района проводилась целенаправленная работа </w:t>
      </w:r>
      <w:r w:rsidRPr="00F678A2">
        <w:rPr>
          <w:rFonts w:eastAsia="Times New Roman" w:cs="Times New Roman"/>
          <w:szCs w:val="24"/>
          <w:lang w:eastAsia="ru-RU"/>
        </w:rPr>
        <w:t xml:space="preserve">по обеспечению </w:t>
      </w:r>
      <w:r w:rsidRPr="00F678A2">
        <w:rPr>
          <w:rFonts w:eastAsia="Times New Roman" w:cs="Times New Roman"/>
          <w:spacing w:val="-4"/>
          <w:szCs w:val="24"/>
          <w:lang w:eastAsia="ru-RU"/>
        </w:rPr>
        <w:t>во всех</w:t>
      </w:r>
      <w:r w:rsidRPr="00F678A2">
        <w:rPr>
          <w:rFonts w:eastAsia="Times New Roman" w:cs="Times New Roman"/>
          <w:b/>
          <w:spacing w:val="-4"/>
          <w:szCs w:val="24"/>
          <w:lang w:eastAsia="ru-RU"/>
        </w:rPr>
        <w:t xml:space="preserve"> </w:t>
      </w:r>
      <w:r w:rsidRPr="00F678A2">
        <w:rPr>
          <w:rFonts w:eastAsia="Times New Roman" w:cs="Times New Roman"/>
          <w:spacing w:val="-4"/>
          <w:szCs w:val="24"/>
          <w:lang w:eastAsia="ru-RU"/>
        </w:rPr>
        <w:t xml:space="preserve"> образовательных учреждениях </w:t>
      </w:r>
      <w:r w:rsidRPr="00F678A2">
        <w:rPr>
          <w:rFonts w:eastAsia="Times New Roman" w:cs="Times New Roman"/>
          <w:szCs w:val="24"/>
          <w:lang w:eastAsia="ru-RU"/>
        </w:rPr>
        <w:t>пожарной безопасности</w:t>
      </w:r>
      <w:r w:rsidRPr="00F678A2">
        <w:rPr>
          <w:rFonts w:eastAsia="Times New Roman" w:cs="Times New Roman"/>
          <w:spacing w:val="-4"/>
          <w:szCs w:val="24"/>
          <w:lang w:eastAsia="ru-RU"/>
        </w:rPr>
        <w:t xml:space="preserve">  в соответствии с установленными законодательством  в сфере пожарной безопасности   </w:t>
      </w:r>
      <w:r w:rsidRPr="00F678A2">
        <w:rPr>
          <w:rFonts w:eastAsia="Times New Roman" w:cs="Times New Roman"/>
          <w:szCs w:val="24"/>
          <w:lang w:eastAsia="ru-RU"/>
        </w:rPr>
        <w:t xml:space="preserve"> требованиями.</w:t>
      </w:r>
    </w:p>
    <w:p w14:paraId="5C18402B" w14:textId="77777777" w:rsidR="00F55308" w:rsidRPr="00F678A2" w:rsidRDefault="00F55308" w:rsidP="006B68F3">
      <w:pPr>
        <w:spacing w:line="240" w:lineRule="auto"/>
        <w:ind w:firstLine="708"/>
        <w:rPr>
          <w:rFonts w:eastAsia="Times New Roman" w:cs="Times New Roman"/>
          <w:spacing w:val="-4"/>
          <w:szCs w:val="24"/>
          <w:lang w:eastAsia="ru-RU"/>
        </w:rPr>
      </w:pPr>
      <w:r w:rsidRPr="00F678A2">
        <w:rPr>
          <w:rFonts w:eastAsia="Times New Roman" w:cs="Times New Roman"/>
          <w:szCs w:val="24"/>
          <w:lang w:eastAsia="ru-RU"/>
        </w:rPr>
        <w:t xml:space="preserve">В настоящее время  </w:t>
      </w:r>
      <w:r w:rsidRPr="00F678A2">
        <w:rPr>
          <w:rFonts w:eastAsia="Times New Roman" w:cs="Times New Roman"/>
          <w:spacing w:val="-4"/>
          <w:szCs w:val="24"/>
          <w:lang w:eastAsia="ru-RU"/>
        </w:rPr>
        <w:t>во всех</w:t>
      </w:r>
      <w:r w:rsidRPr="00F678A2">
        <w:rPr>
          <w:rFonts w:eastAsia="Times New Roman" w:cs="Times New Roman"/>
          <w:b/>
          <w:spacing w:val="-4"/>
          <w:szCs w:val="24"/>
          <w:lang w:eastAsia="ru-RU"/>
        </w:rPr>
        <w:t xml:space="preserve"> </w:t>
      </w:r>
      <w:r w:rsidRPr="00F678A2">
        <w:rPr>
          <w:rFonts w:eastAsia="Times New Roman" w:cs="Times New Roman"/>
          <w:spacing w:val="-4"/>
          <w:szCs w:val="24"/>
          <w:lang w:eastAsia="ru-RU"/>
        </w:rPr>
        <w:t xml:space="preserve"> образовательных учреждениях района:</w:t>
      </w:r>
    </w:p>
    <w:p w14:paraId="29629A26" w14:textId="77777777" w:rsidR="00F55308" w:rsidRPr="00F678A2" w:rsidRDefault="00F55308" w:rsidP="006B68F3">
      <w:pPr>
        <w:spacing w:line="240" w:lineRule="auto"/>
        <w:ind w:firstLine="708"/>
        <w:rPr>
          <w:rFonts w:eastAsia="Times New Roman" w:cs="Times New Roman"/>
          <w:szCs w:val="24"/>
          <w:lang w:eastAsia="ru-RU"/>
        </w:rPr>
      </w:pPr>
      <w:r w:rsidRPr="00F678A2">
        <w:rPr>
          <w:rFonts w:eastAsia="Times New Roman" w:cs="Times New Roman"/>
          <w:spacing w:val="-4"/>
          <w:szCs w:val="24"/>
          <w:lang w:eastAsia="ru-RU"/>
        </w:rPr>
        <w:t xml:space="preserve">-  </w:t>
      </w:r>
      <w:r w:rsidRPr="00F678A2">
        <w:rPr>
          <w:rFonts w:eastAsia="Times New Roman" w:cs="Times New Roman"/>
          <w:szCs w:val="24"/>
          <w:lang w:eastAsia="ru-RU"/>
        </w:rPr>
        <w:t>созданы  условия для   своевременной эвакуации</w:t>
      </w:r>
      <w:r w:rsidRPr="00F678A2">
        <w:rPr>
          <w:rFonts w:eastAsia="Times New Roman" w:cs="Times New Roman"/>
          <w:spacing w:val="-4"/>
          <w:szCs w:val="24"/>
          <w:lang w:eastAsia="ru-RU"/>
        </w:rPr>
        <w:t xml:space="preserve"> </w:t>
      </w:r>
      <w:r w:rsidRPr="00F678A2">
        <w:rPr>
          <w:rFonts w:eastAsia="Times New Roman" w:cs="Times New Roman"/>
          <w:szCs w:val="24"/>
          <w:lang w:eastAsia="ru-RU"/>
        </w:rPr>
        <w:t xml:space="preserve">находящихся в здании  работников и школьников (воспитанников) учреждений посредством внедрения  </w:t>
      </w:r>
      <w:r w:rsidRPr="00F678A2">
        <w:rPr>
          <w:rFonts w:eastAsia="Times New Roman" w:cs="Times New Roman"/>
          <w:spacing w:val="-4"/>
          <w:szCs w:val="24"/>
          <w:lang w:eastAsia="ru-RU"/>
        </w:rPr>
        <w:t xml:space="preserve">  </w:t>
      </w:r>
      <w:r w:rsidRPr="00F678A2">
        <w:rPr>
          <w:rFonts w:eastAsia="Times New Roman" w:cs="Times New Roman"/>
          <w:szCs w:val="24"/>
          <w:lang w:eastAsia="ru-RU"/>
        </w:rPr>
        <w:t xml:space="preserve"> системы экстренного оповещения, предназначенной для сообщения о возникновении пожара; техническое обслуживание АПС  проводится ежеквартально; </w:t>
      </w:r>
    </w:p>
    <w:p w14:paraId="46C06631" w14:textId="77777777" w:rsidR="00F55308" w:rsidRPr="00F678A2" w:rsidRDefault="00F55308" w:rsidP="006B68F3">
      <w:pPr>
        <w:spacing w:line="240" w:lineRule="auto"/>
        <w:ind w:firstLine="0"/>
        <w:rPr>
          <w:rFonts w:eastAsia="Times New Roman" w:cs="Times New Roman"/>
          <w:b/>
          <w:sz w:val="28"/>
          <w:szCs w:val="28"/>
          <w:lang w:eastAsia="ru-RU"/>
        </w:rPr>
      </w:pPr>
      <w:r w:rsidRPr="00F678A2">
        <w:rPr>
          <w:rFonts w:eastAsia="Times New Roman" w:cs="Times New Roman"/>
          <w:szCs w:val="24"/>
          <w:lang w:eastAsia="ru-RU"/>
        </w:rPr>
        <w:lastRenderedPageBreak/>
        <w:t xml:space="preserve"> </w:t>
      </w:r>
      <w:r w:rsidRPr="00F678A2">
        <w:rPr>
          <w:rFonts w:eastAsia="Times New Roman" w:cs="Times New Roman"/>
          <w:szCs w:val="24"/>
          <w:lang w:eastAsia="ru-RU"/>
        </w:rPr>
        <w:tab/>
        <w:t>- разработаны планы (схемы)  эвакуации работников и учащихся (воспитанников) в случае возникновения пожара или возгорания  в помещениях  (зданиях);</w:t>
      </w:r>
      <w:r w:rsidRPr="00F678A2">
        <w:rPr>
          <w:rFonts w:eastAsia="Times New Roman" w:cs="Times New Roman"/>
          <w:b/>
          <w:sz w:val="28"/>
          <w:szCs w:val="28"/>
          <w:lang w:eastAsia="ru-RU"/>
        </w:rPr>
        <w:t xml:space="preserve"> </w:t>
      </w:r>
      <w:r w:rsidRPr="00F678A2">
        <w:rPr>
          <w:rFonts w:eastAsia="Times New Roman" w:cs="Times New Roman"/>
          <w:szCs w:val="24"/>
          <w:lang w:eastAsia="ru-RU"/>
        </w:rPr>
        <w:t xml:space="preserve">обеспечивается надлежащее содержание путей   эвакуации; </w:t>
      </w:r>
    </w:p>
    <w:p w14:paraId="5E1D3D17" w14:textId="77777777" w:rsidR="00F55308" w:rsidRPr="00F678A2" w:rsidRDefault="00F55308" w:rsidP="006B68F3">
      <w:pPr>
        <w:widowControl w:val="0"/>
        <w:autoSpaceDE w:val="0"/>
        <w:autoSpaceDN w:val="0"/>
        <w:adjustRightInd w:val="0"/>
        <w:spacing w:line="240" w:lineRule="auto"/>
        <w:ind w:left="708" w:firstLine="1"/>
        <w:rPr>
          <w:rFonts w:eastAsia="Times New Roman" w:cs="Times New Roman"/>
          <w:bCs/>
          <w:szCs w:val="24"/>
          <w:lang w:eastAsia="ru-RU"/>
        </w:rPr>
      </w:pPr>
      <w:r w:rsidRPr="00F678A2">
        <w:rPr>
          <w:rFonts w:eastAsia="Times New Roman" w:cs="Times New Roman"/>
          <w:bCs/>
          <w:szCs w:val="24"/>
          <w:lang w:eastAsia="ru-RU"/>
        </w:rPr>
        <w:t>- в полном объеме  имеются первичные средства пожаротушения, замена которых осуществляется в установленные сроки;</w:t>
      </w:r>
    </w:p>
    <w:p w14:paraId="22BD8CA6" w14:textId="77777777" w:rsidR="00F55308" w:rsidRPr="00F678A2" w:rsidRDefault="00F55308" w:rsidP="006B68F3">
      <w:pPr>
        <w:widowControl w:val="0"/>
        <w:autoSpaceDE w:val="0"/>
        <w:autoSpaceDN w:val="0"/>
        <w:adjustRightInd w:val="0"/>
        <w:spacing w:line="240" w:lineRule="auto"/>
        <w:ind w:firstLine="708"/>
        <w:rPr>
          <w:rFonts w:eastAsia="Times New Roman" w:cs="Times New Roman"/>
          <w:bCs/>
          <w:sz w:val="28"/>
          <w:szCs w:val="28"/>
          <w:lang w:eastAsia="ru-RU"/>
        </w:rPr>
      </w:pPr>
      <w:r w:rsidRPr="00F678A2">
        <w:rPr>
          <w:rFonts w:eastAsia="Times New Roman" w:cs="Times New Roman"/>
          <w:bCs/>
          <w:sz w:val="28"/>
          <w:szCs w:val="28"/>
          <w:lang w:eastAsia="ru-RU"/>
        </w:rPr>
        <w:t xml:space="preserve"> - </w:t>
      </w:r>
      <w:r w:rsidRPr="00F678A2">
        <w:rPr>
          <w:rFonts w:eastAsia="Times New Roman" w:cs="Times New Roman"/>
          <w:bCs/>
          <w:szCs w:val="24"/>
          <w:lang w:eastAsia="ru-RU"/>
        </w:rPr>
        <w:t>разработаны и утверждены     инструкции о мерах пожарной безопасности;</w:t>
      </w:r>
      <w:r w:rsidRPr="00F678A2">
        <w:rPr>
          <w:rFonts w:eastAsia="Times New Roman" w:cs="Times New Roman"/>
          <w:b/>
          <w:bCs/>
          <w:szCs w:val="24"/>
          <w:lang w:eastAsia="ru-RU"/>
        </w:rPr>
        <w:t xml:space="preserve"> </w:t>
      </w:r>
    </w:p>
    <w:p w14:paraId="5CC9885B" w14:textId="77777777" w:rsidR="00F55308" w:rsidRPr="00F678A2" w:rsidRDefault="00F55308" w:rsidP="006B68F3">
      <w:pPr>
        <w:widowControl w:val="0"/>
        <w:autoSpaceDE w:val="0"/>
        <w:autoSpaceDN w:val="0"/>
        <w:adjustRightInd w:val="0"/>
        <w:spacing w:line="240" w:lineRule="auto"/>
        <w:ind w:left="708" w:firstLine="0"/>
        <w:rPr>
          <w:rFonts w:eastAsia="Times New Roman" w:cs="Times New Roman"/>
          <w:bCs/>
          <w:szCs w:val="24"/>
          <w:lang w:eastAsia="ru-RU"/>
        </w:rPr>
      </w:pPr>
      <w:r w:rsidRPr="00F678A2">
        <w:rPr>
          <w:rFonts w:eastAsia="Times New Roman" w:cs="Times New Roman"/>
          <w:bCs/>
          <w:szCs w:val="24"/>
          <w:lang w:eastAsia="ru-RU"/>
        </w:rPr>
        <w:t>-  приобретены и установлены  наглядные информационные стенды;</w:t>
      </w:r>
    </w:p>
    <w:p w14:paraId="3A80F2E9" w14:textId="77777777" w:rsidR="00F55308" w:rsidRPr="00F678A2" w:rsidRDefault="00F55308" w:rsidP="006B68F3">
      <w:pPr>
        <w:widowControl w:val="0"/>
        <w:autoSpaceDE w:val="0"/>
        <w:autoSpaceDN w:val="0"/>
        <w:adjustRightInd w:val="0"/>
        <w:spacing w:line="240" w:lineRule="auto"/>
        <w:ind w:left="708" w:firstLine="0"/>
        <w:rPr>
          <w:rFonts w:eastAsia="Times New Roman" w:cs="Times New Roman"/>
          <w:bCs/>
          <w:szCs w:val="24"/>
          <w:lang w:eastAsia="ru-RU"/>
        </w:rPr>
      </w:pPr>
      <w:r w:rsidRPr="00F678A2">
        <w:rPr>
          <w:rFonts w:eastAsia="Times New Roman" w:cs="Times New Roman"/>
          <w:bCs/>
          <w:szCs w:val="24"/>
          <w:lang w:eastAsia="ru-RU"/>
        </w:rPr>
        <w:t>- пожарные декларации.</w:t>
      </w:r>
    </w:p>
    <w:p w14:paraId="7FF3A50A" w14:textId="77777777" w:rsidR="00F55308" w:rsidRPr="00F678A2" w:rsidRDefault="00F55308" w:rsidP="006B68F3">
      <w:pPr>
        <w:widowControl w:val="0"/>
        <w:autoSpaceDE w:val="0"/>
        <w:autoSpaceDN w:val="0"/>
        <w:adjustRightInd w:val="0"/>
        <w:spacing w:line="240" w:lineRule="auto"/>
        <w:rPr>
          <w:rFonts w:eastAsia="Times New Roman" w:cs="Times New Roman"/>
          <w:b/>
          <w:bCs/>
          <w:szCs w:val="24"/>
          <w:lang w:eastAsia="ru-RU"/>
        </w:rPr>
      </w:pPr>
      <w:r w:rsidRPr="00F678A2">
        <w:rPr>
          <w:rFonts w:eastAsia="Times New Roman" w:cs="Times New Roman"/>
          <w:bCs/>
          <w:szCs w:val="24"/>
          <w:lang w:eastAsia="ru-RU"/>
        </w:rPr>
        <w:t xml:space="preserve">-  определены должностные лица, ответственные  за пожарную безопасность; в 2016 году все должностные лица, ответственные за пожарную безопасность в образовательном учреждении,   прошли обучение по пожарно-техническому минимуму и получили  соответствующие удостоверения; </w:t>
      </w:r>
      <w:r w:rsidRPr="00F678A2">
        <w:rPr>
          <w:rFonts w:eastAsia="Times New Roman" w:cs="Times New Roman"/>
          <w:b/>
          <w:bCs/>
          <w:szCs w:val="24"/>
          <w:lang w:eastAsia="ru-RU"/>
        </w:rPr>
        <w:t xml:space="preserve"> </w:t>
      </w:r>
    </w:p>
    <w:p w14:paraId="410F6D04" w14:textId="77777777" w:rsidR="00F55308" w:rsidRPr="00F678A2" w:rsidRDefault="00F55308" w:rsidP="006B68F3">
      <w:pPr>
        <w:spacing w:line="240" w:lineRule="auto"/>
        <w:ind w:firstLine="708"/>
        <w:rPr>
          <w:rFonts w:eastAsia="Times New Roman" w:cs="Times New Roman"/>
          <w:szCs w:val="24"/>
          <w:lang w:eastAsia="ru-RU"/>
        </w:rPr>
      </w:pPr>
      <w:r w:rsidRPr="00F678A2">
        <w:rPr>
          <w:rFonts w:eastAsia="Times New Roman" w:cs="Times New Roman"/>
          <w:szCs w:val="24"/>
          <w:lang w:eastAsia="ru-RU"/>
        </w:rPr>
        <w:t xml:space="preserve">- обеспечен </w:t>
      </w:r>
      <w:proofErr w:type="gramStart"/>
      <w:r w:rsidRPr="00F678A2">
        <w:rPr>
          <w:rFonts w:eastAsia="Times New Roman" w:cs="Times New Roman"/>
          <w:szCs w:val="24"/>
          <w:lang w:eastAsia="ru-RU"/>
        </w:rPr>
        <w:t>контроль  за</w:t>
      </w:r>
      <w:proofErr w:type="gramEnd"/>
      <w:r w:rsidRPr="00F678A2">
        <w:rPr>
          <w:rFonts w:eastAsia="Times New Roman" w:cs="Times New Roman"/>
          <w:szCs w:val="24"/>
          <w:lang w:eastAsia="ru-RU"/>
        </w:rPr>
        <w:t xml:space="preserve"> исправностью приборов отопления,     технологического оборудования  и принятием  немедленных мер по  устранению обнаруженных неисправностей, могущих привести к пожару; </w:t>
      </w:r>
    </w:p>
    <w:p w14:paraId="07D5FA03" w14:textId="77777777" w:rsidR="00F55308" w:rsidRPr="00F678A2" w:rsidRDefault="00F55308" w:rsidP="006B68F3">
      <w:pPr>
        <w:spacing w:line="240" w:lineRule="auto"/>
        <w:ind w:firstLine="708"/>
        <w:rPr>
          <w:rFonts w:eastAsia="Times New Roman" w:cs="Times New Roman"/>
          <w:b/>
          <w:szCs w:val="24"/>
          <w:lang w:eastAsia="ru-RU"/>
        </w:rPr>
      </w:pPr>
      <w:r w:rsidRPr="00F678A2">
        <w:rPr>
          <w:rFonts w:eastAsia="Times New Roman" w:cs="Times New Roman"/>
          <w:szCs w:val="24"/>
          <w:lang w:eastAsia="ru-RU"/>
        </w:rPr>
        <w:t xml:space="preserve">-обеспечен </w:t>
      </w:r>
      <w:proofErr w:type="gramStart"/>
      <w:r w:rsidRPr="00F678A2">
        <w:rPr>
          <w:rFonts w:eastAsia="Times New Roman" w:cs="Times New Roman"/>
          <w:szCs w:val="24"/>
          <w:lang w:eastAsia="ru-RU"/>
        </w:rPr>
        <w:t>контроль за</w:t>
      </w:r>
      <w:proofErr w:type="gramEnd"/>
      <w:r w:rsidRPr="00F678A2">
        <w:rPr>
          <w:rFonts w:eastAsia="Times New Roman" w:cs="Times New Roman"/>
          <w:szCs w:val="24"/>
          <w:lang w:eastAsia="ru-RU"/>
        </w:rPr>
        <w:t xml:space="preserve"> содержанием в чистоте территории образовательного учреждения (мусор, отходы и т.п.   собираются  в специально отведенных местах; осуществляется выкос травы);</w:t>
      </w:r>
    </w:p>
    <w:p w14:paraId="36E50A79" w14:textId="77777777" w:rsidR="00F55308" w:rsidRPr="00F678A2" w:rsidRDefault="00F55308" w:rsidP="006B68F3">
      <w:pPr>
        <w:spacing w:line="240" w:lineRule="auto"/>
        <w:ind w:firstLine="708"/>
        <w:rPr>
          <w:rFonts w:eastAsia="Times New Roman" w:cs="Times New Roman"/>
          <w:b/>
          <w:szCs w:val="24"/>
          <w:lang w:eastAsia="ru-RU"/>
        </w:rPr>
      </w:pPr>
      <w:r w:rsidRPr="00F678A2">
        <w:rPr>
          <w:rFonts w:eastAsia="Times New Roman" w:cs="Times New Roman"/>
          <w:szCs w:val="24"/>
          <w:lang w:eastAsia="ru-RU"/>
        </w:rPr>
        <w:t>-</w:t>
      </w:r>
      <w:r w:rsidRPr="00F678A2">
        <w:rPr>
          <w:rFonts w:eastAsia="Times New Roman" w:cs="Times New Roman"/>
          <w:b/>
          <w:szCs w:val="24"/>
          <w:lang w:eastAsia="ru-RU"/>
        </w:rPr>
        <w:t xml:space="preserve"> </w:t>
      </w:r>
      <w:r w:rsidRPr="00F678A2">
        <w:rPr>
          <w:rFonts w:eastAsia="Times New Roman" w:cs="Times New Roman"/>
          <w:bCs/>
          <w:szCs w:val="24"/>
          <w:lang w:eastAsia="ru-RU"/>
        </w:rPr>
        <w:t>пров</w:t>
      </w:r>
      <w:r w:rsidRPr="00F678A2">
        <w:rPr>
          <w:rFonts w:eastAsia="Times New Roman" w:cs="Times New Roman"/>
          <w:szCs w:val="24"/>
          <w:lang w:eastAsia="ru-RU"/>
        </w:rPr>
        <w:t xml:space="preserve">одится в установленные сроки пропитка  </w:t>
      </w:r>
      <w:r w:rsidRPr="00F678A2">
        <w:rPr>
          <w:rFonts w:eastAsia="Times New Roman" w:cs="Times New Roman"/>
          <w:bCs/>
          <w:szCs w:val="24"/>
          <w:lang w:eastAsia="ru-RU"/>
        </w:rPr>
        <w:t xml:space="preserve"> огнезащитным составом деревянных конструкций</w:t>
      </w:r>
      <w:r w:rsidRPr="00F678A2">
        <w:rPr>
          <w:rFonts w:eastAsia="Times New Roman" w:cs="Times New Roman"/>
          <w:szCs w:val="24"/>
          <w:lang w:eastAsia="ru-RU"/>
        </w:rPr>
        <w:t xml:space="preserve"> зданий   образовательных учреждений</w:t>
      </w:r>
      <w:r w:rsidRPr="00F678A2">
        <w:rPr>
          <w:rFonts w:eastAsia="Times New Roman" w:cs="Times New Roman"/>
          <w:b/>
          <w:bCs/>
          <w:szCs w:val="24"/>
          <w:lang w:eastAsia="ru-RU"/>
        </w:rPr>
        <w:t>;</w:t>
      </w:r>
    </w:p>
    <w:p w14:paraId="6B291E22" w14:textId="04CD38BB" w:rsidR="00B00E86" w:rsidRPr="00F678A2" w:rsidRDefault="00F55308" w:rsidP="006B68F3">
      <w:pPr>
        <w:widowControl w:val="0"/>
        <w:autoSpaceDE w:val="0"/>
        <w:autoSpaceDN w:val="0"/>
        <w:adjustRightInd w:val="0"/>
        <w:spacing w:line="240" w:lineRule="auto"/>
        <w:rPr>
          <w:rFonts w:eastAsia="Times New Roman" w:cs="Times New Roman"/>
          <w:bCs/>
          <w:szCs w:val="24"/>
          <w:lang w:eastAsia="ru-RU"/>
        </w:rPr>
      </w:pPr>
      <w:r w:rsidRPr="00F678A2">
        <w:rPr>
          <w:rFonts w:eastAsia="Times New Roman" w:cs="Times New Roman"/>
          <w:bCs/>
          <w:szCs w:val="24"/>
          <w:lang w:eastAsia="ru-RU"/>
        </w:rPr>
        <w:t>-  1 раз в 3 года организуется обучение персонала образовательных учреждений пожарно-техническому минимуму работниками, имеющими соответствующее удостоверение по пожарно-техническо</w:t>
      </w:r>
      <w:r w:rsidR="000A512A" w:rsidRPr="00F678A2">
        <w:rPr>
          <w:rFonts w:eastAsia="Times New Roman" w:cs="Times New Roman"/>
          <w:bCs/>
          <w:szCs w:val="24"/>
          <w:lang w:eastAsia="ru-RU"/>
        </w:rPr>
        <w:t xml:space="preserve">му минимуму;  </w:t>
      </w:r>
    </w:p>
    <w:p w14:paraId="005347E1" w14:textId="5F43AD52" w:rsidR="009676FE" w:rsidRPr="00F678A2" w:rsidRDefault="009676FE" w:rsidP="006B68F3">
      <w:pPr>
        <w:spacing w:line="240" w:lineRule="auto"/>
        <w:rPr>
          <w:rFonts w:eastAsia="Times New Roman" w:cs="Times New Roman"/>
          <w:szCs w:val="24"/>
          <w:lang w:eastAsia="ru-RU"/>
        </w:rPr>
      </w:pPr>
      <w:r w:rsidRPr="00F678A2">
        <w:rPr>
          <w:rFonts w:eastAsia="Times New Roman" w:cs="Times New Roman"/>
          <w:szCs w:val="24"/>
          <w:lang w:eastAsia="ru-RU"/>
        </w:rPr>
        <w:t xml:space="preserve">В целях реализации мероприятий по пожарной безопасности в образовательных учреждениях Тигильского муниципального района все ОУ оснащены системами автоматической пожарной сигнализации, оповещения людей при пожаре и системами дымоулавливания (далее – АПС). С 2010 года заключаются договоры на ежеквартальное техническое обслуживание АПС. </w:t>
      </w:r>
    </w:p>
    <w:p w14:paraId="15F93A30" w14:textId="77777777" w:rsidR="009676FE" w:rsidRPr="00F678A2" w:rsidRDefault="009676FE" w:rsidP="006B68F3">
      <w:pPr>
        <w:spacing w:line="240" w:lineRule="auto"/>
        <w:rPr>
          <w:rFonts w:eastAsia="Times New Roman" w:cs="Times New Roman"/>
          <w:szCs w:val="24"/>
          <w:lang w:eastAsia="ru-RU"/>
        </w:rPr>
      </w:pPr>
      <w:r w:rsidRPr="00F678A2">
        <w:rPr>
          <w:rFonts w:eastAsia="Times New Roman" w:cs="Times New Roman"/>
          <w:szCs w:val="24"/>
          <w:lang w:eastAsia="ru-RU"/>
        </w:rPr>
        <w:t xml:space="preserve">Ежеквартально </w:t>
      </w:r>
      <w:r w:rsidRPr="00F678A2">
        <w:rPr>
          <w:rFonts w:eastAsia="Times New Roman" w:cs="Times New Roman"/>
          <w:bCs/>
          <w:szCs w:val="24"/>
          <w:lang w:eastAsia="ru-RU"/>
        </w:rPr>
        <w:t xml:space="preserve">в школах района проводятся </w:t>
      </w:r>
      <w:r w:rsidRPr="00F678A2">
        <w:rPr>
          <w:rFonts w:eastAsia="Times New Roman" w:cs="Times New Roman"/>
          <w:szCs w:val="24"/>
          <w:lang w:eastAsia="ru-RU"/>
        </w:rPr>
        <w:t>тренировки по отработке плана эвакуации детей и сотрудников из зданий</w:t>
      </w:r>
      <w:r w:rsidRPr="00F678A2">
        <w:rPr>
          <w:rFonts w:eastAsia="Times New Roman" w:cs="Times New Roman"/>
          <w:bCs/>
          <w:szCs w:val="24"/>
          <w:lang w:eastAsia="ru-RU"/>
        </w:rPr>
        <w:t>.</w:t>
      </w:r>
      <w:r w:rsidRPr="00F678A2">
        <w:rPr>
          <w:rFonts w:eastAsia="Times New Roman" w:cs="Times New Roman"/>
          <w:szCs w:val="24"/>
          <w:lang w:eastAsia="ru-RU"/>
        </w:rPr>
        <w:t xml:space="preserve"> В каждом ОУ согласно ежегодному приказу Управления образования «Об утверждении Графика занятий и тренировок по действиям персонала образовательных учреждений Тигильского муниципального района при угрозе и возникновении чрезвычайных ситуаций» проводятся тренировки (лекции) по отработке навыков действий в случаях угрозы пожара, землетрясения и т.д. с коллективами и учащимися (воспитанниками).</w:t>
      </w:r>
    </w:p>
    <w:p w14:paraId="153A06CD" w14:textId="77777777" w:rsidR="009676FE" w:rsidRPr="00F678A2" w:rsidRDefault="009676FE" w:rsidP="009676FE">
      <w:pPr>
        <w:shd w:val="clear" w:color="auto" w:fill="FFFFFF"/>
        <w:spacing w:line="240" w:lineRule="auto"/>
        <w:rPr>
          <w:rFonts w:eastAsia="Times New Roman" w:cs="Times New Roman"/>
          <w:szCs w:val="24"/>
          <w:lang w:eastAsia="ru-RU"/>
        </w:rPr>
      </w:pPr>
      <w:r w:rsidRPr="00F678A2">
        <w:rPr>
          <w:rFonts w:eastAsia="Times New Roman" w:cs="Times New Roman"/>
          <w:szCs w:val="24"/>
          <w:lang w:eastAsia="ru-RU"/>
        </w:rPr>
        <w:t>В МБОУ «Усть–Хайрюзовская СОШ» проводятся тренировки по отработке действий при эвакуации сотрудников и детей из здания интерната при МБОУ «Усть – Хайрюзовская СОШ» при команде «Пожар» в темное время суток по основному и вспомогательным путям, на случай завала/задымленности основного.</w:t>
      </w:r>
    </w:p>
    <w:p w14:paraId="6E23B3A1" w14:textId="1D462AD0" w:rsidR="009676FE" w:rsidRPr="00F678A2" w:rsidRDefault="009676FE" w:rsidP="009676FE">
      <w:pPr>
        <w:tabs>
          <w:tab w:val="left" w:pos="2977"/>
        </w:tabs>
        <w:spacing w:line="240" w:lineRule="auto"/>
        <w:ind w:firstLine="708"/>
        <w:rPr>
          <w:rFonts w:eastAsia="Times New Roman" w:cs="Times New Roman"/>
          <w:bCs/>
          <w:szCs w:val="24"/>
          <w:lang w:eastAsia="ru-RU"/>
        </w:rPr>
      </w:pPr>
      <w:r w:rsidRPr="00F678A2">
        <w:rPr>
          <w:rFonts w:eastAsia="Times New Roman" w:cs="Times New Roman"/>
          <w:bCs/>
          <w:szCs w:val="24"/>
          <w:lang w:eastAsia="ru-RU"/>
        </w:rPr>
        <w:t>В 2015 году в 1</w:t>
      </w:r>
      <w:r w:rsidR="00A5021F" w:rsidRPr="00F678A2">
        <w:rPr>
          <w:rFonts w:eastAsia="Times New Roman" w:cs="Times New Roman"/>
          <w:bCs/>
          <w:szCs w:val="24"/>
          <w:lang w:eastAsia="ru-RU"/>
        </w:rPr>
        <w:t>1</w:t>
      </w:r>
      <w:r w:rsidRPr="00F678A2">
        <w:rPr>
          <w:rFonts w:eastAsia="Times New Roman" w:cs="Times New Roman"/>
          <w:bCs/>
          <w:szCs w:val="24"/>
          <w:lang w:eastAsia="ru-RU"/>
        </w:rPr>
        <w:t xml:space="preserve"> учреждениях образования района проведены </w:t>
      </w:r>
      <w:r w:rsidRPr="00F678A2">
        <w:rPr>
          <w:rFonts w:eastAsia="Times New Roman" w:cs="Times New Roman"/>
          <w:szCs w:val="24"/>
          <w:lang w:eastAsia="ru-RU"/>
        </w:rPr>
        <w:t>повторные работы по обработке конструкций зданий огнезащитным составом.</w:t>
      </w:r>
      <w:r w:rsidRPr="00F678A2">
        <w:rPr>
          <w:rFonts w:eastAsia="Times New Roman" w:cs="Times New Roman"/>
          <w:bCs/>
          <w:szCs w:val="24"/>
          <w:lang w:eastAsia="ru-RU"/>
        </w:rPr>
        <w:t xml:space="preserve">  </w:t>
      </w:r>
    </w:p>
    <w:p w14:paraId="6AAF0C9F" w14:textId="77777777" w:rsidR="009676FE" w:rsidRPr="00F678A2" w:rsidRDefault="009676FE" w:rsidP="009676FE">
      <w:pPr>
        <w:tabs>
          <w:tab w:val="left" w:pos="2977"/>
        </w:tabs>
        <w:spacing w:line="240" w:lineRule="auto"/>
        <w:ind w:firstLine="708"/>
        <w:rPr>
          <w:rFonts w:eastAsia="Times New Roman" w:cs="Times New Roman"/>
          <w:szCs w:val="24"/>
          <w:lang w:eastAsia="ru-RU"/>
        </w:rPr>
      </w:pPr>
      <w:r w:rsidRPr="00F678A2">
        <w:rPr>
          <w:rFonts w:eastAsia="Times New Roman" w:cs="Times New Roman"/>
          <w:szCs w:val="24"/>
          <w:lang w:eastAsia="ru-RU"/>
        </w:rPr>
        <w:t xml:space="preserve">С целью пропаганды противопожарной безопасности в образовательных учреждениях района, а также в связи с праздником 30 апреля Дня работника пожарной охраны,  ежегодно в школах района проведен районный конкурс рисунков «Служба Спасения 01». </w:t>
      </w:r>
    </w:p>
    <w:p w14:paraId="5ED84EF1" w14:textId="77777777" w:rsidR="009676FE" w:rsidRPr="00F678A2" w:rsidRDefault="009676FE" w:rsidP="009676FE">
      <w:pPr>
        <w:widowControl w:val="0"/>
        <w:suppressAutoHyphens/>
        <w:spacing w:line="240" w:lineRule="auto"/>
        <w:rPr>
          <w:rFonts w:eastAsia="Times New Roman" w:cs="Times New Roman"/>
          <w:bCs/>
          <w:kern w:val="2"/>
          <w:szCs w:val="24"/>
          <w:lang w:eastAsia="ru-RU"/>
        </w:rPr>
      </w:pPr>
      <w:r w:rsidRPr="00F678A2">
        <w:rPr>
          <w:rFonts w:eastAsia="Times New Roman" w:cs="Times New Roman"/>
          <w:kern w:val="2"/>
          <w:szCs w:val="24"/>
          <w:lang w:eastAsia="ru-RU"/>
        </w:rPr>
        <w:t>Во всех ОУ района имеются Декларации пожарной безопасности.</w:t>
      </w:r>
      <w:r w:rsidRPr="00F678A2">
        <w:rPr>
          <w:rFonts w:eastAsia="Times New Roman" w:cs="Times New Roman"/>
          <w:bCs/>
          <w:kern w:val="2"/>
          <w:szCs w:val="24"/>
          <w:lang w:eastAsia="ru-RU"/>
        </w:rPr>
        <w:t xml:space="preserve"> </w:t>
      </w:r>
    </w:p>
    <w:p w14:paraId="2B594D64" w14:textId="147B937F" w:rsidR="009676FE" w:rsidRPr="00F678A2" w:rsidRDefault="009676FE" w:rsidP="009676FE">
      <w:pPr>
        <w:tabs>
          <w:tab w:val="left" w:pos="7020"/>
        </w:tabs>
        <w:spacing w:line="240" w:lineRule="auto"/>
        <w:ind w:firstLine="720"/>
        <w:rPr>
          <w:rFonts w:eastAsia="Times New Roman" w:cs="Times New Roman"/>
          <w:szCs w:val="24"/>
          <w:lang w:eastAsia="ru-RU"/>
        </w:rPr>
      </w:pPr>
      <w:r w:rsidRPr="00F678A2">
        <w:rPr>
          <w:rFonts w:eastAsia="Times New Roman" w:cs="Times New Roman"/>
          <w:szCs w:val="24"/>
          <w:lang w:eastAsia="ru-RU"/>
        </w:rPr>
        <w:t>Пути эвакуации во всех ОУ района соответствуют требованиям.</w:t>
      </w:r>
    </w:p>
    <w:p w14:paraId="5B63B6E1" w14:textId="649C41E1" w:rsidR="009676FE" w:rsidRPr="00F678A2" w:rsidRDefault="009676FE" w:rsidP="009676FE">
      <w:pPr>
        <w:spacing w:line="240" w:lineRule="auto"/>
        <w:ind w:firstLine="720"/>
        <w:rPr>
          <w:rFonts w:eastAsia="Times New Roman" w:cs="Times New Roman"/>
          <w:szCs w:val="24"/>
          <w:lang w:eastAsia="ru-RU"/>
        </w:rPr>
      </w:pPr>
      <w:r w:rsidRPr="00F678A2">
        <w:rPr>
          <w:rFonts w:eastAsia="Times New Roman" w:cs="Times New Roman"/>
          <w:szCs w:val="24"/>
          <w:lang w:eastAsia="ru-RU"/>
        </w:rPr>
        <w:t>На сегодняшний день все ОУ имеют паспорта антитеррористической защищенности ОУ</w:t>
      </w:r>
      <w:r w:rsidR="008F2E28" w:rsidRPr="00F678A2">
        <w:rPr>
          <w:rFonts w:eastAsia="Times New Roman" w:cs="Times New Roman"/>
          <w:szCs w:val="24"/>
          <w:lang w:eastAsia="ru-RU"/>
        </w:rPr>
        <w:t>, которые направленны в министерства на согласование с МЧС России по Камчатскому краю, ГУ ФСБ по Камчатскому краю и Росгвардию по Камчатскому краю</w:t>
      </w:r>
      <w:r w:rsidRPr="00F678A2">
        <w:rPr>
          <w:rFonts w:eastAsia="Times New Roman" w:cs="Times New Roman"/>
          <w:szCs w:val="24"/>
          <w:lang w:eastAsia="ru-RU"/>
        </w:rPr>
        <w:t>. В целях профилактики террористических угроз и обеспечению безопасности в ОУ во всех образовательных учреждениях оборудованы стенды «Уголок ГО и ЧС».</w:t>
      </w:r>
    </w:p>
    <w:p w14:paraId="1B6BCC81" w14:textId="77777777" w:rsidR="009676FE" w:rsidRPr="00F678A2" w:rsidRDefault="009676FE" w:rsidP="009676FE">
      <w:pPr>
        <w:spacing w:line="240" w:lineRule="auto"/>
        <w:rPr>
          <w:rFonts w:eastAsia="Times New Roman" w:cs="Times New Roman"/>
          <w:szCs w:val="24"/>
          <w:lang w:eastAsia="ru-RU"/>
        </w:rPr>
      </w:pPr>
      <w:proofErr w:type="gramStart"/>
      <w:r w:rsidRPr="00F678A2">
        <w:rPr>
          <w:rFonts w:eastAsia="Times New Roman" w:cs="Times New Roman"/>
          <w:szCs w:val="24"/>
          <w:lang w:eastAsia="ru-RU"/>
        </w:rPr>
        <w:lastRenderedPageBreak/>
        <w:t>Согласно планам воспитательной работы по безопасности общеобразовательных учреждений в школах района проводятся мероприятия по формированию у обучающихся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в том числе разъяснительная работа среди учащихся по правилам поведения при террористической угрозе.</w:t>
      </w:r>
      <w:proofErr w:type="gramEnd"/>
      <w:r w:rsidRPr="00F678A2">
        <w:rPr>
          <w:rFonts w:eastAsia="Times New Roman" w:cs="Times New Roman"/>
          <w:szCs w:val="24"/>
          <w:lang w:eastAsia="ru-RU"/>
        </w:rPr>
        <w:t xml:space="preserve"> Также в ОУ проводятся тренировки по отработке действий учащихся при возникновении угрозы террористического акта.</w:t>
      </w:r>
    </w:p>
    <w:p w14:paraId="11912085" w14:textId="1CE76526" w:rsidR="009676FE" w:rsidRPr="00F678A2" w:rsidRDefault="00F11C3D" w:rsidP="00F11C3D">
      <w:pPr>
        <w:widowControl w:val="0"/>
        <w:spacing w:line="240" w:lineRule="auto"/>
        <w:outlineLvl w:val="1"/>
        <w:rPr>
          <w:rFonts w:eastAsia="Times New Roman" w:cs="Times New Roman"/>
          <w:spacing w:val="-4"/>
          <w:szCs w:val="24"/>
          <w:lang w:eastAsia="ru-RU"/>
        </w:rPr>
      </w:pPr>
      <w:bookmarkStart w:id="17" w:name="_Toc531265121"/>
      <w:bookmarkStart w:id="18" w:name="_Toc531265142"/>
      <w:r w:rsidRPr="00F678A2">
        <w:rPr>
          <w:rFonts w:eastAsia="Times New Roman" w:cs="Times New Roman"/>
          <w:spacing w:val="-4"/>
          <w:szCs w:val="24"/>
          <w:lang w:eastAsia="ru-RU"/>
        </w:rPr>
        <w:t xml:space="preserve">В МБОУ «Тигильская средняя общеобразовательная школа» имеется кнопка экстренного вызова полиции и система контрольного пропускного режима. Во всех остальных  образовательных учреждениях приобретены сотовые телефоны для экстренной связи с органами МВД (звонок производится </w:t>
      </w:r>
      <w:proofErr w:type="gramStart"/>
      <w:r w:rsidRPr="00F678A2">
        <w:rPr>
          <w:rFonts w:eastAsia="Times New Roman" w:cs="Times New Roman"/>
          <w:spacing w:val="-4"/>
          <w:szCs w:val="24"/>
          <w:lang w:eastAsia="ru-RU"/>
        </w:rPr>
        <w:t>в</w:t>
      </w:r>
      <w:proofErr w:type="gramEnd"/>
      <w:r w:rsidRPr="00F678A2">
        <w:rPr>
          <w:rFonts w:eastAsia="Times New Roman" w:cs="Times New Roman"/>
          <w:spacing w:val="-4"/>
          <w:szCs w:val="24"/>
          <w:lang w:eastAsia="ru-RU"/>
        </w:rPr>
        <w:t xml:space="preserve"> ОП № 14 </w:t>
      </w:r>
      <w:proofErr w:type="gramStart"/>
      <w:r w:rsidRPr="00F678A2">
        <w:rPr>
          <w:rFonts w:eastAsia="Times New Roman" w:cs="Times New Roman"/>
          <w:spacing w:val="-4"/>
          <w:szCs w:val="24"/>
          <w:lang w:eastAsia="ru-RU"/>
        </w:rPr>
        <w:t>Корякского</w:t>
      </w:r>
      <w:proofErr w:type="gramEnd"/>
      <w:r w:rsidRPr="00F678A2">
        <w:rPr>
          <w:rFonts w:eastAsia="Times New Roman" w:cs="Times New Roman"/>
          <w:spacing w:val="-4"/>
          <w:szCs w:val="24"/>
          <w:lang w:eastAsia="ru-RU"/>
        </w:rPr>
        <w:t xml:space="preserve"> МО МВД России). </w:t>
      </w:r>
      <w:r w:rsidR="009676FE" w:rsidRPr="00F678A2">
        <w:rPr>
          <w:rFonts w:eastAsia="Times New Roman" w:cs="Times New Roman"/>
          <w:szCs w:val="24"/>
          <w:lang w:eastAsia="ru-RU"/>
        </w:rPr>
        <w:t>Во всех образовательных учреждениях охрану в ночное время осуществляют сторожа.</w:t>
      </w:r>
      <w:bookmarkEnd w:id="17"/>
      <w:bookmarkEnd w:id="18"/>
      <w:r w:rsidR="009676FE" w:rsidRPr="00F678A2">
        <w:rPr>
          <w:rFonts w:eastAsia="Times New Roman" w:cs="Times New Roman"/>
          <w:szCs w:val="24"/>
          <w:lang w:eastAsia="ru-RU"/>
        </w:rPr>
        <w:t xml:space="preserve"> </w:t>
      </w:r>
    </w:p>
    <w:p w14:paraId="079955E0" w14:textId="68E8461C" w:rsidR="009676FE" w:rsidRPr="00F678A2" w:rsidRDefault="009676FE" w:rsidP="009676FE">
      <w:pPr>
        <w:autoSpaceDE w:val="0"/>
        <w:autoSpaceDN w:val="0"/>
        <w:adjustRightInd w:val="0"/>
        <w:spacing w:line="240" w:lineRule="auto"/>
        <w:rPr>
          <w:rFonts w:eastAsia="Times New Roman" w:cs="Times New Roman"/>
          <w:szCs w:val="24"/>
          <w:lang w:eastAsia="ru-RU"/>
        </w:rPr>
      </w:pPr>
      <w:r w:rsidRPr="00F678A2">
        <w:rPr>
          <w:rFonts w:eastAsia="Times New Roman" w:cs="Times New Roman"/>
          <w:szCs w:val="24"/>
          <w:lang w:eastAsia="ru-RU"/>
        </w:rPr>
        <w:t xml:space="preserve">За </w:t>
      </w:r>
      <w:proofErr w:type="gramStart"/>
      <w:r w:rsidRPr="00F678A2">
        <w:rPr>
          <w:rFonts w:eastAsia="Times New Roman" w:cs="Times New Roman"/>
          <w:szCs w:val="24"/>
          <w:lang w:eastAsia="ru-RU"/>
        </w:rPr>
        <w:t>последни</w:t>
      </w:r>
      <w:r w:rsidR="008F2E28" w:rsidRPr="00F678A2">
        <w:rPr>
          <w:rFonts w:eastAsia="Times New Roman" w:cs="Times New Roman"/>
          <w:szCs w:val="24"/>
          <w:lang w:eastAsia="ru-RU"/>
        </w:rPr>
        <w:t>е</w:t>
      </w:r>
      <w:proofErr w:type="gramEnd"/>
      <w:r w:rsidRPr="00F678A2">
        <w:rPr>
          <w:rFonts w:eastAsia="Times New Roman" w:cs="Times New Roman"/>
          <w:szCs w:val="24"/>
          <w:lang w:eastAsia="ru-RU"/>
        </w:rPr>
        <w:t xml:space="preserve"> 5 лет в образовательных учреждениях района не было зарегистрировано ни одного конфликта на национальной почве. </w:t>
      </w:r>
    </w:p>
    <w:p w14:paraId="208037C3" w14:textId="77777777" w:rsidR="009676FE" w:rsidRPr="00F678A2" w:rsidRDefault="009676FE" w:rsidP="009676FE">
      <w:pPr>
        <w:autoSpaceDE w:val="0"/>
        <w:autoSpaceDN w:val="0"/>
        <w:adjustRightInd w:val="0"/>
        <w:spacing w:line="240" w:lineRule="auto"/>
        <w:rPr>
          <w:rFonts w:eastAsia="Times New Roman" w:cs="Times New Roman"/>
          <w:szCs w:val="24"/>
          <w:lang w:eastAsia="ru-RU"/>
        </w:rPr>
      </w:pPr>
      <w:r w:rsidRPr="00F678A2">
        <w:rPr>
          <w:rFonts w:eastAsia="Times New Roman" w:cs="Times New Roman"/>
          <w:szCs w:val="24"/>
          <w:lang w:eastAsia="ru-RU"/>
        </w:rPr>
        <w:t>В целях профилактики экстремизма и ксенофобии среди воспитанников и учащихся руководителями  ОУ и управлением образования администрации Тигильского муниципального района проводится комплекс мер, направленных на выявление экстремистских настроений и принятие необходимых профилактических мер в молодежной среде.</w:t>
      </w:r>
    </w:p>
    <w:p w14:paraId="71E7EEF5" w14:textId="77777777" w:rsidR="009676FE" w:rsidRPr="00F678A2" w:rsidRDefault="009676FE" w:rsidP="009676FE">
      <w:pPr>
        <w:spacing w:line="240" w:lineRule="auto"/>
        <w:outlineLvl w:val="2"/>
        <w:rPr>
          <w:rFonts w:eastAsia="Times New Roman" w:cs="Times New Roman"/>
          <w:szCs w:val="24"/>
          <w:lang w:eastAsia="ru-RU"/>
        </w:rPr>
      </w:pPr>
      <w:bookmarkStart w:id="19" w:name="_Toc531265122"/>
      <w:bookmarkStart w:id="20" w:name="_Toc531265143"/>
      <w:r w:rsidRPr="00F678A2">
        <w:rPr>
          <w:rFonts w:eastAsia="Times New Roman" w:cs="Times New Roman"/>
          <w:szCs w:val="24"/>
          <w:lang w:eastAsia="ru-RU"/>
        </w:rPr>
        <w:t xml:space="preserve">Ежегодно в январе месяце во всех школах района проводятся уроки, классные часы, посвященные Содружеству Независимых Государств. В </w:t>
      </w:r>
      <w:proofErr w:type="gramStart"/>
      <w:r w:rsidRPr="00F678A2">
        <w:rPr>
          <w:rFonts w:eastAsia="Times New Roman" w:cs="Times New Roman"/>
          <w:szCs w:val="24"/>
          <w:lang w:eastAsia="ru-RU"/>
        </w:rPr>
        <w:t>целях</w:t>
      </w:r>
      <w:proofErr w:type="gramEnd"/>
      <w:r w:rsidRPr="00F678A2">
        <w:rPr>
          <w:rFonts w:eastAsia="Times New Roman" w:cs="Times New Roman"/>
          <w:szCs w:val="24"/>
          <w:lang w:eastAsia="ru-RU"/>
        </w:rPr>
        <w:t xml:space="preserve"> пропаганды дружбы и терпимости к людям разных национальностей и вероисповеданий в школах района, также проводятся классные часы на темы: </w:t>
      </w:r>
      <w:proofErr w:type="gramStart"/>
      <w:r w:rsidRPr="00F678A2">
        <w:rPr>
          <w:rFonts w:eastAsia="Times New Roman" w:cs="Times New Roman"/>
          <w:szCs w:val="24"/>
          <w:lang w:eastAsia="ru-RU"/>
        </w:rPr>
        <w:t>«Толерантные отношения», «Профилактика терроризма и экстремизма», в летний период в пришкольных лагерях проходят мероприятия также направленные на пропаганду дружбы, взаимного уважения и терпимости к людям различных социальных групп, нациям и народам, в том числе, посвященные празднованию Дня России, Дня образования Камчатского края, Корякского округа, приуроченные ко Дню памяти и скорби, проводятся дни национальных культур.</w:t>
      </w:r>
      <w:bookmarkEnd w:id="19"/>
      <w:bookmarkEnd w:id="20"/>
      <w:r w:rsidRPr="00F678A2">
        <w:rPr>
          <w:rFonts w:eastAsia="Times New Roman" w:cs="Times New Roman"/>
          <w:szCs w:val="24"/>
          <w:lang w:eastAsia="ru-RU"/>
        </w:rPr>
        <w:t xml:space="preserve"> </w:t>
      </w:r>
      <w:proofErr w:type="gramEnd"/>
    </w:p>
    <w:p w14:paraId="69C712E7" w14:textId="77777777" w:rsidR="009676FE" w:rsidRPr="00F678A2" w:rsidRDefault="009676FE" w:rsidP="009676FE">
      <w:pPr>
        <w:spacing w:line="240" w:lineRule="auto"/>
        <w:ind w:firstLine="720"/>
        <w:rPr>
          <w:rFonts w:eastAsia="Times New Roman" w:cs="Times New Roman"/>
          <w:spacing w:val="-2"/>
          <w:szCs w:val="24"/>
          <w:lang w:eastAsia="ru-RU"/>
        </w:rPr>
      </w:pPr>
      <w:r w:rsidRPr="00F678A2">
        <w:rPr>
          <w:rFonts w:eastAsia="Times New Roman" w:cs="Times New Roman"/>
          <w:szCs w:val="24"/>
          <w:lang w:eastAsia="ru-RU"/>
        </w:rPr>
        <w:t xml:space="preserve">В целях формирования у подростков гражданского самосознания и законопослушного поведения в МБОУ «Тигильская СОШ» функционирует </w:t>
      </w:r>
      <w:r w:rsidRPr="00F678A2">
        <w:rPr>
          <w:rFonts w:eastAsia="Times New Roman" w:cs="Times New Roman"/>
          <w:spacing w:val="-2"/>
          <w:szCs w:val="24"/>
          <w:lang w:eastAsia="ru-RU"/>
        </w:rPr>
        <w:t>кружок юных спасателей общей численностью 12 человек.</w:t>
      </w:r>
    </w:p>
    <w:p w14:paraId="152D2952" w14:textId="113DDB46" w:rsidR="009676FE" w:rsidRPr="00F678A2" w:rsidRDefault="009676FE" w:rsidP="009676FE">
      <w:pPr>
        <w:spacing w:line="240" w:lineRule="auto"/>
        <w:ind w:firstLine="720"/>
        <w:rPr>
          <w:rFonts w:eastAsia="Times New Roman" w:cs="Times New Roman"/>
          <w:szCs w:val="24"/>
          <w:lang w:eastAsia="ru-RU"/>
        </w:rPr>
      </w:pPr>
      <w:r w:rsidRPr="00F678A2">
        <w:rPr>
          <w:rFonts w:eastAsia="Times New Roman" w:cs="Times New Roman"/>
          <w:spacing w:val="-2"/>
          <w:szCs w:val="24"/>
          <w:lang w:eastAsia="ru-RU"/>
        </w:rPr>
        <w:t>Особая роль в профилактике молодежного экстремизма отводится работе по патриотическому воспитанию. Ежегодно в мае школами района проводятся торжественные мероприятия, посвященные окончанию Великой Отечественной войны. Для школьников организуются конкурсы рисунков о войне, выставки художественной литературы, различные викторины. В школах района ежегодно проводятся мероприятия, посвященные Дню защитника Отечества</w:t>
      </w:r>
      <w:r w:rsidR="008F2E28" w:rsidRPr="00F678A2">
        <w:rPr>
          <w:rFonts w:eastAsia="Times New Roman" w:cs="Times New Roman"/>
          <w:spacing w:val="-2"/>
          <w:szCs w:val="24"/>
          <w:lang w:eastAsia="ru-RU"/>
        </w:rPr>
        <w:t xml:space="preserve">, </w:t>
      </w:r>
      <w:r w:rsidRPr="00F678A2">
        <w:rPr>
          <w:rFonts w:eastAsia="Times New Roman" w:cs="Times New Roman"/>
          <w:spacing w:val="-2"/>
          <w:szCs w:val="24"/>
          <w:lang w:eastAsia="ru-RU"/>
        </w:rPr>
        <w:t xml:space="preserve">классные часы по теме «Государственные символы России». </w:t>
      </w:r>
    </w:p>
    <w:p w14:paraId="0096FCDE" w14:textId="77777777" w:rsidR="009676FE" w:rsidRPr="00F678A2" w:rsidRDefault="009676FE" w:rsidP="009676FE">
      <w:pPr>
        <w:spacing w:line="240" w:lineRule="auto"/>
        <w:ind w:firstLine="720"/>
        <w:rPr>
          <w:rFonts w:eastAsia="Times New Roman" w:cs="Times New Roman"/>
          <w:szCs w:val="24"/>
          <w:lang w:eastAsia="ru-RU"/>
        </w:rPr>
      </w:pPr>
      <w:r w:rsidRPr="00F678A2">
        <w:rPr>
          <w:rFonts w:eastAsia="Times New Roman" w:cs="Times New Roman"/>
          <w:szCs w:val="24"/>
          <w:lang w:eastAsia="ru-RU"/>
        </w:rPr>
        <w:t xml:space="preserve">В рамках реализации комплекса мер, направленных на противодействие идеологии терроризма и экстремизма в системе образования, формирования навыков антитеррористического поведения учащихся общеобразовательными учреждениями Тигильского района  закуплены учебники для использования при изучении предмета «Основы безопасности жизнедеятельности», в которые включены разделы по основам противодействия терроризму и экстремизму в Российской Федерации. Управлением образования в школы района направлен перечень аналитических материалов, дополняющий вышеуказанные учебники, а также перечень информационных материалов, размещенный на </w:t>
      </w:r>
      <w:r w:rsidRPr="00F678A2">
        <w:rPr>
          <w:rFonts w:eastAsia="Times New Roman" w:cs="Times New Roman"/>
          <w:szCs w:val="24"/>
          <w:lang w:val="en-US" w:eastAsia="ru-RU"/>
        </w:rPr>
        <w:t>Internet</w:t>
      </w:r>
      <w:r w:rsidRPr="00F678A2">
        <w:rPr>
          <w:rFonts w:eastAsia="Times New Roman" w:cs="Times New Roman"/>
          <w:szCs w:val="24"/>
          <w:lang w:eastAsia="ru-RU"/>
        </w:rPr>
        <w:t>-сайтах, рекомендованный Министерством образования и науки Камчатского края.</w:t>
      </w:r>
    </w:p>
    <w:p w14:paraId="3B6F8E77" w14:textId="77777777" w:rsidR="009676FE" w:rsidRPr="00F678A2" w:rsidRDefault="009676FE" w:rsidP="009676FE">
      <w:pPr>
        <w:spacing w:line="240" w:lineRule="auto"/>
        <w:rPr>
          <w:rFonts w:eastAsia="Times New Roman" w:cs="Times New Roman"/>
          <w:sz w:val="26"/>
          <w:szCs w:val="26"/>
          <w:lang w:eastAsia="ru-RU"/>
        </w:rPr>
      </w:pPr>
      <w:r w:rsidRPr="00F678A2">
        <w:rPr>
          <w:rFonts w:eastAsia="Times New Roman" w:cs="Times New Roman"/>
          <w:szCs w:val="24"/>
          <w:lang w:eastAsia="ru-RU"/>
        </w:rPr>
        <w:t>Периодически в школьных библиотеках района проводится сверка имеющейся литературы, с федеральным списком экстремистских материалов. Результаты проверок показывают, что материалы, входящие в вышеуказанный список, в библиотечных фондах школьных библиотек отсутствуют</w:t>
      </w:r>
      <w:r w:rsidRPr="00F678A2">
        <w:rPr>
          <w:rFonts w:eastAsia="Times New Roman" w:cs="Times New Roman"/>
          <w:sz w:val="26"/>
          <w:szCs w:val="26"/>
          <w:lang w:eastAsia="ru-RU"/>
        </w:rPr>
        <w:t xml:space="preserve">. </w:t>
      </w:r>
    </w:p>
    <w:p w14:paraId="41B93F74" w14:textId="77777777" w:rsidR="009676FE" w:rsidRPr="00F678A2" w:rsidRDefault="009676FE" w:rsidP="009676FE">
      <w:pPr>
        <w:spacing w:line="240" w:lineRule="auto"/>
        <w:rPr>
          <w:rFonts w:eastAsia="Times New Roman" w:cs="Times New Roman"/>
          <w:szCs w:val="24"/>
          <w:lang w:eastAsia="ru-RU"/>
        </w:rPr>
      </w:pPr>
      <w:r w:rsidRPr="00F678A2">
        <w:rPr>
          <w:rFonts w:eastAsia="Times New Roman" w:cs="Times New Roman"/>
          <w:szCs w:val="24"/>
          <w:lang w:eastAsia="ru-RU"/>
        </w:rPr>
        <w:t xml:space="preserve">Необходимо продолжать проведение работы в данном направлении. В рамках настоящей Программы планируется дальнейшее приобретение методических и наглядных </w:t>
      </w:r>
      <w:r w:rsidRPr="00F678A2">
        <w:rPr>
          <w:rFonts w:eastAsia="Times New Roman" w:cs="Times New Roman"/>
          <w:szCs w:val="24"/>
          <w:lang w:eastAsia="ru-RU"/>
        </w:rPr>
        <w:lastRenderedPageBreak/>
        <w:t xml:space="preserve">материалов для образовательных учреждений района по профилактическим мерам антитеррористического характера, а также организация и проведение конкурсов плакатов, рисунков, фотографий по тематике «Антитеррор», приуроченные к датам памяти погибших от рук террористов. </w:t>
      </w:r>
      <w:proofErr w:type="gramStart"/>
      <w:r w:rsidRPr="00F678A2">
        <w:rPr>
          <w:rFonts w:eastAsia="Times New Roman" w:cs="Times New Roman"/>
          <w:szCs w:val="24"/>
          <w:lang w:eastAsia="ru-RU"/>
        </w:rPr>
        <w:t xml:space="preserve">(«Норд-Ост» (Россия), «Башни - близнецы» (США), школа г. Беслан (Россия) и т. д.).   </w:t>
      </w:r>
      <w:r w:rsidRPr="00F678A2">
        <w:rPr>
          <w:rFonts w:eastAsia="Times New Roman" w:cs="Times New Roman"/>
          <w:b/>
          <w:szCs w:val="24"/>
          <w:lang w:eastAsia="ru-RU"/>
        </w:rPr>
        <w:t xml:space="preserve"> </w:t>
      </w:r>
      <w:proofErr w:type="gramEnd"/>
    </w:p>
    <w:p w14:paraId="7AC40A5F" w14:textId="77777777" w:rsidR="009676FE" w:rsidRPr="00F11C3D" w:rsidRDefault="009676FE" w:rsidP="009676FE">
      <w:pPr>
        <w:spacing w:line="240" w:lineRule="auto"/>
        <w:rPr>
          <w:rFonts w:eastAsia="Times New Roman" w:cs="Times New Roman"/>
          <w:szCs w:val="24"/>
          <w:lang w:eastAsia="ru-RU"/>
        </w:rPr>
      </w:pPr>
      <w:r w:rsidRPr="00F11C3D">
        <w:rPr>
          <w:rFonts w:eastAsia="Times New Roman" w:cs="Times New Roman"/>
          <w:szCs w:val="24"/>
          <w:lang w:eastAsia="ru-RU"/>
        </w:rPr>
        <w:t>В настоящее время материально-техническое обеспечение образовательных учреждений характеризуется высокой степенью изношенности инженерных сетей и коммуникаций, недостаточным финансовым обеспечением мероприятий, направленных на повышение инженерной безопасности образовательных учреждений, нарушением правил их безопасности.</w:t>
      </w:r>
    </w:p>
    <w:p w14:paraId="4DCED86B" w14:textId="256C935A" w:rsidR="009676FE" w:rsidRPr="00F11C3D" w:rsidRDefault="009676FE" w:rsidP="009676FE">
      <w:pPr>
        <w:spacing w:line="240" w:lineRule="auto"/>
        <w:rPr>
          <w:rFonts w:eastAsia="Times New Roman" w:cs="Times New Roman"/>
          <w:szCs w:val="24"/>
          <w:lang w:eastAsia="ru-RU"/>
        </w:rPr>
      </w:pPr>
      <w:r w:rsidRPr="00F11C3D">
        <w:rPr>
          <w:rFonts w:eastAsia="Times New Roman" w:cs="Times New Roman"/>
          <w:spacing w:val="4"/>
          <w:szCs w:val="24"/>
          <w:lang w:eastAsia="ru-RU"/>
        </w:rPr>
        <w:t xml:space="preserve">Современное состояние образовательных учреждений района показывает, </w:t>
      </w:r>
      <w:r w:rsidRPr="00F11C3D">
        <w:rPr>
          <w:rFonts w:eastAsia="Times New Roman" w:cs="Times New Roman"/>
          <w:spacing w:val="7"/>
          <w:szCs w:val="24"/>
          <w:lang w:eastAsia="ru-RU"/>
        </w:rPr>
        <w:t xml:space="preserve">что безопасность эксплуатации зданий, сооружений и инженерных сетей, а также </w:t>
      </w:r>
      <w:r w:rsidRPr="00F11C3D">
        <w:rPr>
          <w:rFonts w:eastAsia="Times New Roman" w:cs="Times New Roman"/>
          <w:spacing w:val="3"/>
          <w:szCs w:val="24"/>
          <w:lang w:eastAsia="ru-RU"/>
        </w:rPr>
        <w:t>безопасность учебно-воспитательного процесса требуют решения таких проблем как п</w:t>
      </w:r>
      <w:r w:rsidRPr="00F11C3D">
        <w:rPr>
          <w:rFonts w:eastAsia="Times New Roman" w:cs="Times New Roman"/>
          <w:szCs w:val="24"/>
          <w:lang w:eastAsia="ru-RU"/>
        </w:rPr>
        <w:t xml:space="preserve">роведение инвентаризации и паспортизации зданий, сооружений, инженерных сетей и оборудования образовательных учреждений района, текущего и капитального ремонтов образовательных учреждений, а также мероприятий по сейсмоукреплению. </w:t>
      </w:r>
      <w:proofErr w:type="gramStart"/>
      <w:r w:rsidRPr="00F11C3D">
        <w:rPr>
          <w:rFonts w:eastAsia="Times New Roman" w:cs="Times New Roman"/>
          <w:szCs w:val="24"/>
          <w:lang w:eastAsia="ru-RU"/>
        </w:rPr>
        <w:t>В настоящее время согласно Заключению о техническом состоянии и возможности дальнейшей эксплуатации здания МДОУ детский сад «Эльгай» (с. Седанка), выданному ООО НПЦ «Сейсмозащита» от 27.08.2009 года,  Заключению о техническом состоянии строительных конструкций здания МБОУ «Тигильская средняя общеобразовательная школа», выданному от 05.03.2011 года, Заключению о техническом состоянии и возможности дальнейшей эксплуатации здания  МБОУ «Хайрюзовская начальная школа – детский сад» выданному в ноябре</w:t>
      </w:r>
      <w:proofErr w:type="gramEnd"/>
      <w:r w:rsidRPr="00F11C3D">
        <w:rPr>
          <w:rFonts w:eastAsia="Times New Roman" w:cs="Times New Roman"/>
          <w:szCs w:val="24"/>
          <w:lang w:eastAsia="ru-RU"/>
        </w:rPr>
        <w:t xml:space="preserve"> 2016 года ГУП КК «Камчатскгражданпроект» дефицит сейсмостойкости зданий составляет 2 балла. Требуется проведение мероприятий по укреплению сейсмостойкости зданий. Учитывая, что проектная сейсмостойкость здания МБДОУ «Тигильский детский сад «Каюмка»  составляет 6 баллов, проведение мероприятий по сейсмоукреплению здания детского сада очевидно.</w:t>
      </w:r>
    </w:p>
    <w:p w14:paraId="13516F18" w14:textId="77777777" w:rsidR="009676FE" w:rsidRPr="004E7F36" w:rsidRDefault="009676FE" w:rsidP="009676FE">
      <w:pPr>
        <w:spacing w:line="240" w:lineRule="auto"/>
        <w:rPr>
          <w:rFonts w:eastAsia="Times New Roman" w:cs="Times New Roman"/>
          <w:bCs/>
          <w:szCs w:val="24"/>
          <w:lang w:eastAsia="ru-RU"/>
        </w:rPr>
      </w:pPr>
      <w:r w:rsidRPr="00F11C3D">
        <w:rPr>
          <w:rFonts w:eastAsia="Times New Roman" w:cs="Times New Roman"/>
          <w:szCs w:val="24"/>
          <w:lang w:eastAsia="ru-RU"/>
        </w:rPr>
        <w:t xml:space="preserve">В ближайшие годы планируется </w:t>
      </w:r>
      <w:r w:rsidRPr="004E7F36">
        <w:rPr>
          <w:rFonts w:eastAsia="Times New Roman" w:cs="Times New Roman"/>
          <w:bCs/>
          <w:szCs w:val="24"/>
          <w:lang w:eastAsia="ru-RU"/>
        </w:rPr>
        <w:t>проведение следующих мероприятий:</w:t>
      </w:r>
    </w:p>
    <w:p w14:paraId="361FA69D" w14:textId="341154A6" w:rsidR="009676FE" w:rsidRPr="004E7F36" w:rsidRDefault="009676FE" w:rsidP="009676FE">
      <w:pPr>
        <w:spacing w:line="240" w:lineRule="auto"/>
        <w:rPr>
          <w:rFonts w:eastAsia="Times New Roman" w:cs="Times New Roman"/>
          <w:bCs/>
          <w:szCs w:val="24"/>
          <w:lang w:eastAsia="ru-RU"/>
        </w:rPr>
      </w:pPr>
      <w:r w:rsidRPr="004E7F36">
        <w:rPr>
          <w:rFonts w:eastAsia="Times New Roman" w:cs="Times New Roman"/>
          <w:bCs/>
          <w:szCs w:val="24"/>
          <w:lang w:eastAsia="ru-RU"/>
        </w:rPr>
        <w:t>- ст</w:t>
      </w:r>
      <w:r w:rsidR="00F11C3D" w:rsidRPr="004E7F36">
        <w:rPr>
          <w:rFonts w:eastAsia="Times New Roman" w:cs="Times New Roman"/>
          <w:bCs/>
          <w:szCs w:val="24"/>
          <w:lang w:eastAsia="ru-RU"/>
        </w:rPr>
        <w:t xml:space="preserve">роительство сельского учебного </w:t>
      </w:r>
      <w:r w:rsidRPr="004E7F36">
        <w:rPr>
          <w:rFonts w:eastAsia="Times New Roman" w:cs="Times New Roman"/>
          <w:bCs/>
          <w:szCs w:val="24"/>
          <w:lang w:eastAsia="ru-RU"/>
        </w:rPr>
        <w:t xml:space="preserve"> комплекса «Школа – детский сад» в с. Седанка;</w:t>
      </w:r>
    </w:p>
    <w:p w14:paraId="7747A608" w14:textId="26DBF4E7" w:rsidR="009676FE" w:rsidRPr="004E7F36" w:rsidRDefault="009676FE" w:rsidP="009676FE">
      <w:pPr>
        <w:spacing w:line="240" w:lineRule="auto"/>
        <w:rPr>
          <w:rFonts w:eastAsia="Times New Roman" w:cs="Times New Roman"/>
          <w:szCs w:val="24"/>
          <w:lang w:eastAsia="ru-RU"/>
        </w:rPr>
      </w:pPr>
      <w:r w:rsidRPr="004E7F36">
        <w:rPr>
          <w:rFonts w:eastAsia="Times New Roman" w:cs="Times New Roman"/>
          <w:bCs/>
          <w:szCs w:val="24"/>
          <w:lang w:eastAsia="ru-RU"/>
        </w:rPr>
        <w:t>- ст</w:t>
      </w:r>
      <w:r w:rsidR="00F11C3D" w:rsidRPr="004E7F36">
        <w:rPr>
          <w:rFonts w:eastAsia="Times New Roman" w:cs="Times New Roman"/>
          <w:bCs/>
          <w:szCs w:val="24"/>
          <w:lang w:eastAsia="ru-RU"/>
        </w:rPr>
        <w:t xml:space="preserve">роительство сельского учебного </w:t>
      </w:r>
      <w:r w:rsidRPr="004E7F36">
        <w:rPr>
          <w:rFonts w:eastAsia="Times New Roman" w:cs="Times New Roman"/>
          <w:bCs/>
          <w:szCs w:val="24"/>
          <w:lang w:eastAsia="ru-RU"/>
        </w:rPr>
        <w:t xml:space="preserve"> комплекса «Школа – детский сад» в с.</w:t>
      </w:r>
      <w:r w:rsidR="00AA4E1F" w:rsidRPr="004E7F36">
        <w:rPr>
          <w:rFonts w:eastAsia="Times New Roman" w:cs="Times New Roman"/>
          <w:bCs/>
          <w:szCs w:val="24"/>
          <w:lang w:eastAsia="ru-RU"/>
        </w:rPr>
        <w:t xml:space="preserve"> Лесная.</w:t>
      </w:r>
    </w:p>
    <w:p w14:paraId="48A5AE0C" w14:textId="534107DE" w:rsidR="009676FE" w:rsidRPr="004E7F36" w:rsidRDefault="009676FE" w:rsidP="009676FE">
      <w:pPr>
        <w:shd w:val="clear" w:color="auto" w:fill="FFFFFF"/>
        <w:spacing w:line="240" w:lineRule="auto"/>
        <w:rPr>
          <w:rFonts w:eastAsia="Times New Roman" w:cs="Times New Roman"/>
          <w:spacing w:val="1"/>
          <w:szCs w:val="24"/>
          <w:lang w:eastAsia="ru-RU"/>
        </w:rPr>
      </w:pPr>
      <w:r w:rsidRPr="004E7F36">
        <w:rPr>
          <w:rFonts w:eastAsia="Times New Roman" w:cs="Times New Roman"/>
          <w:spacing w:val="4"/>
          <w:szCs w:val="24"/>
          <w:lang w:eastAsia="ru-RU"/>
        </w:rPr>
        <w:t xml:space="preserve">Принятие </w:t>
      </w:r>
      <w:r w:rsidRPr="004E7F36">
        <w:rPr>
          <w:rFonts w:eastAsia="Times New Roman" w:cs="Times New Roman"/>
          <w:spacing w:val="7"/>
          <w:szCs w:val="24"/>
          <w:lang w:eastAsia="ru-RU"/>
        </w:rPr>
        <w:t xml:space="preserve">данной подпрограммы позволит консолидировать усилия и ресурсы в решении задач </w:t>
      </w:r>
      <w:r w:rsidRPr="004E7F36">
        <w:rPr>
          <w:rFonts w:eastAsia="Times New Roman" w:cs="Times New Roman"/>
          <w:spacing w:val="1"/>
          <w:szCs w:val="24"/>
          <w:lang w:eastAsia="ru-RU"/>
        </w:rPr>
        <w:t xml:space="preserve">обеспечения комплексной безопасности в образовательных учреждениях района. </w:t>
      </w:r>
    </w:p>
    <w:p w14:paraId="2D07A3E5" w14:textId="77777777" w:rsidR="00184B8D" w:rsidRDefault="00184B8D" w:rsidP="00F11C3D">
      <w:pPr>
        <w:ind w:firstLine="0"/>
      </w:pPr>
    </w:p>
    <w:sdt>
      <w:sdtPr>
        <w:id w:val="-1373383884"/>
        <w:lock w:val="sdtContentLocked"/>
      </w:sdtPr>
      <w:sdtEndPr/>
      <w:sdtContent>
        <w:p w14:paraId="7CE0EDCE" w14:textId="4BC170D2" w:rsidR="00CB109B" w:rsidRDefault="00CB109B" w:rsidP="00462ACF">
          <w:pPr>
            <w:pStyle w:val="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14:paraId="165F6988" w14:textId="064DBBAA" w:rsidR="001F197E" w:rsidRPr="00F678A2" w:rsidRDefault="001F197E" w:rsidP="001F197E">
      <w:pPr>
        <w:spacing w:line="240" w:lineRule="auto"/>
        <w:ind w:firstLine="0"/>
        <w:rPr>
          <w:rFonts w:eastAsia="Times New Roman" w:cs="Times New Roman"/>
          <w:szCs w:val="24"/>
          <w:lang w:eastAsia="ru-RU"/>
        </w:rPr>
      </w:pPr>
      <w:r>
        <w:rPr>
          <w:rFonts w:eastAsia="Times New Roman" w:cs="Times New Roman"/>
          <w:color w:val="000000"/>
          <w:szCs w:val="24"/>
          <w:lang w:eastAsia="ru-RU"/>
        </w:rPr>
        <w:tab/>
      </w:r>
      <w:r w:rsidRPr="00F678A2">
        <w:rPr>
          <w:rFonts w:eastAsia="Times New Roman" w:cs="Times New Roman"/>
          <w:szCs w:val="24"/>
          <w:lang w:eastAsia="ru-RU"/>
        </w:rPr>
        <w:t>С 1 сентября 2016 года в школах района были введены ФГОС ОВЗ (Федеральные государственные образовательные стандарты с ограниченными возможностями здоровья). В 2017 году введение ФГОС ОВЗ в школа</w:t>
      </w:r>
      <w:r w:rsidR="004D7C55" w:rsidRPr="00F678A2">
        <w:rPr>
          <w:rFonts w:eastAsia="Times New Roman" w:cs="Times New Roman"/>
          <w:szCs w:val="24"/>
          <w:lang w:eastAsia="ru-RU"/>
        </w:rPr>
        <w:t xml:space="preserve">х района было продолжено. В </w:t>
      </w:r>
      <w:r w:rsidRPr="00F678A2">
        <w:rPr>
          <w:rFonts w:eastAsia="Times New Roman" w:cs="Times New Roman"/>
          <w:szCs w:val="24"/>
          <w:lang w:eastAsia="ru-RU"/>
        </w:rPr>
        <w:t>2018 году численность обучающихся детей-инвалидов составила 8 человек, детей с ОВЗ 39 человек</w:t>
      </w:r>
    </w:p>
    <w:p w14:paraId="656030F7" w14:textId="77777777" w:rsidR="001F197E" w:rsidRPr="00F678A2" w:rsidRDefault="001F197E" w:rsidP="001F197E">
      <w:pPr>
        <w:spacing w:line="240" w:lineRule="auto"/>
        <w:ind w:firstLine="0"/>
        <w:rPr>
          <w:rFonts w:eastAsia="Calibri" w:cs="Times New Roman"/>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741"/>
        <w:gridCol w:w="509"/>
        <w:gridCol w:w="288"/>
        <w:gridCol w:w="304"/>
        <w:gridCol w:w="287"/>
        <w:gridCol w:w="287"/>
        <w:gridCol w:w="287"/>
        <w:gridCol w:w="287"/>
        <w:gridCol w:w="304"/>
        <w:gridCol w:w="304"/>
        <w:gridCol w:w="357"/>
        <w:gridCol w:w="357"/>
        <w:gridCol w:w="529"/>
        <w:gridCol w:w="304"/>
        <w:gridCol w:w="304"/>
        <w:gridCol w:w="304"/>
        <w:gridCol w:w="304"/>
        <w:gridCol w:w="304"/>
        <w:gridCol w:w="304"/>
        <w:gridCol w:w="304"/>
        <w:gridCol w:w="287"/>
        <w:gridCol w:w="287"/>
        <w:gridCol w:w="357"/>
        <w:gridCol w:w="357"/>
        <w:gridCol w:w="847"/>
      </w:tblGrid>
      <w:tr w:rsidR="001F197E" w:rsidRPr="001F197E" w14:paraId="1B684919" w14:textId="77777777" w:rsidTr="00CE102C">
        <w:trPr>
          <w:trHeight w:val="400"/>
        </w:trPr>
        <w:tc>
          <w:tcPr>
            <w:tcW w:w="386" w:type="dxa"/>
            <w:tcBorders>
              <w:bottom w:val="single" w:sz="4" w:space="0" w:color="0D0D0D"/>
            </w:tcBorders>
            <w:shd w:val="clear" w:color="auto" w:fill="auto"/>
          </w:tcPr>
          <w:p w14:paraId="3643542A"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w:t>
            </w:r>
          </w:p>
        </w:tc>
        <w:tc>
          <w:tcPr>
            <w:tcW w:w="1741" w:type="dxa"/>
            <w:tcBorders>
              <w:bottom w:val="single" w:sz="4" w:space="0" w:color="0D0D0D"/>
            </w:tcBorders>
            <w:shd w:val="clear" w:color="auto" w:fill="auto"/>
          </w:tcPr>
          <w:p w14:paraId="5000A054"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Наименование общеобразовательного учреждения</w:t>
            </w:r>
          </w:p>
        </w:tc>
        <w:tc>
          <w:tcPr>
            <w:tcW w:w="3571" w:type="dxa"/>
            <w:gridSpan w:val="11"/>
            <w:tcBorders>
              <w:right w:val="single" w:sz="12" w:space="0" w:color="0D0D0D"/>
            </w:tcBorders>
            <w:shd w:val="clear" w:color="auto" w:fill="FFFFB7"/>
          </w:tcPr>
          <w:p w14:paraId="4313A4E3" w14:textId="77777777" w:rsidR="001F197E" w:rsidRPr="001F197E" w:rsidRDefault="001F197E" w:rsidP="001F197E">
            <w:pPr>
              <w:spacing w:line="240" w:lineRule="auto"/>
              <w:ind w:firstLine="0"/>
              <w:jc w:val="center"/>
              <w:rPr>
                <w:rFonts w:eastAsia="Calibri" w:cs="Times New Roman"/>
                <w:i/>
                <w:sz w:val="20"/>
                <w:szCs w:val="20"/>
              </w:rPr>
            </w:pPr>
            <w:r w:rsidRPr="001F197E">
              <w:rPr>
                <w:rFonts w:eastAsia="Calibri" w:cs="Times New Roman"/>
                <w:i/>
                <w:sz w:val="20"/>
                <w:szCs w:val="20"/>
              </w:rPr>
              <w:t xml:space="preserve">Количество </w:t>
            </w:r>
            <w:r w:rsidRPr="001F197E">
              <w:rPr>
                <w:rFonts w:eastAsia="Calibri" w:cs="Times New Roman"/>
                <w:b/>
                <w:i/>
                <w:sz w:val="20"/>
                <w:szCs w:val="20"/>
              </w:rPr>
              <w:t>детей – инвалидов</w:t>
            </w:r>
            <w:r w:rsidRPr="001F197E">
              <w:rPr>
                <w:rFonts w:eastAsia="Calibri" w:cs="Times New Roman"/>
                <w:i/>
                <w:sz w:val="20"/>
                <w:szCs w:val="20"/>
              </w:rPr>
              <w:t xml:space="preserve"> по классам</w:t>
            </w:r>
          </w:p>
        </w:tc>
        <w:tc>
          <w:tcPr>
            <w:tcW w:w="529" w:type="dxa"/>
            <w:tcBorders>
              <w:right w:val="single" w:sz="12" w:space="0" w:color="0D0D0D"/>
            </w:tcBorders>
            <w:shd w:val="clear" w:color="auto" w:fill="FFFFB7"/>
          </w:tcPr>
          <w:p w14:paraId="63A9614B" w14:textId="77777777" w:rsidR="001F197E" w:rsidRPr="001F197E" w:rsidRDefault="001F197E" w:rsidP="001F197E">
            <w:pPr>
              <w:spacing w:line="240" w:lineRule="auto"/>
              <w:ind w:firstLine="0"/>
              <w:jc w:val="center"/>
              <w:rPr>
                <w:rFonts w:eastAsia="Calibri" w:cs="Times New Roman"/>
                <w:i/>
                <w:sz w:val="20"/>
                <w:szCs w:val="20"/>
              </w:rPr>
            </w:pPr>
          </w:p>
        </w:tc>
        <w:tc>
          <w:tcPr>
            <w:tcW w:w="3416" w:type="dxa"/>
            <w:gridSpan w:val="11"/>
            <w:tcBorders>
              <w:left w:val="single" w:sz="12" w:space="0" w:color="0D0D0D"/>
            </w:tcBorders>
            <w:shd w:val="clear" w:color="auto" w:fill="D7F9EB"/>
          </w:tcPr>
          <w:p w14:paraId="7406695D" w14:textId="77777777" w:rsidR="001F197E" w:rsidRPr="001F197E" w:rsidRDefault="001F197E" w:rsidP="001F197E">
            <w:pPr>
              <w:spacing w:line="240" w:lineRule="auto"/>
              <w:ind w:firstLine="0"/>
              <w:jc w:val="center"/>
              <w:rPr>
                <w:rFonts w:eastAsia="Calibri" w:cs="Times New Roman"/>
                <w:i/>
                <w:sz w:val="20"/>
                <w:szCs w:val="20"/>
              </w:rPr>
            </w:pPr>
            <w:r w:rsidRPr="001F197E">
              <w:rPr>
                <w:rFonts w:eastAsia="Calibri" w:cs="Times New Roman"/>
                <w:i/>
                <w:sz w:val="20"/>
                <w:szCs w:val="20"/>
              </w:rPr>
              <w:t xml:space="preserve">Количество </w:t>
            </w:r>
            <w:r w:rsidRPr="001F197E">
              <w:rPr>
                <w:rFonts w:eastAsia="Calibri" w:cs="Times New Roman"/>
                <w:b/>
                <w:i/>
                <w:sz w:val="20"/>
                <w:szCs w:val="20"/>
              </w:rPr>
              <w:t>детей с ОВЗ</w:t>
            </w:r>
            <w:r w:rsidRPr="001F197E">
              <w:rPr>
                <w:rFonts w:eastAsia="Calibri" w:cs="Times New Roman"/>
                <w:i/>
                <w:sz w:val="20"/>
                <w:szCs w:val="20"/>
              </w:rPr>
              <w:t xml:space="preserve"> по классам</w:t>
            </w:r>
          </w:p>
        </w:tc>
        <w:tc>
          <w:tcPr>
            <w:tcW w:w="847" w:type="dxa"/>
            <w:tcBorders>
              <w:left w:val="single" w:sz="12" w:space="0" w:color="0D0D0D"/>
              <w:right w:val="single" w:sz="12" w:space="0" w:color="0D0D0D"/>
            </w:tcBorders>
            <w:shd w:val="clear" w:color="auto" w:fill="D7F9EB"/>
          </w:tcPr>
          <w:p w14:paraId="3504FCF0" w14:textId="77777777" w:rsidR="001F197E" w:rsidRPr="001F197E" w:rsidRDefault="001F197E" w:rsidP="001F197E">
            <w:pPr>
              <w:spacing w:line="240" w:lineRule="auto"/>
              <w:ind w:firstLine="0"/>
              <w:jc w:val="center"/>
              <w:rPr>
                <w:rFonts w:eastAsia="Calibri" w:cs="Times New Roman"/>
                <w:b/>
                <w:i/>
                <w:sz w:val="20"/>
                <w:szCs w:val="20"/>
              </w:rPr>
            </w:pPr>
          </w:p>
        </w:tc>
      </w:tr>
      <w:tr w:rsidR="001F197E" w:rsidRPr="001F197E" w14:paraId="64FBB253" w14:textId="77777777" w:rsidTr="00CE102C">
        <w:trPr>
          <w:trHeight w:val="236"/>
        </w:trPr>
        <w:tc>
          <w:tcPr>
            <w:tcW w:w="386" w:type="dxa"/>
            <w:tcBorders>
              <w:top w:val="single" w:sz="4" w:space="0" w:color="0D0D0D"/>
            </w:tcBorders>
            <w:shd w:val="clear" w:color="auto" w:fill="auto"/>
          </w:tcPr>
          <w:p w14:paraId="0AC9099E" w14:textId="77777777" w:rsidR="001F197E" w:rsidRPr="001F197E" w:rsidRDefault="001F197E" w:rsidP="001F197E">
            <w:pPr>
              <w:spacing w:line="240" w:lineRule="auto"/>
              <w:ind w:firstLine="0"/>
              <w:rPr>
                <w:rFonts w:eastAsia="Calibri" w:cs="Times New Roman"/>
                <w:sz w:val="20"/>
                <w:szCs w:val="20"/>
              </w:rPr>
            </w:pPr>
          </w:p>
        </w:tc>
        <w:tc>
          <w:tcPr>
            <w:tcW w:w="1741" w:type="dxa"/>
            <w:tcBorders>
              <w:top w:val="single" w:sz="4" w:space="0" w:color="0D0D0D"/>
            </w:tcBorders>
            <w:shd w:val="clear" w:color="auto" w:fill="auto"/>
          </w:tcPr>
          <w:p w14:paraId="5D82BB74" w14:textId="77777777" w:rsidR="001F197E" w:rsidRPr="001F197E" w:rsidRDefault="001F197E" w:rsidP="001F197E">
            <w:pPr>
              <w:spacing w:line="240" w:lineRule="auto"/>
              <w:ind w:firstLine="0"/>
              <w:rPr>
                <w:rFonts w:eastAsia="Calibri" w:cs="Times New Roman"/>
                <w:sz w:val="20"/>
                <w:szCs w:val="20"/>
              </w:rPr>
            </w:pPr>
          </w:p>
        </w:tc>
        <w:tc>
          <w:tcPr>
            <w:tcW w:w="509" w:type="dxa"/>
            <w:shd w:val="clear" w:color="auto" w:fill="FFFFB7"/>
          </w:tcPr>
          <w:p w14:paraId="7B5E2ECC"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1</w:t>
            </w:r>
          </w:p>
        </w:tc>
        <w:tc>
          <w:tcPr>
            <w:tcW w:w="288" w:type="dxa"/>
            <w:shd w:val="clear" w:color="auto" w:fill="FFFFB7"/>
          </w:tcPr>
          <w:p w14:paraId="67364A42"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2</w:t>
            </w:r>
          </w:p>
        </w:tc>
        <w:tc>
          <w:tcPr>
            <w:tcW w:w="304" w:type="dxa"/>
            <w:shd w:val="clear" w:color="auto" w:fill="FFFFB7"/>
          </w:tcPr>
          <w:p w14:paraId="28CBB373"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3</w:t>
            </w:r>
          </w:p>
        </w:tc>
        <w:tc>
          <w:tcPr>
            <w:tcW w:w="287" w:type="dxa"/>
            <w:shd w:val="clear" w:color="auto" w:fill="FFFFB7"/>
          </w:tcPr>
          <w:p w14:paraId="29B004B7"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4</w:t>
            </w:r>
          </w:p>
        </w:tc>
        <w:tc>
          <w:tcPr>
            <w:tcW w:w="287" w:type="dxa"/>
            <w:shd w:val="clear" w:color="auto" w:fill="FFFFB7"/>
          </w:tcPr>
          <w:p w14:paraId="60B1B453"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5</w:t>
            </w:r>
          </w:p>
        </w:tc>
        <w:tc>
          <w:tcPr>
            <w:tcW w:w="287" w:type="dxa"/>
            <w:shd w:val="clear" w:color="auto" w:fill="FFFFB7"/>
          </w:tcPr>
          <w:p w14:paraId="1C5FB7CF"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6</w:t>
            </w:r>
          </w:p>
        </w:tc>
        <w:tc>
          <w:tcPr>
            <w:tcW w:w="287" w:type="dxa"/>
            <w:shd w:val="clear" w:color="auto" w:fill="FFFFB7"/>
          </w:tcPr>
          <w:p w14:paraId="1F1B4A02"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7</w:t>
            </w:r>
          </w:p>
        </w:tc>
        <w:tc>
          <w:tcPr>
            <w:tcW w:w="304" w:type="dxa"/>
            <w:shd w:val="clear" w:color="auto" w:fill="FFFFB7"/>
          </w:tcPr>
          <w:p w14:paraId="74F2DEFA"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8</w:t>
            </w:r>
          </w:p>
        </w:tc>
        <w:tc>
          <w:tcPr>
            <w:tcW w:w="304" w:type="dxa"/>
            <w:shd w:val="clear" w:color="auto" w:fill="FFFFB7"/>
          </w:tcPr>
          <w:p w14:paraId="24611C20"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9</w:t>
            </w:r>
          </w:p>
        </w:tc>
        <w:tc>
          <w:tcPr>
            <w:tcW w:w="357" w:type="dxa"/>
            <w:shd w:val="clear" w:color="auto" w:fill="FFFFB7"/>
          </w:tcPr>
          <w:p w14:paraId="3C80C27B"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10</w:t>
            </w:r>
          </w:p>
        </w:tc>
        <w:tc>
          <w:tcPr>
            <w:tcW w:w="357" w:type="dxa"/>
            <w:tcBorders>
              <w:right w:val="single" w:sz="12" w:space="0" w:color="0D0D0D"/>
            </w:tcBorders>
            <w:shd w:val="clear" w:color="auto" w:fill="FFFFB7"/>
          </w:tcPr>
          <w:p w14:paraId="32B1ADC5"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11</w:t>
            </w:r>
          </w:p>
        </w:tc>
        <w:tc>
          <w:tcPr>
            <w:tcW w:w="529" w:type="dxa"/>
            <w:tcBorders>
              <w:right w:val="single" w:sz="12" w:space="0" w:color="0D0D0D"/>
            </w:tcBorders>
            <w:shd w:val="clear" w:color="auto" w:fill="FFFFB7"/>
          </w:tcPr>
          <w:p w14:paraId="6564242C"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всего</w:t>
            </w:r>
          </w:p>
        </w:tc>
        <w:tc>
          <w:tcPr>
            <w:tcW w:w="304" w:type="dxa"/>
            <w:tcBorders>
              <w:left w:val="single" w:sz="12" w:space="0" w:color="0D0D0D"/>
            </w:tcBorders>
            <w:shd w:val="clear" w:color="auto" w:fill="D7F9EB"/>
          </w:tcPr>
          <w:p w14:paraId="4DCCA25F"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1</w:t>
            </w:r>
          </w:p>
        </w:tc>
        <w:tc>
          <w:tcPr>
            <w:tcW w:w="304" w:type="dxa"/>
            <w:shd w:val="clear" w:color="auto" w:fill="D7F9EB"/>
          </w:tcPr>
          <w:p w14:paraId="3E7DF00D"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2</w:t>
            </w:r>
          </w:p>
        </w:tc>
        <w:tc>
          <w:tcPr>
            <w:tcW w:w="304" w:type="dxa"/>
            <w:shd w:val="clear" w:color="auto" w:fill="D7F9EB"/>
          </w:tcPr>
          <w:p w14:paraId="006EFEE3"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3</w:t>
            </w:r>
          </w:p>
        </w:tc>
        <w:tc>
          <w:tcPr>
            <w:tcW w:w="304" w:type="dxa"/>
            <w:shd w:val="clear" w:color="auto" w:fill="D7F9EB"/>
          </w:tcPr>
          <w:p w14:paraId="3D350DFA"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4</w:t>
            </w:r>
          </w:p>
        </w:tc>
        <w:tc>
          <w:tcPr>
            <w:tcW w:w="304" w:type="dxa"/>
            <w:shd w:val="clear" w:color="auto" w:fill="D7F9EB"/>
          </w:tcPr>
          <w:p w14:paraId="3765FC8D"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5</w:t>
            </w:r>
          </w:p>
        </w:tc>
        <w:tc>
          <w:tcPr>
            <w:tcW w:w="304" w:type="dxa"/>
            <w:shd w:val="clear" w:color="auto" w:fill="D7F9EB"/>
          </w:tcPr>
          <w:p w14:paraId="5E966C29"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6</w:t>
            </w:r>
          </w:p>
        </w:tc>
        <w:tc>
          <w:tcPr>
            <w:tcW w:w="304" w:type="dxa"/>
            <w:shd w:val="clear" w:color="auto" w:fill="D7F9EB"/>
          </w:tcPr>
          <w:p w14:paraId="4BC050E9"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7</w:t>
            </w:r>
          </w:p>
        </w:tc>
        <w:tc>
          <w:tcPr>
            <w:tcW w:w="287" w:type="dxa"/>
            <w:shd w:val="clear" w:color="auto" w:fill="D7F9EB"/>
          </w:tcPr>
          <w:p w14:paraId="2BECE9B1"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8</w:t>
            </w:r>
          </w:p>
        </w:tc>
        <w:tc>
          <w:tcPr>
            <w:tcW w:w="287" w:type="dxa"/>
            <w:shd w:val="clear" w:color="auto" w:fill="D7F9EB"/>
          </w:tcPr>
          <w:p w14:paraId="3ACDE61F"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9</w:t>
            </w:r>
          </w:p>
        </w:tc>
        <w:tc>
          <w:tcPr>
            <w:tcW w:w="357" w:type="dxa"/>
            <w:shd w:val="clear" w:color="auto" w:fill="D7F9EB"/>
          </w:tcPr>
          <w:p w14:paraId="0801FD4B"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10</w:t>
            </w:r>
          </w:p>
        </w:tc>
        <w:tc>
          <w:tcPr>
            <w:tcW w:w="357" w:type="dxa"/>
            <w:tcBorders>
              <w:right w:val="single" w:sz="12" w:space="0" w:color="0D0D0D"/>
            </w:tcBorders>
            <w:shd w:val="clear" w:color="auto" w:fill="D7F9EB"/>
          </w:tcPr>
          <w:p w14:paraId="4F5EEB68"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11</w:t>
            </w:r>
          </w:p>
        </w:tc>
        <w:tc>
          <w:tcPr>
            <w:tcW w:w="847" w:type="dxa"/>
            <w:tcBorders>
              <w:left w:val="single" w:sz="12" w:space="0" w:color="0D0D0D"/>
              <w:right w:val="single" w:sz="12" w:space="0" w:color="0D0D0D"/>
            </w:tcBorders>
            <w:shd w:val="clear" w:color="auto" w:fill="D7F9EB"/>
          </w:tcPr>
          <w:p w14:paraId="0779C15D" w14:textId="77777777" w:rsidR="001F197E" w:rsidRPr="001F197E" w:rsidRDefault="001F197E" w:rsidP="001F197E">
            <w:pPr>
              <w:spacing w:line="240" w:lineRule="auto"/>
              <w:ind w:firstLine="0"/>
              <w:jc w:val="center"/>
              <w:rPr>
                <w:rFonts w:eastAsia="Calibri" w:cs="Times New Roman"/>
                <w:b/>
                <w:i/>
                <w:sz w:val="12"/>
                <w:szCs w:val="12"/>
              </w:rPr>
            </w:pPr>
            <w:r w:rsidRPr="001F197E">
              <w:rPr>
                <w:rFonts w:eastAsia="Calibri" w:cs="Times New Roman"/>
                <w:b/>
                <w:i/>
                <w:sz w:val="12"/>
                <w:szCs w:val="12"/>
              </w:rPr>
              <w:t>всего</w:t>
            </w:r>
          </w:p>
        </w:tc>
      </w:tr>
      <w:tr w:rsidR="001F197E" w:rsidRPr="001F197E" w14:paraId="4C1C9C93" w14:textId="77777777" w:rsidTr="00CE102C">
        <w:trPr>
          <w:trHeight w:val="640"/>
        </w:trPr>
        <w:tc>
          <w:tcPr>
            <w:tcW w:w="386" w:type="dxa"/>
            <w:shd w:val="clear" w:color="auto" w:fill="auto"/>
          </w:tcPr>
          <w:p w14:paraId="26F4F411"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 xml:space="preserve"> 1</w:t>
            </w:r>
          </w:p>
        </w:tc>
        <w:tc>
          <w:tcPr>
            <w:tcW w:w="1741" w:type="dxa"/>
            <w:shd w:val="clear" w:color="auto" w:fill="auto"/>
          </w:tcPr>
          <w:p w14:paraId="1E4408D1"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МБОУ «Тигильская СОШ»</w:t>
            </w:r>
          </w:p>
        </w:tc>
        <w:tc>
          <w:tcPr>
            <w:tcW w:w="509" w:type="dxa"/>
            <w:shd w:val="clear" w:color="auto" w:fill="FFFFB7"/>
          </w:tcPr>
          <w:p w14:paraId="33130F32" w14:textId="77777777" w:rsidR="001F197E" w:rsidRPr="001F197E" w:rsidRDefault="001F197E" w:rsidP="001F197E">
            <w:pPr>
              <w:spacing w:line="276" w:lineRule="auto"/>
              <w:ind w:firstLine="0"/>
              <w:jc w:val="center"/>
              <w:rPr>
                <w:rFonts w:eastAsia="Calibri" w:cs="Times New Roman"/>
                <w:sz w:val="20"/>
                <w:szCs w:val="20"/>
              </w:rPr>
            </w:pPr>
          </w:p>
        </w:tc>
        <w:tc>
          <w:tcPr>
            <w:tcW w:w="288" w:type="dxa"/>
            <w:shd w:val="clear" w:color="auto" w:fill="FFFFB7"/>
          </w:tcPr>
          <w:p w14:paraId="7D3ABFC3"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2</w:t>
            </w:r>
          </w:p>
        </w:tc>
        <w:tc>
          <w:tcPr>
            <w:tcW w:w="304" w:type="dxa"/>
            <w:shd w:val="clear" w:color="auto" w:fill="FFFFB7"/>
          </w:tcPr>
          <w:p w14:paraId="51DB8A6F" w14:textId="77777777" w:rsidR="001F197E" w:rsidRPr="001F197E" w:rsidRDefault="001F197E" w:rsidP="001F197E">
            <w:pPr>
              <w:spacing w:line="276" w:lineRule="auto"/>
              <w:ind w:firstLine="0"/>
              <w:jc w:val="left"/>
              <w:rPr>
                <w:rFonts w:eastAsia="Times New Roman" w:cs="Times New Roman"/>
                <w:sz w:val="20"/>
                <w:szCs w:val="24"/>
              </w:rPr>
            </w:pPr>
          </w:p>
        </w:tc>
        <w:tc>
          <w:tcPr>
            <w:tcW w:w="287" w:type="dxa"/>
            <w:shd w:val="clear" w:color="auto" w:fill="FFFFB7"/>
          </w:tcPr>
          <w:p w14:paraId="6E5AA20F" w14:textId="77777777" w:rsidR="001F197E" w:rsidRPr="001F197E" w:rsidRDefault="001F197E" w:rsidP="001F197E">
            <w:pPr>
              <w:spacing w:line="276" w:lineRule="auto"/>
              <w:ind w:firstLine="0"/>
              <w:jc w:val="left"/>
              <w:rPr>
                <w:rFonts w:eastAsia="Times New Roman" w:cs="Times New Roman"/>
                <w:sz w:val="20"/>
                <w:szCs w:val="24"/>
              </w:rPr>
            </w:pPr>
          </w:p>
        </w:tc>
        <w:tc>
          <w:tcPr>
            <w:tcW w:w="287" w:type="dxa"/>
            <w:shd w:val="clear" w:color="auto" w:fill="FFFFB7"/>
          </w:tcPr>
          <w:p w14:paraId="2607FC35" w14:textId="77777777" w:rsidR="001F197E" w:rsidRPr="001F197E" w:rsidRDefault="001F197E" w:rsidP="001F197E">
            <w:pPr>
              <w:spacing w:line="276" w:lineRule="auto"/>
              <w:ind w:firstLine="0"/>
              <w:jc w:val="left"/>
              <w:rPr>
                <w:rFonts w:eastAsia="Times New Roman" w:cs="Times New Roman"/>
                <w:sz w:val="20"/>
                <w:szCs w:val="24"/>
              </w:rPr>
            </w:pPr>
          </w:p>
        </w:tc>
        <w:tc>
          <w:tcPr>
            <w:tcW w:w="287" w:type="dxa"/>
            <w:shd w:val="clear" w:color="auto" w:fill="FFFFB7"/>
          </w:tcPr>
          <w:p w14:paraId="1B63402B" w14:textId="77777777" w:rsidR="001F197E" w:rsidRPr="001F197E" w:rsidRDefault="001F197E" w:rsidP="001F197E">
            <w:pPr>
              <w:spacing w:line="276" w:lineRule="auto"/>
              <w:ind w:firstLine="0"/>
              <w:jc w:val="left"/>
              <w:rPr>
                <w:rFonts w:eastAsia="Times New Roman" w:cs="Times New Roman"/>
                <w:sz w:val="20"/>
                <w:szCs w:val="24"/>
              </w:rPr>
            </w:pPr>
          </w:p>
        </w:tc>
        <w:tc>
          <w:tcPr>
            <w:tcW w:w="287" w:type="dxa"/>
            <w:shd w:val="clear" w:color="auto" w:fill="FFFFB7"/>
          </w:tcPr>
          <w:p w14:paraId="49A16CF7" w14:textId="77777777" w:rsidR="001F197E" w:rsidRPr="001F197E" w:rsidRDefault="001F197E" w:rsidP="001F197E">
            <w:pPr>
              <w:spacing w:line="276" w:lineRule="auto"/>
              <w:ind w:firstLine="0"/>
              <w:jc w:val="left"/>
              <w:rPr>
                <w:rFonts w:eastAsia="Times New Roman" w:cs="Times New Roman"/>
                <w:color w:val="FF0000"/>
                <w:sz w:val="20"/>
                <w:szCs w:val="24"/>
              </w:rPr>
            </w:pPr>
          </w:p>
        </w:tc>
        <w:tc>
          <w:tcPr>
            <w:tcW w:w="304" w:type="dxa"/>
            <w:shd w:val="clear" w:color="auto" w:fill="FFFFB7"/>
          </w:tcPr>
          <w:p w14:paraId="50DE142D" w14:textId="77777777" w:rsidR="001F197E" w:rsidRPr="001F197E" w:rsidRDefault="001F197E" w:rsidP="001F197E">
            <w:pPr>
              <w:spacing w:line="276" w:lineRule="auto"/>
              <w:ind w:firstLine="0"/>
              <w:jc w:val="left"/>
              <w:rPr>
                <w:rFonts w:eastAsia="Times New Roman" w:cs="Times New Roman"/>
                <w:sz w:val="20"/>
                <w:szCs w:val="24"/>
              </w:rPr>
            </w:pPr>
          </w:p>
        </w:tc>
        <w:tc>
          <w:tcPr>
            <w:tcW w:w="304" w:type="dxa"/>
            <w:shd w:val="clear" w:color="auto" w:fill="FFFFB7"/>
          </w:tcPr>
          <w:p w14:paraId="72B8D105" w14:textId="77777777" w:rsidR="001F197E" w:rsidRPr="001F197E" w:rsidRDefault="001F197E" w:rsidP="001F197E">
            <w:pPr>
              <w:spacing w:line="276" w:lineRule="auto"/>
              <w:ind w:firstLine="0"/>
              <w:jc w:val="left"/>
              <w:rPr>
                <w:rFonts w:eastAsia="Times New Roman" w:cs="Times New Roman"/>
                <w:sz w:val="20"/>
                <w:szCs w:val="24"/>
              </w:rPr>
            </w:pPr>
          </w:p>
        </w:tc>
        <w:tc>
          <w:tcPr>
            <w:tcW w:w="357" w:type="dxa"/>
            <w:shd w:val="clear" w:color="auto" w:fill="FFFFB7"/>
          </w:tcPr>
          <w:p w14:paraId="3737A261"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FFFFB7"/>
          </w:tcPr>
          <w:p w14:paraId="6C5D3CED" w14:textId="77777777" w:rsidR="001F197E" w:rsidRPr="001F197E" w:rsidRDefault="001F197E" w:rsidP="001F197E">
            <w:pPr>
              <w:spacing w:line="276"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4FF73A32" w14:textId="77777777" w:rsidR="001F197E" w:rsidRPr="001F197E" w:rsidRDefault="001F197E" w:rsidP="001F197E">
            <w:pPr>
              <w:spacing w:line="276" w:lineRule="auto"/>
              <w:ind w:firstLine="0"/>
              <w:jc w:val="center"/>
              <w:rPr>
                <w:rFonts w:eastAsia="Calibri" w:cs="Times New Roman"/>
                <w:b/>
                <w:sz w:val="20"/>
                <w:szCs w:val="20"/>
              </w:rPr>
            </w:pPr>
            <w:r w:rsidRPr="001F197E">
              <w:rPr>
                <w:rFonts w:eastAsia="Calibri" w:cs="Times New Roman"/>
                <w:b/>
                <w:sz w:val="20"/>
                <w:szCs w:val="20"/>
              </w:rPr>
              <w:t>2</w:t>
            </w:r>
          </w:p>
        </w:tc>
        <w:tc>
          <w:tcPr>
            <w:tcW w:w="304" w:type="dxa"/>
            <w:tcBorders>
              <w:left w:val="single" w:sz="12" w:space="0" w:color="0D0D0D"/>
            </w:tcBorders>
            <w:shd w:val="clear" w:color="auto" w:fill="D7F9EB"/>
          </w:tcPr>
          <w:p w14:paraId="5A8071CB"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2</w:t>
            </w:r>
          </w:p>
        </w:tc>
        <w:tc>
          <w:tcPr>
            <w:tcW w:w="304" w:type="dxa"/>
            <w:shd w:val="clear" w:color="auto" w:fill="D7F9EB"/>
          </w:tcPr>
          <w:p w14:paraId="0C9A6C97"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3</w:t>
            </w:r>
          </w:p>
        </w:tc>
        <w:tc>
          <w:tcPr>
            <w:tcW w:w="304" w:type="dxa"/>
            <w:shd w:val="clear" w:color="auto" w:fill="D7F9EB"/>
          </w:tcPr>
          <w:p w14:paraId="1B44894A"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2</w:t>
            </w:r>
          </w:p>
        </w:tc>
        <w:tc>
          <w:tcPr>
            <w:tcW w:w="304" w:type="dxa"/>
            <w:shd w:val="clear" w:color="auto" w:fill="D7F9EB"/>
          </w:tcPr>
          <w:p w14:paraId="2F53AAB5" w14:textId="77777777" w:rsidR="001F197E" w:rsidRPr="001F197E" w:rsidRDefault="001F197E" w:rsidP="001F197E">
            <w:pPr>
              <w:spacing w:line="276" w:lineRule="auto"/>
              <w:ind w:firstLine="0"/>
              <w:jc w:val="left"/>
              <w:rPr>
                <w:rFonts w:eastAsia="Times New Roman" w:cs="Times New Roman"/>
                <w:sz w:val="20"/>
                <w:szCs w:val="24"/>
              </w:rPr>
            </w:pPr>
          </w:p>
        </w:tc>
        <w:tc>
          <w:tcPr>
            <w:tcW w:w="304" w:type="dxa"/>
            <w:shd w:val="clear" w:color="auto" w:fill="D7F9EB"/>
          </w:tcPr>
          <w:p w14:paraId="37C8BEE4"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2</w:t>
            </w:r>
          </w:p>
        </w:tc>
        <w:tc>
          <w:tcPr>
            <w:tcW w:w="304" w:type="dxa"/>
            <w:shd w:val="clear" w:color="auto" w:fill="D7F9EB"/>
          </w:tcPr>
          <w:p w14:paraId="2B500234"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4</w:t>
            </w:r>
          </w:p>
        </w:tc>
        <w:tc>
          <w:tcPr>
            <w:tcW w:w="304" w:type="dxa"/>
            <w:shd w:val="clear" w:color="auto" w:fill="D7F9EB"/>
          </w:tcPr>
          <w:p w14:paraId="37714268"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1</w:t>
            </w:r>
          </w:p>
        </w:tc>
        <w:tc>
          <w:tcPr>
            <w:tcW w:w="287" w:type="dxa"/>
            <w:shd w:val="clear" w:color="auto" w:fill="D7F9EB"/>
          </w:tcPr>
          <w:p w14:paraId="0F0D6E7E" w14:textId="77777777" w:rsidR="001F197E" w:rsidRPr="001F197E" w:rsidRDefault="001F197E" w:rsidP="001F197E">
            <w:pPr>
              <w:spacing w:line="276" w:lineRule="auto"/>
              <w:ind w:firstLine="0"/>
              <w:jc w:val="left"/>
              <w:rPr>
                <w:rFonts w:eastAsia="Times New Roman" w:cs="Times New Roman"/>
                <w:sz w:val="20"/>
                <w:szCs w:val="24"/>
              </w:rPr>
            </w:pPr>
            <w:r w:rsidRPr="001F197E">
              <w:rPr>
                <w:rFonts w:eastAsia="Times New Roman" w:cs="Times New Roman"/>
                <w:sz w:val="20"/>
                <w:szCs w:val="24"/>
              </w:rPr>
              <w:t>1</w:t>
            </w:r>
          </w:p>
        </w:tc>
        <w:tc>
          <w:tcPr>
            <w:tcW w:w="287" w:type="dxa"/>
            <w:shd w:val="clear" w:color="auto" w:fill="D7F9EB"/>
          </w:tcPr>
          <w:p w14:paraId="1154A208"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D7F9EB"/>
          </w:tcPr>
          <w:p w14:paraId="76D8C09B"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7461E0E2" w14:textId="77777777" w:rsidR="001F197E" w:rsidRPr="001F197E" w:rsidRDefault="001F197E" w:rsidP="001F197E">
            <w:pPr>
              <w:spacing w:line="276"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69FD3190" w14:textId="77777777" w:rsidR="001F197E" w:rsidRPr="001F197E" w:rsidRDefault="001F197E" w:rsidP="001F197E">
            <w:pPr>
              <w:spacing w:line="240" w:lineRule="auto"/>
              <w:ind w:firstLine="0"/>
              <w:jc w:val="center"/>
              <w:rPr>
                <w:rFonts w:eastAsia="Calibri" w:cs="Times New Roman"/>
                <w:b/>
                <w:sz w:val="16"/>
                <w:szCs w:val="16"/>
              </w:rPr>
            </w:pPr>
            <w:r w:rsidRPr="001F197E">
              <w:rPr>
                <w:rFonts w:eastAsia="Calibri" w:cs="Times New Roman"/>
                <w:b/>
                <w:sz w:val="16"/>
                <w:szCs w:val="16"/>
              </w:rPr>
              <w:t xml:space="preserve">15 </w:t>
            </w:r>
          </w:p>
          <w:p w14:paraId="31635E12" w14:textId="77777777" w:rsidR="001F197E" w:rsidRPr="001F197E" w:rsidRDefault="001F197E" w:rsidP="001F197E">
            <w:pPr>
              <w:spacing w:line="240" w:lineRule="auto"/>
              <w:ind w:firstLine="0"/>
              <w:jc w:val="left"/>
              <w:rPr>
                <w:rFonts w:eastAsia="Calibri" w:cs="Times New Roman"/>
                <w:b/>
                <w:sz w:val="20"/>
                <w:szCs w:val="20"/>
              </w:rPr>
            </w:pPr>
            <w:r w:rsidRPr="001F197E">
              <w:rPr>
                <w:rFonts w:eastAsia="Calibri" w:cs="Times New Roman"/>
                <w:sz w:val="16"/>
                <w:szCs w:val="16"/>
              </w:rPr>
              <w:t xml:space="preserve">(в </w:t>
            </w:r>
            <w:proofErr w:type="spellStart"/>
            <w:r w:rsidRPr="001F197E">
              <w:rPr>
                <w:rFonts w:eastAsia="Calibri" w:cs="Times New Roman"/>
                <w:sz w:val="16"/>
                <w:szCs w:val="16"/>
              </w:rPr>
              <w:t>т.ч</w:t>
            </w:r>
            <w:proofErr w:type="spellEnd"/>
            <w:r w:rsidRPr="001F197E">
              <w:rPr>
                <w:rFonts w:eastAsia="Calibri" w:cs="Times New Roman"/>
                <w:sz w:val="16"/>
                <w:szCs w:val="16"/>
              </w:rPr>
              <w:t>. 2 инвалида</w:t>
            </w:r>
            <w:r w:rsidRPr="001F197E">
              <w:rPr>
                <w:rFonts w:eastAsia="Calibri" w:cs="Times New Roman"/>
                <w:sz w:val="20"/>
                <w:szCs w:val="20"/>
              </w:rPr>
              <w:t>)</w:t>
            </w:r>
          </w:p>
        </w:tc>
      </w:tr>
      <w:tr w:rsidR="001F197E" w:rsidRPr="001F197E" w14:paraId="6EEC004D" w14:textId="77777777" w:rsidTr="00CE102C">
        <w:tc>
          <w:tcPr>
            <w:tcW w:w="386" w:type="dxa"/>
            <w:shd w:val="clear" w:color="auto" w:fill="auto"/>
          </w:tcPr>
          <w:p w14:paraId="00AF8A8C"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2</w:t>
            </w:r>
          </w:p>
        </w:tc>
        <w:tc>
          <w:tcPr>
            <w:tcW w:w="1741" w:type="dxa"/>
            <w:shd w:val="clear" w:color="auto" w:fill="auto"/>
          </w:tcPr>
          <w:p w14:paraId="6962D9D9"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 xml:space="preserve">МБОУ «Усть-Хайрюзовская </w:t>
            </w:r>
            <w:r w:rsidRPr="001F197E">
              <w:rPr>
                <w:rFonts w:eastAsia="Calibri" w:cs="Times New Roman"/>
                <w:sz w:val="20"/>
                <w:szCs w:val="20"/>
              </w:rPr>
              <w:lastRenderedPageBreak/>
              <w:t>СОШ»</w:t>
            </w:r>
          </w:p>
        </w:tc>
        <w:tc>
          <w:tcPr>
            <w:tcW w:w="509" w:type="dxa"/>
            <w:shd w:val="clear" w:color="auto" w:fill="FFFFB7"/>
          </w:tcPr>
          <w:p w14:paraId="104C547E" w14:textId="77777777" w:rsidR="001F197E" w:rsidRPr="001F197E" w:rsidRDefault="001F197E" w:rsidP="001F197E">
            <w:pPr>
              <w:spacing w:line="276" w:lineRule="auto"/>
              <w:ind w:firstLine="0"/>
              <w:jc w:val="center"/>
              <w:rPr>
                <w:rFonts w:eastAsia="Calibri" w:cs="Times New Roman"/>
                <w:sz w:val="20"/>
                <w:szCs w:val="20"/>
              </w:rPr>
            </w:pPr>
          </w:p>
        </w:tc>
        <w:tc>
          <w:tcPr>
            <w:tcW w:w="288" w:type="dxa"/>
            <w:shd w:val="clear" w:color="auto" w:fill="FFFFB7"/>
          </w:tcPr>
          <w:p w14:paraId="5B5231F9"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7B54133E"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6373200A"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287" w:type="dxa"/>
            <w:shd w:val="clear" w:color="auto" w:fill="FFFFB7"/>
          </w:tcPr>
          <w:p w14:paraId="52A11CD6"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09DC2B97"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5E80FE45"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15A782AC"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564CBFA6"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57" w:type="dxa"/>
            <w:shd w:val="clear" w:color="auto" w:fill="FFFFB7"/>
          </w:tcPr>
          <w:p w14:paraId="596121DD"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FFFFB7"/>
          </w:tcPr>
          <w:p w14:paraId="7E5CFDF6" w14:textId="77777777" w:rsidR="001F197E" w:rsidRPr="001F197E" w:rsidRDefault="001F197E" w:rsidP="001F197E">
            <w:pPr>
              <w:spacing w:line="276"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5087CF09" w14:textId="77777777" w:rsidR="001F197E" w:rsidRPr="001F197E" w:rsidRDefault="001F197E" w:rsidP="001F197E">
            <w:pPr>
              <w:spacing w:line="276" w:lineRule="auto"/>
              <w:ind w:firstLine="0"/>
              <w:jc w:val="center"/>
              <w:rPr>
                <w:rFonts w:eastAsia="Calibri" w:cs="Times New Roman"/>
                <w:b/>
                <w:sz w:val="20"/>
                <w:szCs w:val="20"/>
              </w:rPr>
            </w:pPr>
            <w:r w:rsidRPr="001F197E">
              <w:rPr>
                <w:rFonts w:eastAsia="Calibri" w:cs="Times New Roman"/>
                <w:b/>
                <w:sz w:val="20"/>
                <w:szCs w:val="20"/>
              </w:rPr>
              <w:t>2</w:t>
            </w:r>
          </w:p>
        </w:tc>
        <w:tc>
          <w:tcPr>
            <w:tcW w:w="304" w:type="dxa"/>
            <w:tcBorders>
              <w:left w:val="single" w:sz="12" w:space="0" w:color="0D0D0D"/>
            </w:tcBorders>
            <w:shd w:val="clear" w:color="auto" w:fill="D7F9EB"/>
          </w:tcPr>
          <w:p w14:paraId="051E721A"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7C0BFD26"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72FB935D"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38513AAA"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1F446A8B"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1EB827B9"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19D893CA"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2</w:t>
            </w:r>
          </w:p>
        </w:tc>
        <w:tc>
          <w:tcPr>
            <w:tcW w:w="287" w:type="dxa"/>
            <w:shd w:val="clear" w:color="auto" w:fill="D7F9EB"/>
          </w:tcPr>
          <w:p w14:paraId="24AA6CF9"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D7F9EB"/>
          </w:tcPr>
          <w:p w14:paraId="392355F6"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D7F9EB"/>
          </w:tcPr>
          <w:p w14:paraId="1BA59F7A"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3BE3CE62" w14:textId="77777777" w:rsidR="001F197E" w:rsidRPr="001F197E" w:rsidRDefault="001F197E" w:rsidP="001F197E">
            <w:pPr>
              <w:spacing w:line="276"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2D714EE2" w14:textId="77777777" w:rsidR="001F197E" w:rsidRPr="001F197E" w:rsidRDefault="001F197E" w:rsidP="001F197E">
            <w:pPr>
              <w:spacing w:line="276" w:lineRule="auto"/>
              <w:ind w:firstLine="0"/>
              <w:jc w:val="center"/>
              <w:rPr>
                <w:rFonts w:eastAsia="Calibri" w:cs="Times New Roman"/>
                <w:b/>
                <w:sz w:val="20"/>
                <w:szCs w:val="20"/>
              </w:rPr>
            </w:pPr>
            <w:r w:rsidRPr="001F197E">
              <w:rPr>
                <w:rFonts w:eastAsia="Calibri" w:cs="Times New Roman"/>
                <w:b/>
                <w:sz w:val="20"/>
                <w:szCs w:val="20"/>
              </w:rPr>
              <w:t>5</w:t>
            </w:r>
          </w:p>
        </w:tc>
      </w:tr>
      <w:tr w:rsidR="001F197E" w:rsidRPr="001F197E" w14:paraId="141BAE3F" w14:textId="77777777" w:rsidTr="00CE102C">
        <w:tc>
          <w:tcPr>
            <w:tcW w:w="386" w:type="dxa"/>
            <w:shd w:val="clear" w:color="auto" w:fill="auto"/>
          </w:tcPr>
          <w:p w14:paraId="6ED47FC2"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lastRenderedPageBreak/>
              <w:t>3</w:t>
            </w:r>
          </w:p>
        </w:tc>
        <w:tc>
          <w:tcPr>
            <w:tcW w:w="1741" w:type="dxa"/>
            <w:shd w:val="clear" w:color="auto" w:fill="auto"/>
          </w:tcPr>
          <w:p w14:paraId="693623FE"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МБОУ «Седанкинская СОШ»</w:t>
            </w:r>
          </w:p>
        </w:tc>
        <w:tc>
          <w:tcPr>
            <w:tcW w:w="509" w:type="dxa"/>
            <w:shd w:val="clear" w:color="auto" w:fill="FFFFB7"/>
          </w:tcPr>
          <w:p w14:paraId="5D0FC47A" w14:textId="77777777" w:rsidR="001F197E" w:rsidRPr="001F197E" w:rsidRDefault="001F197E" w:rsidP="001F197E">
            <w:pPr>
              <w:spacing w:line="276" w:lineRule="auto"/>
              <w:ind w:firstLine="0"/>
              <w:jc w:val="center"/>
              <w:rPr>
                <w:rFonts w:eastAsia="Calibri" w:cs="Times New Roman"/>
                <w:sz w:val="20"/>
                <w:szCs w:val="20"/>
              </w:rPr>
            </w:pPr>
          </w:p>
        </w:tc>
        <w:tc>
          <w:tcPr>
            <w:tcW w:w="288" w:type="dxa"/>
            <w:shd w:val="clear" w:color="auto" w:fill="FFFFB7"/>
          </w:tcPr>
          <w:p w14:paraId="40F16A2A"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0882B20A"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18F4E8E0"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0696988B"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5A66C4B1"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33949CFC"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67572B7D"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162C403E"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2</w:t>
            </w:r>
          </w:p>
        </w:tc>
        <w:tc>
          <w:tcPr>
            <w:tcW w:w="357" w:type="dxa"/>
            <w:shd w:val="clear" w:color="auto" w:fill="FFFFB7"/>
          </w:tcPr>
          <w:p w14:paraId="3AA9383B"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FFFFB7"/>
          </w:tcPr>
          <w:p w14:paraId="08DF01A2" w14:textId="77777777" w:rsidR="001F197E" w:rsidRPr="001F197E" w:rsidRDefault="001F197E" w:rsidP="001F197E">
            <w:pPr>
              <w:spacing w:line="276"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6E4E614A" w14:textId="77777777" w:rsidR="001F197E" w:rsidRPr="001F197E" w:rsidRDefault="001F197E" w:rsidP="001F197E">
            <w:pPr>
              <w:spacing w:line="276" w:lineRule="auto"/>
              <w:ind w:firstLine="0"/>
              <w:jc w:val="center"/>
              <w:rPr>
                <w:rFonts w:eastAsia="Calibri" w:cs="Times New Roman"/>
                <w:b/>
                <w:sz w:val="20"/>
                <w:szCs w:val="20"/>
              </w:rPr>
            </w:pPr>
            <w:r w:rsidRPr="001F197E">
              <w:rPr>
                <w:rFonts w:eastAsia="Calibri" w:cs="Times New Roman"/>
                <w:b/>
                <w:sz w:val="20"/>
                <w:szCs w:val="20"/>
              </w:rPr>
              <w:t>2</w:t>
            </w:r>
          </w:p>
        </w:tc>
        <w:tc>
          <w:tcPr>
            <w:tcW w:w="304" w:type="dxa"/>
            <w:tcBorders>
              <w:left w:val="single" w:sz="12" w:space="0" w:color="0D0D0D"/>
            </w:tcBorders>
            <w:shd w:val="clear" w:color="auto" w:fill="D7F9EB"/>
          </w:tcPr>
          <w:p w14:paraId="4FF751FD"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2</w:t>
            </w:r>
          </w:p>
        </w:tc>
        <w:tc>
          <w:tcPr>
            <w:tcW w:w="304" w:type="dxa"/>
            <w:shd w:val="clear" w:color="auto" w:fill="D7F9EB"/>
          </w:tcPr>
          <w:p w14:paraId="5E11255C"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52D31B14"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07C2B43F"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53899087"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5F7A7B5C"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78DB5CF9"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D7F9EB"/>
          </w:tcPr>
          <w:p w14:paraId="128AB385"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D7F9EB"/>
          </w:tcPr>
          <w:p w14:paraId="6E15C0EB"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D7F9EB"/>
          </w:tcPr>
          <w:p w14:paraId="5396DBC6"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5D7A240D" w14:textId="77777777" w:rsidR="001F197E" w:rsidRPr="001F197E" w:rsidRDefault="001F197E" w:rsidP="001F197E">
            <w:pPr>
              <w:spacing w:line="276"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31C600DB"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5</w:t>
            </w:r>
          </w:p>
        </w:tc>
      </w:tr>
      <w:tr w:rsidR="001F197E" w:rsidRPr="001F197E" w14:paraId="5A39584B" w14:textId="77777777" w:rsidTr="00CE102C">
        <w:tc>
          <w:tcPr>
            <w:tcW w:w="386" w:type="dxa"/>
            <w:shd w:val="clear" w:color="auto" w:fill="auto"/>
          </w:tcPr>
          <w:p w14:paraId="04F874D1"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4</w:t>
            </w:r>
          </w:p>
        </w:tc>
        <w:tc>
          <w:tcPr>
            <w:tcW w:w="1741" w:type="dxa"/>
            <w:shd w:val="clear" w:color="auto" w:fill="auto"/>
          </w:tcPr>
          <w:p w14:paraId="4AA625CE"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МБОУ «Ковранская СШ»</w:t>
            </w:r>
          </w:p>
        </w:tc>
        <w:tc>
          <w:tcPr>
            <w:tcW w:w="509" w:type="dxa"/>
            <w:shd w:val="clear" w:color="auto" w:fill="FFFFB7"/>
          </w:tcPr>
          <w:p w14:paraId="63052C4C" w14:textId="77777777" w:rsidR="001F197E" w:rsidRPr="001F197E" w:rsidRDefault="001F197E" w:rsidP="001F197E">
            <w:pPr>
              <w:spacing w:line="276" w:lineRule="auto"/>
              <w:ind w:firstLine="0"/>
              <w:jc w:val="center"/>
              <w:rPr>
                <w:rFonts w:eastAsia="Calibri" w:cs="Times New Roman"/>
                <w:sz w:val="20"/>
                <w:szCs w:val="20"/>
              </w:rPr>
            </w:pPr>
          </w:p>
        </w:tc>
        <w:tc>
          <w:tcPr>
            <w:tcW w:w="288" w:type="dxa"/>
            <w:shd w:val="clear" w:color="auto" w:fill="FFFFB7"/>
          </w:tcPr>
          <w:p w14:paraId="58813EFE"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715A78E0"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36DC2B14"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376D61ED"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7A529BC2"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4E2E5970"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6329F02F"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5AF01463"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FFFFB7"/>
          </w:tcPr>
          <w:p w14:paraId="474B0796"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57" w:type="dxa"/>
            <w:tcBorders>
              <w:right w:val="single" w:sz="12" w:space="0" w:color="0D0D0D"/>
            </w:tcBorders>
            <w:shd w:val="clear" w:color="auto" w:fill="FFFFB7"/>
          </w:tcPr>
          <w:p w14:paraId="246ED55E" w14:textId="77777777" w:rsidR="001F197E" w:rsidRPr="001F197E" w:rsidRDefault="001F197E" w:rsidP="001F197E">
            <w:pPr>
              <w:spacing w:line="276"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4AFC42C0" w14:textId="77777777" w:rsidR="001F197E" w:rsidRPr="001F197E" w:rsidRDefault="001F197E" w:rsidP="001F197E">
            <w:pPr>
              <w:spacing w:line="276" w:lineRule="auto"/>
              <w:ind w:firstLine="0"/>
              <w:jc w:val="center"/>
              <w:rPr>
                <w:rFonts w:eastAsia="Calibri" w:cs="Times New Roman"/>
                <w:b/>
                <w:sz w:val="20"/>
                <w:szCs w:val="20"/>
              </w:rPr>
            </w:pPr>
            <w:r w:rsidRPr="001F197E">
              <w:rPr>
                <w:rFonts w:eastAsia="Calibri" w:cs="Times New Roman"/>
                <w:b/>
                <w:sz w:val="20"/>
                <w:szCs w:val="20"/>
              </w:rPr>
              <w:t>1</w:t>
            </w:r>
          </w:p>
        </w:tc>
        <w:tc>
          <w:tcPr>
            <w:tcW w:w="304" w:type="dxa"/>
            <w:tcBorders>
              <w:left w:val="single" w:sz="12" w:space="0" w:color="0D0D0D"/>
            </w:tcBorders>
            <w:shd w:val="clear" w:color="auto" w:fill="D7F9EB"/>
          </w:tcPr>
          <w:p w14:paraId="4A99A427"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033B554C"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2</w:t>
            </w:r>
          </w:p>
        </w:tc>
        <w:tc>
          <w:tcPr>
            <w:tcW w:w="304" w:type="dxa"/>
            <w:shd w:val="clear" w:color="auto" w:fill="D7F9EB"/>
          </w:tcPr>
          <w:p w14:paraId="1643F205"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47A86024"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2</w:t>
            </w:r>
          </w:p>
        </w:tc>
        <w:tc>
          <w:tcPr>
            <w:tcW w:w="304" w:type="dxa"/>
            <w:shd w:val="clear" w:color="auto" w:fill="D7F9EB"/>
          </w:tcPr>
          <w:p w14:paraId="217D2A02"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59C15BE7"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69EF8A34"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3</w:t>
            </w:r>
          </w:p>
        </w:tc>
        <w:tc>
          <w:tcPr>
            <w:tcW w:w="287" w:type="dxa"/>
            <w:shd w:val="clear" w:color="auto" w:fill="D7F9EB"/>
          </w:tcPr>
          <w:p w14:paraId="2595CC34"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287" w:type="dxa"/>
            <w:shd w:val="clear" w:color="auto" w:fill="D7F9EB"/>
          </w:tcPr>
          <w:p w14:paraId="7EC79C29"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D7F9EB"/>
          </w:tcPr>
          <w:p w14:paraId="4ABED6B7"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1640140F" w14:textId="77777777" w:rsidR="001F197E" w:rsidRPr="001F197E" w:rsidRDefault="001F197E" w:rsidP="001F197E">
            <w:pPr>
              <w:spacing w:line="276"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334E344E"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10</w:t>
            </w:r>
          </w:p>
        </w:tc>
      </w:tr>
      <w:tr w:rsidR="001F197E" w:rsidRPr="001F197E" w14:paraId="1913EEF6" w14:textId="77777777" w:rsidTr="00CE102C">
        <w:trPr>
          <w:trHeight w:val="723"/>
        </w:trPr>
        <w:tc>
          <w:tcPr>
            <w:tcW w:w="386" w:type="dxa"/>
            <w:shd w:val="clear" w:color="auto" w:fill="auto"/>
          </w:tcPr>
          <w:p w14:paraId="64FD2BC8"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5</w:t>
            </w:r>
          </w:p>
        </w:tc>
        <w:tc>
          <w:tcPr>
            <w:tcW w:w="1741" w:type="dxa"/>
            <w:shd w:val="clear" w:color="auto" w:fill="auto"/>
          </w:tcPr>
          <w:p w14:paraId="5F857F21"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МБОУ «Воямпольская СОШ»</w:t>
            </w:r>
          </w:p>
        </w:tc>
        <w:tc>
          <w:tcPr>
            <w:tcW w:w="509" w:type="dxa"/>
            <w:shd w:val="clear" w:color="auto" w:fill="FFFFB7"/>
          </w:tcPr>
          <w:p w14:paraId="1F6B0F46" w14:textId="77777777" w:rsidR="001F197E" w:rsidRPr="001F197E" w:rsidRDefault="001F197E" w:rsidP="001F197E">
            <w:pPr>
              <w:spacing w:line="240" w:lineRule="auto"/>
              <w:ind w:firstLine="0"/>
              <w:jc w:val="center"/>
              <w:rPr>
                <w:rFonts w:eastAsia="Calibri" w:cs="Times New Roman"/>
                <w:sz w:val="20"/>
                <w:szCs w:val="20"/>
              </w:rPr>
            </w:pPr>
          </w:p>
        </w:tc>
        <w:tc>
          <w:tcPr>
            <w:tcW w:w="288" w:type="dxa"/>
            <w:shd w:val="clear" w:color="auto" w:fill="FFFFB7"/>
          </w:tcPr>
          <w:p w14:paraId="6935B4B0"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FFFFB7"/>
          </w:tcPr>
          <w:p w14:paraId="4C61AFFC"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5AA92D8A"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2744DC8E"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17CDE9C3"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518D9DD4"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FFFFB7"/>
          </w:tcPr>
          <w:p w14:paraId="40ECAC80"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FFFFB7"/>
          </w:tcPr>
          <w:p w14:paraId="52A28636" w14:textId="77777777" w:rsidR="001F197E" w:rsidRPr="001F197E" w:rsidRDefault="001F197E" w:rsidP="001F197E">
            <w:pPr>
              <w:spacing w:line="240" w:lineRule="auto"/>
              <w:ind w:firstLine="0"/>
              <w:jc w:val="center"/>
              <w:rPr>
                <w:rFonts w:eastAsia="Calibri" w:cs="Times New Roman"/>
                <w:sz w:val="20"/>
                <w:szCs w:val="20"/>
              </w:rPr>
            </w:pPr>
          </w:p>
        </w:tc>
        <w:tc>
          <w:tcPr>
            <w:tcW w:w="357" w:type="dxa"/>
            <w:shd w:val="clear" w:color="auto" w:fill="FFFFB7"/>
          </w:tcPr>
          <w:p w14:paraId="4003AC0B" w14:textId="77777777" w:rsidR="001F197E" w:rsidRPr="001F197E" w:rsidRDefault="001F197E" w:rsidP="001F197E">
            <w:pPr>
              <w:spacing w:line="240" w:lineRule="auto"/>
              <w:ind w:firstLine="0"/>
              <w:jc w:val="center"/>
              <w:rPr>
                <w:rFonts w:eastAsia="Calibri" w:cs="Times New Roman"/>
                <w:sz w:val="20"/>
                <w:szCs w:val="20"/>
              </w:rPr>
            </w:pPr>
          </w:p>
        </w:tc>
        <w:tc>
          <w:tcPr>
            <w:tcW w:w="357" w:type="dxa"/>
            <w:tcBorders>
              <w:right w:val="single" w:sz="12" w:space="0" w:color="0D0D0D"/>
            </w:tcBorders>
            <w:shd w:val="clear" w:color="auto" w:fill="FFFFB7"/>
          </w:tcPr>
          <w:p w14:paraId="67EC0772" w14:textId="77777777" w:rsidR="001F197E" w:rsidRPr="001F197E" w:rsidRDefault="001F197E" w:rsidP="001F197E">
            <w:pPr>
              <w:spacing w:line="240"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64E69E5E"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0</w:t>
            </w:r>
          </w:p>
        </w:tc>
        <w:tc>
          <w:tcPr>
            <w:tcW w:w="304" w:type="dxa"/>
            <w:tcBorders>
              <w:left w:val="single" w:sz="12" w:space="0" w:color="0D0D0D"/>
            </w:tcBorders>
            <w:shd w:val="clear" w:color="auto" w:fill="D7F9EB"/>
          </w:tcPr>
          <w:p w14:paraId="7E5662F2"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531EE635"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637268AD"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3726A47E"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608141F9"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59CCE33E"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2436B00B"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D7F9EB"/>
          </w:tcPr>
          <w:p w14:paraId="610C6CC3"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D7F9EB"/>
          </w:tcPr>
          <w:p w14:paraId="34B55BB8" w14:textId="77777777" w:rsidR="001F197E" w:rsidRPr="001F197E" w:rsidRDefault="001F197E" w:rsidP="001F197E">
            <w:pPr>
              <w:spacing w:line="240" w:lineRule="auto"/>
              <w:ind w:firstLine="0"/>
              <w:jc w:val="center"/>
              <w:rPr>
                <w:rFonts w:eastAsia="Calibri" w:cs="Times New Roman"/>
                <w:sz w:val="20"/>
                <w:szCs w:val="20"/>
              </w:rPr>
            </w:pPr>
          </w:p>
        </w:tc>
        <w:tc>
          <w:tcPr>
            <w:tcW w:w="357" w:type="dxa"/>
            <w:shd w:val="clear" w:color="auto" w:fill="D7F9EB"/>
          </w:tcPr>
          <w:p w14:paraId="2C8C6462" w14:textId="77777777" w:rsidR="001F197E" w:rsidRPr="001F197E" w:rsidRDefault="001F197E" w:rsidP="001F197E">
            <w:pPr>
              <w:spacing w:line="240"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20F3C278" w14:textId="77777777" w:rsidR="001F197E" w:rsidRPr="001F197E" w:rsidRDefault="001F197E" w:rsidP="001F197E">
            <w:pPr>
              <w:spacing w:line="240"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42783848"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0</w:t>
            </w:r>
          </w:p>
        </w:tc>
      </w:tr>
      <w:tr w:rsidR="001F197E" w:rsidRPr="001F197E" w14:paraId="3106E7EB" w14:textId="77777777" w:rsidTr="00CE102C">
        <w:tc>
          <w:tcPr>
            <w:tcW w:w="386" w:type="dxa"/>
            <w:shd w:val="clear" w:color="auto" w:fill="F2F2F2"/>
          </w:tcPr>
          <w:p w14:paraId="2CC30DD0"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6</w:t>
            </w:r>
          </w:p>
        </w:tc>
        <w:tc>
          <w:tcPr>
            <w:tcW w:w="1741" w:type="dxa"/>
            <w:shd w:val="clear" w:color="auto" w:fill="F2F2F2"/>
          </w:tcPr>
          <w:p w14:paraId="51F5B21D"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МБОУ «Лесновская ООШ»</w:t>
            </w:r>
          </w:p>
        </w:tc>
        <w:tc>
          <w:tcPr>
            <w:tcW w:w="509" w:type="dxa"/>
            <w:shd w:val="clear" w:color="auto" w:fill="FFFFB7"/>
          </w:tcPr>
          <w:p w14:paraId="59BEDC4C"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288" w:type="dxa"/>
            <w:shd w:val="clear" w:color="auto" w:fill="FFFFB7"/>
          </w:tcPr>
          <w:p w14:paraId="0A1640AE"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12BC0A5C"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52E63946"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653001B4"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7DBE36F8"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FFFFB7"/>
          </w:tcPr>
          <w:p w14:paraId="054FCD78"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618A345B"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FFFFB7"/>
          </w:tcPr>
          <w:p w14:paraId="0E077701"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FFFFB7"/>
          </w:tcPr>
          <w:p w14:paraId="4F6D2313"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FFFFB7"/>
          </w:tcPr>
          <w:p w14:paraId="28E77535" w14:textId="77777777" w:rsidR="001F197E" w:rsidRPr="001F197E" w:rsidRDefault="001F197E" w:rsidP="001F197E">
            <w:pPr>
              <w:spacing w:line="276"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52883BE8" w14:textId="77777777" w:rsidR="001F197E" w:rsidRPr="001F197E" w:rsidRDefault="001F197E" w:rsidP="001F197E">
            <w:pPr>
              <w:spacing w:line="276" w:lineRule="auto"/>
              <w:ind w:firstLine="0"/>
              <w:jc w:val="center"/>
              <w:rPr>
                <w:rFonts w:eastAsia="Calibri" w:cs="Times New Roman"/>
                <w:b/>
                <w:sz w:val="20"/>
                <w:szCs w:val="20"/>
              </w:rPr>
            </w:pPr>
            <w:r w:rsidRPr="001F197E">
              <w:rPr>
                <w:rFonts w:eastAsia="Calibri" w:cs="Times New Roman"/>
                <w:b/>
                <w:sz w:val="20"/>
                <w:szCs w:val="20"/>
              </w:rPr>
              <w:t>1</w:t>
            </w:r>
          </w:p>
        </w:tc>
        <w:tc>
          <w:tcPr>
            <w:tcW w:w="304" w:type="dxa"/>
            <w:tcBorders>
              <w:left w:val="single" w:sz="12" w:space="0" w:color="0D0D0D"/>
            </w:tcBorders>
            <w:shd w:val="clear" w:color="auto" w:fill="D7F9EB"/>
          </w:tcPr>
          <w:p w14:paraId="4F6F2253"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7584AB55"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7DADCC45"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0F825E97"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17739383" w14:textId="77777777" w:rsidR="001F197E" w:rsidRPr="001F197E" w:rsidRDefault="001F197E" w:rsidP="001F197E">
            <w:pPr>
              <w:spacing w:line="276" w:lineRule="auto"/>
              <w:ind w:firstLine="0"/>
              <w:jc w:val="center"/>
              <w:rPr>
                <w:rFonts w:eastAsia="Calibri" w:cs="Times New Roman"/>
                <w:sz w:val="20"/>
                <w:szCs w:val="20"/>
              </w:rPr>
            </w:pPr>
            <w:r w:rsidRPr="001F197E">
              <w:rPr>
                <w:rFonts w:eastAsia="Calibri" w:cs="Times New Roman"/>
                <w:sz w:val="20"/>
                <w:szCs w:val="20"/>
              </w:rPr>
              <w:t>1</w:t>
            </w:r>
          </w:p>
        </w:tc>
        <w:tc>
          <w:tcPr>
            <w:tcW w:w="304" w:type="dxa"/>
            <w:shd w:val="clear" w:color="auto" w:fill="D7F9EB"/>
          </w:tcPr>
          <w:p w14:paraId="47EEB519" w14:textId="77777777" w:rsidR="001F197E" w:rsidRPr="001F197E" w:rsidRDefault="001F197E" w:rsidP="001F197E">
            <w:pPr>
              <w:spacing w:line="276" w:lineRule="auto"/>
              <w:ind w:firstLine="0"/>
              <w:jc w:val="center"/>
              <w:rPr>
                <w:rFonts w:eastAsia="Calibri" w:cs="Times New Roman"/>
                <w:sz w:val="20"/>
                <w:szCs w:val="20"/>
              </w:rPr>
            </w:pPr>
          </w:p>
        </w:tc>
        <w:tc>
          <w:tcPr>
            <w:tcW w:w="304" w:type="dxa"/>
            <w:shd w:val="clear" w:color="auto" w:fill="D7F9EB"/>
          </w:tcPr>
          <w:p w14:paraId="2BA655E0"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D7F9EB"/>
          </w:tcPr>
          <w:p w14:paraId="27394B64" w14:textId="77777777" w:rsidR="001F197E" w:rsidRPr="001F197E" w:rsidRDefault="001F197E" w:rsidP="001F197E">
            <w:pPr>
              <w:spacing w:line="276" w:lineRule="auto"/>
              <w:ind w:firstLine="0"/>
              <w:jc w:val="center"/>
              <w:rPr>
                <w:rFonts w:eastAsia="Calibri" w:cs="Times New Roman"/>
                <w:sz w:val="20"/>
                <w:szCs w:val="20"/>
              </w:rPr>
            </w:pPr>
          </w:p>
        </w:tc>
        <w:tc>
          <w:tcPr>
            <w:tcW w:w="287" w:type="dxa"/>
            <w:shd w:val="clear" w:color="auto" w:fill="D7F9EB"/>
          </w:tcPr>
          <w:p w14:paraId="5C0E0D13" w14:textId="77777777" w:rsidR="001F197E" w:rsidRPr="001F197E" w:rsidRDefault="001F197E" w:rsidP="001F197E">
            <w:pPr>
              <w:spacing w:line="276" w:lineRule="auto"/>
              <w:ind w:firstLine="0"/>
              <w:jc w:val="center"/>
              <w:rPr>
                <w:rFonts w:eastAsia="Calibri" w:cs="Times New Roman"/>
                <w:sz w:val="20"/>
                <w:szCs w:val="20"/>
              </w:rPr>
            </w:pPr>
          </w:p>
        </w:tc>
        <w:tc>
          <w:tcPr>
            <w:tcW w:w="357" w:type="dxa"/>
            <w:shd w:val="clear" w:color="auto" w:fill="D7F9EB"/>
          </w:tcPr>
          <w:p w14:paraId="22187243" w14:textId="77777777" w:rsidR="001F197E" w:rsidRPr="001F197E" w:rsidRDefault="001F197E" w:rsidP="001F197E">
            <w:pPr>
              <w:spacing w:line="276"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1EE43E72" w14:textId="77777777" w:rsidR="001F197E" w:rsidRPr="001F197E" w:rsidRDefault="001F197E" w:rsidP="001F197E">
            <w:pPr>
              <w:spacing w:line="276"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353C678B"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 xml:space="preserve">4 </w:t>
            </w:r>
          </w:p>
          <w:p w14:paraId="695D07F3"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sz w:val="16"/>
                <w:szCs w:val="16"/>
              </w:rPr>
              <w:t xml:space="preserve">(в </w:t>
            </w:r>
            <w:proofErr w:type="spellStart"/>
            <w:r w:rsidRPr="001F197E">
              <w:rPr>
                <w:rFonts w:eastAsia="Calibri" w:cs="Times New Roman"/>
                <w:sz w:val="16"/>
                <w:szCs w:val="16"/>
              </w:rPr>
              <w:t>т.ч</w:t>
            </w:r>
            <w:proofErr w:type="spellEnd"/>
            <w:r w:rsidRPr="001F197E">
              <w:rPr>
                <w:rFonts w:eastAsia="Calibri" w:cs="Times New Roman"/>
                <w:sz w:val="16"/>
                <w:szCs w:val="16"/>
              </w:rPr>
              <w:t>. 1 инвалид)</w:t>
            </w:r>
          </w:p>
        </w:tc>
      </w:tr>
      <w:tr w:rsidR="001F197E" w:rsidRPr="001F197E" w14:paraId="64C81142" w14:textId="77777777" w:rsidTr="00CE102C">
        <w:tc>
          <w:tcPr>
            <w:tcW w:w="386" w:type="dxa"/>
            <w:shd w:val="clear" w:color="auto" w:fill="auto"/>
          </w:tcPr>
          <w:p w14:paraId="70FBF8C3" w14:textId="77777777" w:rsidR="001F197E" w:rsidRPr="001F197E" w:rsidRDefault="001F197E" w:rsidP="001F197E">
            <w:pPr>
              <w:spacing w:line="240" w:lineRule="auto"/>
              <w:ind w:firstLine="0"/>
              <w:rPr>
                <w:rFonts w:eastAsia="Calibri" w:cs="Times New Roman"/>
                <w:sz w:val="20"/>
                <w:szCs w:val="20"/>
              </w:rPr>
            </w:pPr>
            <w:r w:rsidRPr="001F197E">
              <w:rPr>
                <w:rFonts w:eastAsia="Calibri" w:cs="Times New Roman"/>
                <w:sz w:val="20"/>
                <w:szCs w:val="20"/>
              </w:rPr>
              <w:t>7</w:t>
            </w:r>
          </w:p>
        </w:tc>
        <w:tc>
          <w:tcPr>
            <w:tcW w:w="1741" w:type="dxa"/>
            <w:shd w:val="clear" w:color="auto" w:fill="auto"/>
          </w:tcPr>
          <w:p w14:paraId="0D833B3E" w14:textId="77777777" w:rsidR="001F197E" w:rsidRPr="001F197E" w:rsidRDefault="001F197E" w:rsidP="001F197E">
            <w:pPr>
              <w:spacing w:line="240" w:lineRule="auto"/>
              <w:ind w:firstLine="0"/>
              <w:jc w:val="left"/>
              <w:rPr>
                <w:rFonts w:eastAsia="Calibri" w:cs="Times New Roman"/>
                <w:sz w:val="20"/>
                <w:szCs w:val="20"/>
              </w:rPr>
            </w:pPr>
            <w:r w:rsidRPr="001F197E">
              <w:rPr>
                <w:rFonts w:eastAsia="Calibri" w:cs="Times New Roman"/>
                <w:sz w:val="20"/>
                <w:szCs w:val="20"/>
              </w:rPr>
              <w:t>МБОУ «Хайрюзовская НШ-детский сад»</w:t>
            </w:r>
          </w:p>
        </w:tc>
        <w:tc>
          <w:tcPr>
            <w:tcW w:w="509" w:type="dxa"/>
            <w:shd w:val="clear" w:color="auto" w:fill="FFFFB7"/>
          </w:tcPr>
          <w:p w14:paraId="7E846A4C" w14:textId="77777777" w:rsidR="001F197E" w:rsidRPr="001F197E" w:rsidRDefault="001F197E" w:rsidP="001F197E">
            <w:pPr>
              <w:spacing w:line="240" w:lineRule="auto"/>
              <w:ind w:firstLine="0"/>
              <w:jc w:val="center"/>
              <w:rPr>
                <w:rFonts w:eastAsia="Calibri" w:cs="Times New Roman"/>
                <w:sz w:val="20"/>
                <w:szCs w:val="20"/>
              </w:rPr>
            </w:pPr>
          </w:p>
        </w:tc>
        <w:tc>
          <w:tcPr>
            <w:tcW w:w="288" w:type="dxa"/>
            <w:shd w:val="clear" w:color="auto" w:fill="FFFFB7"/>
          </w:tcPr>
          <w:p w14:paraId="38EEEF54"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FFFFB7"/>
          </w:tcPr>
          <w:p w14:paraId="41603DCF"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2430154D"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63AE026A"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259F7560"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FFFFB7"/>
          </w:tcPr>
          <w:p w14:paraId="7166A7AF"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FFFFB7"/>
          </w:tcPr>
          <w:p w14:paraId="0A3BCD2D"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FFFFB7"/>
          </w:tcPr>
          <w:p w14:paraId="333B00B4" w14:textId="77777777" w:rsidR="001F197E" w:rsidRPr="001F197E" w:rsidRDefault="001F197E" w:rsidP="001F197E">
            <w:pPr>
              <w:spacing w:line="240" w:lineRule="auto"/>
              <w:ind w:firstLine="0"/>
              <w:jc w:val="center"/>
              <w:rPr>
                <w:rFonts w:eastAsia="Calibri" w:cs="Times New Roman"/>
                <w:sz w:val="20"/>
                <w:szCs w:val="20"/>
              </w:rPr>
            </w:pPr>
          </w:p>
        </w:tc>
        <w:tc>
          <w:tcPr>
            <w:tcW w:w="357" w:type="dxa"/>
            <w:shd w:val="clear" w:color="auto" w:fill="FFFFB7"/>
          </w:tcPr>
          <w:p w14:paraId="7996CC8F" w14:textId="77777777" w:rsidR="001F197E" w:rsidRPr="001F197E" w:rsidRDefault="001F197E" w:rsidP="001F197E">
            <w:pPr>
              <w:spacing w:line="240" w:lineRule="auto"/>
              <w:ind w:firstLine="0"/>
              <w:jc w:val="center"/>
              <w:rPr>
                <w:rFonts w:eastAsia="Calibri" w:cs="Times New Roman"/>
                <w:sz w:val="20"/>
                <w:szCs w:val="20"/>
              </w:rPr>
            </w:pPr>
          </w:p>
        </w:tc>
        <w:tc>
          <w:tcPr>
            <w:tcW w:w="357" w:type="dxa"/>
            <w:tcBorders>
              <w:right w:val="single" w:sz="12" w:space="0" w:color="0D0D0D"/>
            </w:tcBorders>
            <w:shd w:val="clear" w:color="auto" w:fill="FFFFB7"/>
          </w:tcPr>
          <w:p w14:paraId="29327B9E" w14:textId="77777777" w:rsidR="001F197E" w:rsidRPr="001F197E" w:rsidRDefault="001F197E" w:rsidP="001F197E">
            <w:pPr>
              <w:spacing w:line="240" w:lineRule="auto"/>
              <w:ind w:firstLine="0"/>
              <w:jc w:val="center"/>
              <w:rPr>
                <w:rFonts w:eastAsia="Calibri" w:cs="Times New Roman"/>
                <w:sz w:val="20"/>
                <w:szCs w:val="20"/>
              </w:rPr>
            </w:pPr>
          </w:p>
        </w:tc>
        <w:tc>
          <w:tcPr>
            <w:tcW w:w="529" w:type="dxa"/>
            <w:tcBorders>
              <w:right w:val="single" w:sz="12" w:space="0" w:color="0D0D0D"/>
            </w:tcBorders>
            <w:shd w:val="clear" w:color="auto" w:fill="FFFFB7"/>
          </w:tcPr>
          <w:p w14:paraId="10BD2502"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0</w:t>
            </w:r>
          </w:p>
        </w:tc>
        <w:tc>
          <w:tcPr>
            <w:tcW w:w="304" w:type="dxa"/>
            <w:tcBorders>
              <w:left w:val="single" w:sz="12" w:space="0" w:color="0D0D0D"/>
            </w:tcBorders>
            <w:shd w:val="clear" w:color="auto" w:fill="D7F9EB"/>
          </w:tcPr>
          <w:p w14:paraId="43417194"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40AF08EB"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15F5E428"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153EA2A2"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1EF1DB00"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3F6B40AE" w14:textId="77777777" w:rsidR="001F197E" w:rsidRPr="001F197E" w:rsidRDefault="001F197E" w:rsidP="001F197E">
            <w:pPr>
              <w:spacing w:line="240" w:lineRule="auto"/>
              <w:ind w:firstLine="0"/>
              <w:jc w:val="center"/>
              <w:rPr>
                <w:rFonts w:eastAsia="Calibri" w:cs="Times New Roman"/>
                <w:sz w:val="20"/>
                <w:szCs w:val="20"/>
              </w:rPr>
            </w:pPr>
          </w:p>
        </w:tc>
        <w:tc>
          <w:tcPr>
            <w:tcW w:w="304" w:type="dxa"/>
            <w:shd w:val="clear" w:color="auto" w:fill="D7F9EB"/>
          </w:tcPr>
          <w:p w14:paraId="109D1719"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D7F9EB"/>
          </w:tcPr>
          <w:p w14:paraId="758BE349" w14:textId="77777777" w:rsidR="001F197E" w:rsidRPr="001F197E" w:rsidRDefault="001F197E" w:rsidP="001F197E">
            <w:pPr>
              <w:spacing w:line="240" w:lineRule="auto"/>
              <w:ind w:firstLine="0"/>
              <w:jc w:val="center"/>
              <w:rPr>
                <w:rFonts w:eastAsia="Calibri" w:cs="Times New Roman"/>
                <w:sz w:val="20"/>
                <w:szCs w:val="20"/>
              </w:rPr>
            </w:pPr>
          </w:p>
        </w:tc>
        <w:tc>
          <w:tcPr>
            <w:tcW w:w="287" w:type="dxa"/>
            <w:shd w:val="clear" w:color="auto" w:fill="D7F9EB"/>
          </w:tcPr>
          <w:p w14:paraId="129B531F" w14:textId="77777777" w:rsidR="001F197E" w:rsidRPr="001F197E" w:rsidRDefault="001F197E" w:rsidP="001F197E">
            <w:pPr>
              <w:spacing w:line="240" w:lineRule="auto"/>
              <w:ind w:firstLine="0"/>
              <w:jc w:val="center"/>
              <w:rPr>
                <w:rFonts w:eastAsia="Calibri" w:cs="Times New Roman"/>
                <w:sz w:val="20"/>
                <w:szCs w:val="20"/>
              </w:rPr>
            </w:pPr>
          </w:p>
        </w:tc>
        <w:tc>
          <w:tcPr>
            <w:tcW w:w="357" w:type="dxa"/>
            <w:shd w:val="clear" w:color="auto" w:fill="D7F9EB"/>
          </w:tcPr>
          <w:p w14:paraId="6BD07971" w14:textId="77777777" w:rsidR="001F197E" w:rsidRPr="001F197E" w:rsidRDefault="001F197E" w:rsidP="001F197E">
            <w:pPr>
              <w:spacing w:line="240" w:lineRule="auto"/>
              <w:ind w:firstLine="0"/>
              <w:jc w:val="center"/>
              <w:rPr>
                <w:rFonts w:eastAsia="Calibri" w:cs="Times New Roman"/>
                <w:sz w:val="20"/>
                <w:szCs w:val="20"/>
              </w:rPr>
            </w:pPr>
          </w:p>
        </w:tc>
        <w:tc>
          <w:tcPr>
            <w:tcW w:w="357" w:type="dxa"/>
            <w:tcBorders>
              <w:right w:val="single" w:sz="12" w:space="0" w:color="0D0D0D"/>
            </w:tcBorders>
            <w:shd w:val="clear" w:color="auto" w:fill="D7F9EB"/>
          </w:tcPr>
          <w:p w14:paraId="37CFD232" w14:textId="77777777" w:rsidR="001F197E" w:rsidRPr="001F197E" w:rsidRDefault="001F197E" w:rsidP="001F197E">
            <w:pPr>
              <w:spacing w:line="240" w:lineRule="auto"/>
              <w:ind w:firstLine="0"/>
              <w:jc w:val="center"/>
              <w:rPr>
                <w:rFonts w:eastAsia="Calibri" w:cs="Times New Roman"/>
                <w:sz w:val="20"/>
                <w:szCs w:val="20"/>
              </w:rPr>
            </w:pPr>
          </w:p>
        </w:tc>
        <w:tc>
          <w:tcPr>
            <w:tcW w:w="847" w:type="dxa"/>
            <w:tcBorders>
              <w:left w:val="single" w:sz="12" w:space="0" w:color="0D0D0D"/>
              <w:right w:val="single" w:sz="12" w:space="0" w:color="0D0D0D"/>
            </w:tcBorders>
            <w:shd w:val="clear" w:color="auto" w:fill="D7F9EB"/>
          </w:tcPr>
          <w:p w14:paraId="3ABFA274"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0</w:t>
            </w:r>
          </w:p>
        </w:tc>
      </w:tr>
      <w:tr w:rsidR="001F197E" w:rsidRPr="001F197E" w14:paraId="66CBF0A2" w14:textId="77777777" w:rsidTr="00CE102C">
        <w:tc>
          <w:tcPr>
            <w:tcW w:w="386" w:type="dxa"/>
            <w:shd w:val="clear" w:color="auto" w:fill="auto"/>
          </w:tcPr>
          <w:p w14:paraId="6A4AF800" w14:textId="77777777" w:rsidR="001F197E" w:rsidRPr="001F197E" w:rsidRDefault="001F197E" w:rsidP="001F197E">
            <w:pPr>
              <w:spacing w:line="240" w:lineRule="auto"/>
              <w:ind w:firstLine="0"/>
              <w:rPr>
                <w:rFonts w:eastAsia="Calibri" w:cs="Times New Roman"/>
                <w:sz w:val="20"/>
                <w:szCs w:val="20"/>
              </w:rPr>
            </w:pPr>
          </w:p>
        </w:tc>
        <w:tc>
          <w:tcPr>
            <w:tcW w:w="1741" w:type="dxa"/>
            <w:shd w:val="clear" w:color="auto" w:fill="auto"/>
          </w:tcPr>
          <w:p w14:paraId="59190ED6" w14:textId="77777777" w:rsidR="001F197E" w:rsidRPr="001F197E" w:rsidRDefault="001F197E" w:rsidP="001F197E">
            <w:pPr>
              <w:spacing w:line="240" w:lineRule="auto"/>
              <w:ind w:firstLine="0"/>
              <w:jc w:val="left"/>
              <w:rPr>
                <w:rFonts w:eastAsia="Calibri" w:cs="Times New Roman"/>
                <w:b/>
                <w:sz w:val="20"/>
                <w:szCs w:val="20"/>
              </w:rPr>
            </w:pPr>
            <w:r w:rsidRPr="001F197E">
              <w:rPr>
                <w:rFonts w:eastAsia="Calibri" w:cs="Times New Roman"/>
                <w:b/>
                <w:sz w:val="20"/>
                <w:szCs w:val="20"/>
              </w:rPr>
              <w:t>Итого</w:t>
            </w:r>
          </w:p>
        </w:tc>
        <w:tc>
          <w:tcPr>
            <w:tcW w:w="509" w:type="dxa"/>
            <w:shd w:val="clear" w:color="auto" w:fill="FFFFB7"/>
          </w:tcPr>
          <w:p w14:paraId="315B04BB" w14:textId="77777777" w:rsidR="001F197E" w:rsidRPr="001F197E" w:rsidRDefault="001F197E" w:rsidP="001F197E">
            <w:pPr>
              <w:spacing w:line="240" w:lineRule="auto"/>
              <w:ind w:firstLine="0"/>
              <w:jc w:val="center"/>
              <w:rPr>
                <w:rFonts w:eastAsia="Calibri" w:cs="Times New Roman"/>
                <w:b/>
                <w:sz w:val="20"/>
                <w:szCs w:val="20"/>
              </w:rPr>
            </w:pPr>
          </w:p>
        </w:tc>
        <w:tc>
          <w:tcPr>
            <w:tcW w:w="288" w:type="dxa"/>
            <w:shd w:val="clear" w:color="auto" w:fill="FFFFB7"/>
          </w:tcPr>
          <w:p w14:paraId="0BD13D5F"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FFFFB7"/>
          </w:tcPr>
          <w:p w14:paraId="752C2B44" w14:textId="77777777" w:rsidR="001F197E" w:rsidRPr="001F197E" w:rsidRDefault="001F197E" w:rsidP="001F197E">
            <w:pPr>
              <w:spacing w:line="240" w:lineRule="auto"/>
              <w:ind w:firstLine="0"/>
              <w:jc w:val="center"/>
              <w:rPr>
                <w:rFonts w:eastAsia="Calibri" w:cs="Times New Roman"/>
                <w:b/>
                <w:sz w:val="20"/>
                <w:szCs w:val="20"/>
              </w:rPr>
            </w:pPr>
          </w:p>
        </w:tc>
        <w:tc>
          <w:tcPr>
            <w:tcW w:w="287" w:type="dxa"/>
            <w:shd w:val="clear" w:color="auto" w:fill="FFFFB7"/>
          </w:tcPr>
          <w:p w14:paraId="3A84D407" w14:textId="77777777" w:rsidR="001F197E" w:rsidRPr="001F197E" w:rsidRDefault="001F197E" w:rsidP="001F197E">
            <w:pPr>
              <w:spacing w:line="240" w:lineRule="auto"/>
              <w:ind w:firstLine="0"/>
              <w:jc w:val="center"/>
              <w:rPr>
                <w:rFonts w:eastAsia="Calibri" w:cs="Times New Roman"/>
                <w:b/>
                <w:sz w:val="20"/>
                <w:szCs w:val="20"/>
              </w:rPr>
            </w:pPr>
          </w:p>
        </w:tc>
        <w:tc>
          <w:tcPr>
            <w:tcW w:w="287" w:type="dxa"/>
            <w:shd w:val="clear" w:color="auto" w:fill="FFFFB7"/>
          </w:tcPr>
          <w:p w14:paraId="14C6E1D8" w14:textId="77777777" w:rsidR="001F197E" w:rsidRPr="001F197E" w:rsidRDefault="001F197E" w:rsidP="001F197E">
            <w:pPr>
              <w:spacing w:line="240" w:lineRule="auto"/>
              <w:ind w:firstLine="0"/>
              <w:jc w:val="center"/>
              <w:rPr>
                <w:rFonts w:eastAsia="Calibri" w:cs="Times New Roman"/>
                <w:b/>
                <w:sz w:val="20"/>
                <w:szCs w:val="20"/>
              </w:rPr>
            </w:pPr>
          </w:p>
        </w:tc>
        <w:tc>
          <w:tcPr>
            <w:tcW w:w="287" w:type="dxa"/>
            <w:shd w:val="clear" w:color="auto" w:fill="FFFFB7"/>
          </w:tcPr>
          <w:p w14:paraId="2CD2D205" w14:textId="77777777" w:rsidR="001F197E" w:rsidRPr="001F197E" w:rsidRDefault="001F197E" w:rsidP="001F197E">
            <w:pPr>
              <w:spacing w:line="240" w:lineRule="auto"/>
              <w:ind w:firstLine="0"/>
              <w:jc w:val="center"/>
              <w:rPr>
                <w:rFonts w:eastAsia="Calibri" w:cs="Times New Roman"/>
                <w:b/>
                <w:sz w:val="20"/>
                <w:szCs w:val="20"/>
              </w:rPr>
            </w:pPr>
          </w:p>
        </w:tc>
        <w:tc>
          <w:tcPr>
            <w:tcW w:w="287" w:type="dxa"/>
            <w:shd w:val="clear" w:color="auto" w:fill="FFFFB7"/>
          </w:tcPr>
          <w:p w14:paraId="2ECFC649"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FFFFB7"/>
          </w:tcPr>
          <w:p w14:paraId="73F6A865"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FFFFB7"/>
          </w:tcPr>
          <w:p w14:paraId="58A72EA4" w14:textId="77777777" w:rsidR="001F197E" w:rsidRPr="001F197E" w:rsidRDefault="001F197E" w:rsidP="001F197E">
            <w:pPr>
              <w:spacing w:line="240" w:lineRule="auto"/>
              <w:ind w:firstLine="0"/>
              <w:jc w:val="center"/>
              <w:rPr>
                <w:rFonts w:eastAsia="Calibri" w:cs="Times New Roman"/>
                <w:b/>
                <w:sz w:val="20"/>
                <w:szCs w:val="20"/>
              </w:rPr>
            </w:pPr>
          </w:p>
        </w:tc>
        <w:tc>
          <w:tcPr>
            <w:tcW w:w="357" w:type="dxa"/>
            <w:shd w:val="clear" w:color="auto" w:fill="FFFFB7"/>
          </w:tcPr>
          <w:p w14:paraId="20B51E79" w14:textId="77777777" w:rsidR="001F197E" w:rsidRPr="001F197E" w:rsidRDefault="001F197E" w:rsidP="001F197E">
            <w:pPr>
              <w:spacing w:line="240" w:lineRule="auto"/>
              <w:ind w:firstLine="0"/>
              <w:jc w:val="center"/>
              <w:rPr>
                <w:rFonts w:eastAsia="Calibri" w:cs="Times New Roman"/>
                <w:b/>
                <w:sz w:val="20"/>
                <w:szCs w:val="20"/>
              </w:rPr>
            </w:pPr>
          </w:p>
        </w:tc>
        <w:tc>
          <w:tcPr>
            <w:tcW w:w="357" w:type="dxa"/>
            <w:tcBorders>
              <w:right w:val="single" w:sz="12" w:space="0" w:color="0D0D0D"/>
            </w:tcBorders>
            <w:shd w:val="clear" w:color="auto" w:fill="FFFFB7"/>
          </w:tcPr>
          <w:p w14:paraId="5F5EDA14" w14:textId="77777777" w:rsidR="001F197E" w:rsidRPr="001F197E" w:rsidRDefault="001F197E" w:rsidP="001F197E">
            <w:pPr>
              <w:spacing w:line="240" w:lineRule="auto"/>
              <w:ind w:firstLine="0"/>
              <w:jc w:val="center"/>
              <w:rPr>
                <w:rFonts w:eastAsia="Calibri" w:cs="Times New Roman"/>
                <w:b/>
                <w:sz w:val="20"/>
                <w:szCs w:val="20"/>
              </w:rPr>
            </w:pPr>
          </w:p>
        </w:tc>
        <w:tc>
          <w:tcPr>
            <w:tcW w:w="529" w:type="dxa"/>
            <w:tcBorders>
              <w:right w:val="single" w:sz="12" w:space="0" w:color="0D0D0D"/>
            </w:tcBorders>
            <w:shd w:val="clear" w:color="auto" w:fill="FFFFB7"/>
          </w:tcPr>
          <w:p w14:paraId="54E10E1A" w14:textId="77777777" w:rsidR="001F197E" w:rsidRPr="001F197E" w:rsidRDefault="001F197E" w:rsidP="001F197E">
            <w:pPr>
              <w:spacing w:line="240" w:lineRule="auto"/>
              <w:ind w:firstLine="0"/>
              <w:jc w:val="center"/>
              <w:rPr>
                <w:rFonts w:eastAsia="Calibri" w:cs="Times New Roman"/>
                <w:b/>
                <w:sz w:val="20"/>
                <w:szCs w:val="20"/>
              </w:rPr>
            </w:pPr>
            <w:r w:rsidRPr="001F197E">
              <w:rPr>
                <w:rFonts w:eastAsia="Calibri" w:cs="Times New Roman"/>
                <w:b/>
                <w:sz w:val="20"/>
                <w:szCs w:val="20"/>
              </w:rPr>
              <w:t>8</w:t>
            </w:r>
          </w:p>
        </w:tc>
        <w:tc>
          <w:tcPr>
            <w:tcW w:w="304" w:type="dxa"/>
            <w:tcBorders>
              <w:left w:val="single" w:sz="12" w:space="0" w:color="0D0D0D"/>
            </w:tcBorders>
            <w:shd w:val="clear" w:color="auto" w:fill="D7F9EB"/>
          </w:tcPr>
          <w:p w14:paraId="58E6D74E"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D7F9EB"/>
          </w:tcPr>
          <w:p w14:paraId="2ADEBFB4"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D7F9EB"/>
          </w:tcPr>
          <w:p w14:paraId="3E6D133D"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D7F9EB"/>
          </w:tcPr>
          <w:p w14:paraId="7987E37F"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D7F9EB"/>
          </w:tcPr>
          <w:p w14:paraId="6D2F8542"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D7F9EB"/>
          </w:tcPr>
          <w:p w14:paraId="5318140F" w14:textId="77777777" w:rsidR="001F197E" w:rsidRPr="001F197E" w:rsidRDefault="001F197E" w:rsidP="001F197E">
            <w:pPr>
              <w:spacing w:line="240" w:lineRule="auto"/>
              <w:ind w:firstLine="0"/>
              <w:jc w:val="center"/>
              <w:rPr>
                <w:rFonts w:eastAsia="Calibri" w:cs="Times New Roman"/>
                <w:b/>
                <w:sz w:val="20"/>
                <w:szCs w:val="20"/>
              </w:rPr>
            </w:pPr>
          </w:p>
        </w:tc>
        <w:tc>
          <w:tcPr>
            <w:tcW w:w="304" w:type="dxa"/>
            <w:shd w:val="clear" w:color="auto" w:fill="D7F9EB"/>
          </w:tcPr>
          <w:p w14:paraId="5DC6709E" w14:textId="77777777" w:rsidR="001F197E" w:rsidRPr="001F197E" w:rsidRDefault="001F197E" w:rsidP="001F197E">
            <w:pPr>
              <w:spacing w:line="240" w:lineRule="auto"/>
              <w:ind w:firstLine="0"/>
              <w:jc w:val="center"/>
              <w:rPr>
                <w:rFonts w:eastAsia="Calibri" w:cs="Times New Roman"/>
                <w:b/>
                <w:sz w:val="20"/>
                <w:szCs w:val="20"/>
              </w:rPr>
            </w:pPr>
          </w:p>
        </w:tc>
        <w:tc>
          <w:tcPr>
            <w:tcW w:w="287" w:type="dxa"/>
            <w:shd w:val="clear" w:color="auto" w:fill="D7F9EB"/>
          </w:tcPr>
          <w:p w14:paraId="20DB5031" w14:textId="77777777" w:rsidR="001F197E" w:rsidRPr="001F197E" w:rsidRDefault="001F197E" w:rsidP="001F197E">
            <w:pPr>
              <w:spacing w:line="240" w:lineRule="auto"/>
              <w:ind w:firstLine="0"/>
              <w:jc w:val="center"/>
              <w:rPr>
                <w:rFonts w:eastAsia="Calibri" w:cs="Times New Roman"/>
                <w:b/>
                <w:sz w:val="20"/>
                <w:szCs w:val="20"/>
              </w:rPr>
            </w:pPr>
          </w:p>
        </w:tc>
        <w:tc>
          <w:tcPr>
            <w:tcW w:w="287" w:type="dxa"/>
            <w:shd w:val="clear" w:color="auto" w:fill="D7F9EB"/>
          </w:tcPr>
          <w:p w14:paraId="18A025C5" w14:textId="77777777" w:rsidR="001F197E" w:rsidRPr="001F197E" w:rsidRDefault="001F197E" w:rsidP="001F197E">
            <w:pPr>
              <w:spacing w:line="240" w:lineRule="auto"/>
              <w:ind w:firstLine="0"/>
              <w:jc w:val="center"/>
              <w:rPr>
                <w:rFonts w:eastAsia="Calibri" w:cs="Times New Roman"/>
                <w:b/>
                <w:sz w:val="20"/>
                <w:szCs w:val="20"/>
              </w:rPr>
            </w:pPr>
          </w:p>
        </w:tc>
        <w:tc>
          <w:tcPr>
            <w:tcW w:w="357" w:type="dxa"/>
            <w:shd w:val="clear" w:color="auto" w:fill="D7F9EB"/>
          </w:tcPr>
          <w:p w14:paraId="52D5B25C" w14:textId="77777777" w:rsidR="001F197E" w:rsidRPr="001F197E" w:rsidRDefault="001F197E" w:rsidP="001F197E">
            <w:pPr>
              <w:spacing w:line="240" w:lineRule="auto"/>
              <w:ind w:firstLine="0"/>
              <w:jc w:val="center"/>
              <w:rPr>
                <w:rFonts w:eastAsia="Calibri" w:cs="Times New Roman"/>
                <w:b/>
                <w:sz w:val="20"/>
                <w:szCs w:val="20"/>
              </w:rPr>
            </w:pPr>
          </w:p>
        </w:tc>
        <w:tc>
          <w:tcPr>
            <w:tcW w:w="357" w:type="dxa"/>
            <w:tcBorders>
              <w:right w:val="single" w:sz="12" w:space="0" w:color="0D0D0D"/>
            </w:tcBorders>
            <w:shd w:val="clear" w:color="auto" w:fill="D7F9EB"/>
          </w:tcPr>
          <w:p w14:paraId="6B284B4F" w14:textId="77777777" w:rsidR="001F197E" w:rsidRPr="001F197E" w:rsidRDefault="001F197E" w:rsidP="001F197E">
            <w:pPr>
              <w:spacing w:line="240" w:lineRule="auto"/>
              <w:ind w:firstLine="0"/>
              <w:jc w:val="center"/>
              <w:rPr>
                <w:rFonts w:eastAsia="Calibri" w:cs="Times New Roman"/>
                <w:b/>
                <w:sz w:val="20"/>
                <w:szCs w:val="20"/>
              </w:rPr>
            </w:pPr>
          </w:p>
        </w:tc>
        <w:tc>
          <w:tcPr>
            <w:tcW w:w="847" w:type="dxa"/>
            <w:tcBorders>
              <w:left w:val="single" w:sz="12" w:space="0" w:color="0D0D0D"/>
              <w:right w:val="single" w:sz="12" w:space="0" w:color="0D0D0D"/>
            </w:tcBorders>
            <w:shd w:val="clear" w:color="auto" w:fill="D7F9EB"/>
          </w:tcPr>
          <w:p w14:paraId="03DE1861" w14:textId="77777777" w:rsidR="001F197E" w:rsidRPr="001F197E" w:rsidRDefault="001F197E" w:rsidP="001F197E">
            <w:pPr>
              <w:spacing w:line="240" w:lineRule="auto"/>
              <w:ind w:firstLine="0"/>
              <w:jc w:val="left"/>
              <w:rPr>
                <w:rFonts w:eastAsia="Calibri" w:cs="Times New Roman"/>
                <w:b/>
                <w:sz w:val="20"/>
                <w:szCs w:val="20"/>
              </w:rPr>
            </w:pPr>
            <w:r w:rsidRPr="001F197E">
              <w:rPr>
                <w:rFonts w:eastAsia="Calibri" w:cs="Times New Roman"/>
                <w:b/>
                <w:sz w:val="20"/>
                <w:szCs w:val="20"/>
              </w:rPr>
              <w:t>39</w:t>
            </w:r>
          </w:p>
          <w:p w14:paraId="7A59EC52" w14:textId="77777777" w:rsidR="001F197E" w:rsidRPr="001F197E" w:rsidRDefault="001F197E" w:rsidP="001F197E">
            <w:pPr>
              <w:spacing w:line="240" w:lineRule="auto"/>
              <w:ind w:firstLine="0"/>
              <w:jc w:val="left"/>
              <w:rPr>
                <w:rFonts w:eastAsia="Calibri" w:cs="Times New Roman"/>
                <w:b/>
                <w:sz w:val="20"/>
                <w:szCs w:val="20"/>
              </w:rPr>
            </w:pPr>
            <w:r w:rsidRPr="001F197E">
              <w:rPr>
                <w:rFonts w:eastAsia="Calibri" w:cs="Times New Roman"/>
                <w:b/>
                <w:sz w:val="20"/>
                <w:szCs w:val="20"/>
              </w:rPr>
              <w:t xml:space="preserve"> </w:t>
            </w:r>
            <w:r w:rsidRPr="001F197E">
              <w:rPr>
                <w:rFonts w:eastAsia="Calibri" w:cs="Times New Roman"/>
                <w:sz w:val="16"/>
                <w:szCs w:val="16"/>
                <w:lang w:eastAsia="ru-RU"/>
              </w:rPr>
              <w:t>(в том числе 3 инвалида</w:t>
            </w:r>
            <w:r w:rsidRPr="001F197E">
              <w:rPr>
                <w:rFonts w:eastAsia="Calibri" w:cs="Times New Roman"/>
                <w:sz w:val="20"/>
                <w:szCs w:val="20"/>
              </w:rPr>
              <w:t>)</w:t>
            </w:r>
          </w:p>
        </w:tc>
      </w:tr>
    </w:tbl>
    <w:p w14:paraId="38DB77CE" w14:textId="77777777" w:rsidR="001F197E" w:rsidRPr="001F197E" w:rsidRDefault="001F197E" w:rsidP="001F197E">
      <w:pPr>
        <w:spacing w:line="240" w:lineRule="auto"/>
        <w:ind w:firstLine="0"/>
        <w:rPr>
          <w:rFonts w:eastAsia="Times New Roman" w:cs="Times New Roman"/>
          <w:b/>
          <w:sz w:val="28"/>
          <w:szCs w:val="28"/>
          <w:lang w:eastAsia="ru-RU"/>
        </w:rPr>
      </w:pPr>
    </w:p>
    <w:p w14:paraId="5165CFAE" w14:textId="77777777" w:rsidR="003A5FAA" w:rsidRPr="00562632" w:rsidRDefault="003A5FAA" w:rsidP="003A5FAA">
      <w:pPr>
        <w:spacing w:line="240" w:lineRule="auto"/>
        <w:ind w:firstLine="0"/>
        <w:rPr>
          <w:rFonts w:eastAsia="Times New Roman" w:cs="Times New Roman"/>
          <w:b/>
          <w:color w:val="FF0000"/>
          <w:sz w:val="28"/>
          <w:szCs w:val="28"/>
          <w:lang w:eastAsia="ru-RU"/>
        </w:rPr>
      </w:pPr>
    </w:p>
    <w:p w14:paraId="0275486F" w14:textId="3B87D143" w:rsidR="00C51758" w:rsidRPr="00F678A2" w:rsidRDefault="00C51758" w:rsidP="00C51758">
      <w:pPr>
        <w:tabs>
          <w:tab w:val="left" w:pos="252"/>
          <w:tab w:val="left" w:pos="449"/>
        </w:tabs>
        <w:spacing w:line="240" w:lineRule="auto"/>
        <w:ind w:firstLine="0"/>
        <w:rPr>
          <w:rFonts w:eastAsia="Times New Roman" w:cs="Times New Roman"/>
          <w:szCs w:val="24"/>
          <w:lang w:eastAsia="ru-RU"/>
        </w:rPr>
      </w:pPr>
      <w:r w:rsidRPr="00562632">
        <w:rPr>
          <w:rFonts w:eastAsia="Times New Roman" w:cs="Times New Roman"/>
          <w:color w:val="FF0000"/>
          <w:szCs w:val="24"/>
          <w:lang w:eastAsia="ru-RU"/>
        </w:rPr>
        <w:tab/>
      </w:r>
      <w:r w:rsidRPr="00562632">
        <w:rPr>
          <w:rFonts w:eastAsia="Times New Roman" w:cs="Times New Roman"/>
          <w:color w:val="FF0000"/>
          <w:szCs w:val="24"/>
          <w:lang w:eastAsia="ru-RU"/>
        </w:rPr>
        <w:tab/>
      </w:r>
      <w:r w:rsidRPr="00F678A2">
        <w:rPr>
          <w:rFonts w:eastAsia="Times New Roman" w:cs="Times New Roman"/>
          <w:szCs w:val="24"/>
          <w:lang w:eastAsia="ru-RU"/>
        </w:rPr>
        <w:tab/>
        <w:t xml:space="preserve">В целях реализации Плана мероприятий «дорожной карты»  Управлением образования   принят ряд приказов  по реализации прав </w:t>
      </w:r>
      <w:r w:rsidRPr="00F678A2">
        <w:rPr>
          <w:rFonts w:eastAsia="Calibri" w:cs="Times New Roman"/>
          <w:szCs w:val="24"/>
        </w:rPr>
        <w:t xml:space="preserve">  детей-инвалидов и детей с </w:t>
      </w:r>
      <w:r w:rsidR="001F197E" w:rsidRPr="00F678A2">
        <w:rPr>
          <w:rFonts w:eastAsia="Calibri" w:cs="Times New Roman"/>
          <w:szCs w:val="24"/>
        </w:rPr>
        <w:t>ОВЗ</w:t>
      </w:r>
      <w:r w:rsidRPr="00F678A2">
        <w:rPr>
          <w:rFonts w:eastAsia="Calibri" w:cs="Times New Roman"/>
          <w:szCs w:val="24"/>
        </w:rPr>
        <w:t xml:space="preserve">:  </w:t>
      </w:r>
      <w:r w:rsidRPr="00F678A2">
        <w:rPr>
          <w:rFonts w:eastAsia="Times New Roman" w:cs="Times New Roman"/>
          <w:szCs w:val="24"/>
          <w:lang w:eastAsia="ru-RU"/>
        </w:rPr>
        <w:t xml:space="preserve"> </w:t>
      </w:r>
    </w:p>
    <w:p w14:paraId="68688A16" w14:textId="77777777" w:rsidR="00C51758" w:rsidRPr="00F678A2" w:rsidRDefault="00C51758" w:rsidP="001F197E">
      <w:pPr>
        <w:spacing w:line="240" w:lineRule="auto"/>
        <w:ind w:firstLine="0"/>
        <w:rPr>
          <w:rFonts w:eastAsia="Calibri" w:cs="Times New Roman"/>
          <w:szCs w:val="24"/>
        </w:rPr>
      </w:pPr>
      <w:r w:rsidRPr="00F678A2">
        <w:rPr>
          <w:rFonts w:eastAsia="Calibri" w:cs="Times New Roman"/>
          <w:szCs w:val="24"/>
        </w:rPr>
        <w:tab/>
        <w:t>- от 29.06.2015 № 110-Д «</w:t>
      </w:r>
      <w:r w:rsidRPr="00F678A2">
        <w:rPr>
          <w:rFonts w:eastAsia="Calibri" w:cs="Times New Roman"/>
          <w:szCs w:val="24"/>
          <w:lang w:eastAsia="ru-RU"/>
        </w:rPr>
        <w:t>Об утверждении плана действий по обеспечению введения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в Тигильском муниципальном районе</w:t>
      </w:r>
      <w:r w:rsidRPr="00F678A2">
        <w:rPr>
          <w:rFonts w:eastAsia="Calibri" w:cs="Times New Roman"/>
          <w:szCs w:val="24"/>
        </w:rPr>
        <w:t>»;</w:t>
      </w:r>
    </w:p>
    <w:p w14:paraId="0D865DF1" w14:textId="77777777" w:rsidR="00C51758" w:rsidRPr="00F678A2" w:rsidRDefault="00C51758" w:rsidP="001F197E">
      <w:pPr>
        <w:spacing w:line="240" w:lineRule="auto"/>
        <w:ind w:firstLine="0"/>
        <w:rPr>
          <w:rFonts w:eastAsia="Calibri" w:cs="Times New Roman"/>
          <w:szCs w:val="24"/>
        </w:rPr>
      </w:pPr>
      <w:r w:rsidRPr="00F678A2">
        <w:rPr>
          <w:rFonts w:eastAsia="Calibri" w:cs="Times New Roman"/>
          <w:szCs w:val="24"/>
        </w:rPr>
        <w:tab/>
        <w:t>- от 18-Д от 01.02.2016 «Об обеспечении кадровых условий по подготовке к введению ФГОС ОВЗ»;</w:t>
      </w:r>
    </w:p>
    <w:p w14:paraId="76CE98E6" w14:textId="77777777" w:rsidR="00C51758" w:rsidRPr="00F678A2" w:rsidRDefault="00C51758" w:rsidP="001F197E">
      <w:pPr>
        <w:spacing w:line="240" w:lineRule="auto"/>
        <w:ind w:firstLine="0"/>
        <w:rPr>
          <w:rFonts w:ascii="Calibri" w:eastAsia="Calibri" w:hAnsi="Calibri" w:cs="Times New Roman"/>
          <w:bCs/>
          <w:szCs w:val="24"/>
        </w:rPr>
      </w:pPr>
      <w:r w:rsidRPr="00F678A2">
        <w:rPr>
          <w:rFonts w:eastAsia="Calibri" w:cs="Times New Roman"/>
          <w:szCs w:val="24"/>
        </w:rPr>
        <w:tab/>
        <w:t>- от 07.09.2016 № 142-Д «О паспортизации объектов социальной инфраструктуры Тигильского муниципального района».</w:t>
      </w:r>
    </w:p>
    <w:p w14:paraId="6ECCB227" w14:textId="77777777" w:rsidR="00C51758" w:rsidRPr="00F678A2" w:rsidRDefault="00C51758" w:rsidP="001F197E">
      <w:pPr>
        <w:spacing w:line="240" w:lineRule="auto"/>
        <w:rPr>
          <w:rFonts w:eastAsia="Times New Roman" w:cs="Times New Roman"/>
          <w:szCs w:val="24"/>
          <w:lang w:eastAsia="ru-RU"/>
        </w:rPr>
      </w:pPr>
      <w:r w:rsidRPr="00F678A2">
        <w:rPr>
          <w:rFonts w:eastAsia="Times New Roman" w:cs="Times New Roman"/>
          <w:bCs/>
          <w:szCs w:val="24"/>
          <w:lang w:eastAsia="ru-RU"/>
        </w:rPr>
        <w:t xml:space="preserve">Управлением образования  в пределах полномочий организовывалось обучение и инструктирование  работников образовательных учреждений района  по вопросам  обеспечения доступности  для детей-инвалидов и детей с ОВЗ  объектов и  услуг в сфере образования. </w:t>
      </w:r>
      <w:r w:rsidRPr="00F678A2">
        <w:rPr>
          <w:rFonts w:eastAsia="Times New Roman" w:cs="Times New Roman"/>
          <w:szCs w:val="24"/>
          <w:lang w:eastAsia="ru-RU"/>
        </w:rPr>
        <w:t xml:space="preserve"> В том числе:</w:t>
      </w:r>
    </w:p>
    <w:p w14:paraId="3DDB7316" w14:textId="77777777" w:rsidR="00C51758" w:rsidRPr="00F678A2" w:rsidRDefault="00C51758" w:rsidP="001F197E">
      <w:pPr>
        <w:tabs>
          <w:tab w:val="left" w:pos="252"/>
          <w:tab w:val="left" w:pos="449"/>
        </w:tabs>
        <w:spacing w:line="240" w:lineRule="auto"/>
        <w:rPr>
          <w:rFonts w:eastAsia="Times New Roman" w:cs="Times New Roman"/>
          <w:szCs w:val="24"/>
          <w:lang w:eastAsia="ru-RU"/>
        </w:rPr>
      </w:pPr>
      <w:r w:rsidRPr="00F678A2">
        <w:rPr>
          <w:rFonts w:eastAsia="Times New Roman" w:cs="Times New Roman"/>
          <w:bCs/>
          <w:szCs w:val="24"/>
          <w:lang w:eastAsia="ru-RU"/>
        </w:rPr>
        <w:t xml:space="preserve">  - Во все образовательные учреждения   были направленны </w:t>
      </w:r>
      <w:r w:rsidRPr="00F678A2">
        <w:rPr>
          <w:rFonts w:eastAsia="Times New Roman" w:cs="Times New Roman"/>
          <w:szCs w:val="24"/>
          <w:lang w:eastAsia="ru-RU"/>
        </w:rPr>
        <w:t xml:space="preserve">методические пособия для обучения (инструктирования) сотрудников по вопросам обеспечения доступности  для инвалидов услуг, материалы  для проведения семинара на тему «О первоочередных мерах по реализации порядка обеспечения условий доступности для инвалидов объектов и предоставляемых услуг в сфере образов  </w:t>
      </w:r>
    </w:p>
    <w:p w14:paraId="26DAE2A5" w14:textId="77777777" w:rsidR="00C51758" w:rsidRPr="00F678A2" w:rsidRDefault="00C51758" w:rsidP="001F197E">
      <w:pPr>
        <w:tabs>
          <w:tab w:val="left" w:pos="252"/>
          <w:tab w:val="left" w:pos="449"/>
        </w:tabs>
        <w:spacing w:line="240" w:lineRule="auto"/>
        <w:rPr>
          <w:rFonts w:eastAsia="Times New Roman" w:cs="Times New Roman"/>
          <w:szCs w:val="24"/>
          <w:lang w:eastAsia="ru-RU"/>
        </w:rPr>
      </w:pPr>
      <w:proofErr w:type="gramStart"/>
      <w:r w:rsidRPr="00F678A2">
        <w:rPr>
          <w:rFonts w:eastAsia="Times New Roman" w:cs="Times New Roman"/>
          <w:szCs w:val="24"/>
          <w:lang w:eastAsia="ru-RU"/>
        </w:rPr>
        <w:t xml:space="preserve">- Обеспечена курсовая  подготовка педагогических работников по темам  «Проектирование организации инклюзивного образования детей с ОВЗ в общеобразовательных учреждения в рамках ФГОС», «Инклюзивное образование в современном образовательном пространстве», «Организация специальных образовательных условий в образовательной организации в условиях внедрения ФГО НОО обучающихся с ОВЗ, ФГОС образования обучающихся с умственной отсталостью». </w:t>
      </w:r>
      <w:proofErr w:type="gramEnd"/>
    </w:p>
    <w:p w14:paraId="36358AA4" w14:textId="31607C84" w:rsidR="00C51758" w:rsidRPr="00F678A2" w:rsidRDefault="00C51758" w:rsidP="001F197E">
      <w:pPr>
        <w:spacing w:line="240" w:lineRule="auto"/>
        <w:ind w:firstLine="708"/>
        <w:rPr>
          <w:rFonts w:eastAsia="Times New Roman" w:cs="Times New Roman"/>
          <w:bCs/>
          <w:szCs w:val="24"/>
          <w:lang w:eastAsia="ru-RU"/>
        </w:rPr>
      </w:pPr>
      <w:r w:rsidRPr="00F678A2">
        <w:rPr>
          <w:rFonts w:eastAsia="Calibri" w:cs="Times New Roman"/>
          <w:szCs w:val="24"/>
          <w:lang w:eastAsia="ru-RU"/>
        </w:rPr>
        <w:t>Курсовую подготовку по вопросам обучения детей-ин</w:t>
      </w:r>
      <w:r w:rsidR="00341908" w:rsidRPr="00F678A2">
        <w:rPr>
          <w:rFonts w:eastAsia="Calibri" w:cs="Times New Roman"/>
          <w:szCs w:val="24"/>
          <w:lang w:eastAsia="ru-RU"/>
        </w:rPr>
        <w:t>валидов и детей с ОВЗ прошли  45 человек (4</w:t>
      </w:r>
      <w:r w:rsidRPr="00F678A2">
        <w:rPr>
          <w:rFonts w:eastAsia="Calibri" w:cs="Times New Roman"/>
          <w:szCs w:val="24"/>
          <w:lang w:eastAsia="ru-RU"/>
        </w:rPr>
        <w:t>5</w:t>
      </w:r>
      <w:r w:rsidR="00341908" w:rsidRPr="00F678A2">
        <w:rPr>
          <w:rFonts w:eastAsia="Calibri" w:cs="Times New Roman"/>
          <w:szCs w:val="24"/>
          <w:lang w:eastAsia="ru-RU"/>
        </w:rPr>
        <w:t xml:space="preserve">,5 </w:t>
      </w:r>
      <w:r w:rsidRPr="00F678A2">
        <w:rPr>
          <w:rFonts w:eastAsia="Calibri" w:cs="Times New Roman"/>
          <w:szCs w:val="24"/>
          <w:lang w:eastAsia="ru-RU"/>
        </w:rPr>
        <w:t>% от общего числа педагогических работников образовательных учреждений района), из административно-управленческого персонала- 12 че</w:t>
      </w:r>
      <w:r w:rsidR="00AA4E1F" w:rsidRPr="00F678A2">
        <w:rPr>
          <w:rFonts w:eastAsia="Calibri" w:cs="Times New Roman"/>
          <w:szCs w:val="24"/>
          <w:lang w:eastAsia="ru-RU"/>
        </w:rPr>
        <w:t>ловек</w:t>
      </w:r>
      <w:r w:rsidRPr="00F678A2">
        <w:rPr>
          <w:rFonts w:eastAsia="Calibri" w:cs="Times New Roman"/>
          <w:szCs w:val="24"/>
          <w:lang w:eastAsia="ru-RU"/>
        </w:rPr>
        <w:t>.</w:t>
      </w:r>
      <w:r w:rsidRPr="00F678A2">
        <w:rPr>
          <w:rFonts w:eastAsia="Times New Roman" w:cs="Times New Roman"/>
          <w:szCs w:val="24"/>
          <w:lang w:eastAsia="ru-RU"/>
        </w:rPr>
        <w:t xml:space="preserve"> </w:t>
      </w:r>
    </w:p>
    <w:p w14:paraId="3F147FFB" w14:textId="004912EF" w:rsidR="00C51758" w:rsidRPr="00F678A2" w:rsidRDefault="001F197E" w:rsidP="001F197E">
      <w:pPr>
        <w:spacing w:line="240" w:lineRule="auto"/>
        <w:ind w:firstLine="708"/>
        <w:rPr>
          <w:rFonts w:eastAsia="Times New Roman" w:cs="Times New Roman"/>
          <w:szCs w:val="24"/>
          <w:lang w:eastAsia="ru-RU"/>
        </w:rPr>
      </w:pPr>
      <w:r w:rsidRPr="00F678A2">
        <w:rPr>
          <w:rFonts w:eastAsia="Calibri" w:cs="Times New Roman"/>
          <w:szCs w:val="24"/>
        </w:rPr>
        <w:t>В соответствии с приказом У</w:t>
      </w:r>
      <w:r w:rsidR="00C51758" w:rsidRPr="00F678A2">
        <w:rPr>
          <w:rFonts w:eastAsia="Calibri" w:cs="Times New Roman"/>
          <w:szCs w:val="24"/>
        </w:rPr>
        <w:t>правления образования  от 07.09.2016 № 142-Д «О паспортизации объектов социальной инфраструктуры Тигильского муниципального района»  все 1</w:t>
      </w:r>
      <w:r w:rsidR="008F2E28" w:rsidRPr="00F678A2">
        <w:rPr>
          <w:rFonts w:eastAsia="Calibri" w:cs="Times New Roman"/>
          <w:szCs w:val="24"/>
        </w:rPr>
        <w:t>1</w:t>
      </w:r>
      <w:r w:rsidR="00C51758" w:rsidRPr="00F678A2">
        <w:rPr>
          <w:rFonts w:eastAsia="Calibri" w:cs="Times New Roman"/>
          <w:szCs w:val="24"/>
        </w:rPr>
        <w:t xml:space="preserve">  образовательные учреждения провели комиссионное обследование своих объектов с </w:t>
      </w:r>
      <w:r w:rsidR="00C51758" w:rsidRPr="00F678A2">
        <w:rPr>
          <w:rFonts w:eastAsia="Calibri" w:cs="Times New Roman"/>
          <w:szCs w:val="24"/>
        </w:rPr>
        <w:lastRenderedPageBreak/>
        <w:t xml:space="preserve">последующим составлением Паспортов доступности для инвалидов конкретного  образовательного учреждения.   </w:t>
      </w:r>
      <w:r w:rsidR="00C51758" w:rsidRPr="00F678A2">
        <w:rPr>
          <w:rFonts w:eastAsia="Times New Roman" w:cs="Times New Roman"/>
          <w:szCs w:val="24"/>
          <w:lang w:eastAsia="ru-RU"/>
        </w:rPr>
        <w:t xml:space="preserve"> </w:t>
      </w:r>
    </w:p>
    <w:p w14:paraId="107EA830" w14:textId="3950AFD8" w:rsidR="00C51758" w:rsidRPr="00F678A2" w:rsidRDefault="00AA4E1F" w:rsidP="001F197E">
      <w:pPr>
        <w:spacing w:line="240" w:lineRule="auto"/>
        <w:ind w:firstLine="708"/>
        <w:rPr>
          <w:rFonts w:eastAsia="Times New Roman" w:cs="Times New Roman"/>
          <w:i/>
          <w:szCs w:val="24"/>
          <w:lang w:eastAsia="ru-RU"/>
        </w:rPr>
      </w:pPr>
      <w:r w:rsidRPr="00F678A2">
        <w:rPr>
          <w:rFonts w:eastAsia="Calibri" w:cs="Times New Roman"/>
          <w:szCs w:val="24"/>
          <w:lang w:eastAsia="ru-RU"/>
        </w:rPr>
        <w:t>Во всех 7</w:t>
      </w:r>
      <w:r w:rsidR="00C51758" w:rsidRPr="00F678A2">
        <w:rPr>
          <w:rFonts w:eastAsia="Calibri" w:cs="Times New Roman"/>
          <w:szCs w:val="24"/>
          <w:lang w:eastAsia="ru-RU"/>
        </w:rPr>
        <w:t xml:space="preserve"> </w:t>
      </w:r>
      <w:r w:rsidRPr="00F678A2">
        <w:rPr>
          <w:rFonts w:eastAsia="Calibri" w:cs="Times New Roman"/>
          <w:szCs w:val="24"/>
          <w:lang w:eastAsia="ru-RU"/>
        </w:rPr>
        <w:t>обще</w:t>
      </w:r>
      <w:r w:rsidR="00C51758" w:rsidRPr="00F678A2">
        <w:rPr>
          <w:rFonts w:eastAsia="Calibri" w:cs="Times New Roman"/>
          <w:szCs w:val="24"/>
          <w:lang w:eastAsia="ru-RU"/>
        </w:rPr>
        <w:t>образовательных учреждениях на официальных сайтах  созданы версии сайтов для слабовидящих.</w:t>
      </w:r>
    </w:p>
    <w:p w14:paraId="6606F168" w14:textId="77777777" w:rsidR="00C51758" w:rsidRPr="00F678A2" w:rsidRDefault="00C51758" w:rsidP="001F197E">
      <w:pPr>
        <w:spacing w:line="240" w:lineRule="auto"/>
        <w:ind w:firstLine="708"/>
        <w:rPr>
          <w:rFonts w:eastAsia="Times New Roman" w:cs="Times New Roman"/>
          <w:i/>
          <w:szCs w:val="24"/>
          <w:lang w:eastAsia="ru-RU"/>
        </w:rPr>
      </w:pPr>
      <w:proofErr w:type="gramStart"/>
      <w:r w:rsidRPr="00F678A2">
        <w:rPr>
          <w:rFonts w:eastAsia="Times New Roman" w:cs="Times New Roman"/>
          <w:szCs w:val="24"/>
          <w:lang w:eastAsia="ru-RU"/>
        </w:rPr>
        <w:t xml:space="preserve">По мере возможности  соблюдаются требования к строениям и зданиям объектов системы образования  в районе,   предусматривающие возможность самостоятельного передвижения по территории, входа и выхода, надлежащее размещение </w:t>
      </w:r>
      <w:r w:rsidRPr="00F678A2">
        <w:rPr>
          <w:rFonts w:eastAsia="Constantia" w:cs="Times New Roman"/>
          <w:szCs w:val="24"/>
          <w:lang w:eastAsia="ru-RU"/>
        </w:rPr>
        <w:t xml:space="preserve">оборудования и носителей информации, места  парковки </w:t>
      </w:r>
      <w:r w:rsidRPr="00F678A2">
        <w:rPr>
          <w:rFonts w:eastAsia="Times New Roman" w:cs="Times New Roman"/>
          <w:szCs w:val="24"/>
          <w:lang w:eastAsia="ru-RU"/>
        </w:rPr>
        <w:t xml:space="preserve">для специальных автотранспортных средств инвалидов (ст. 15 Федерального закона № 181-ФЗ, СП 59.13330.2012 Доступность зданий и сооружений для маломобильных групп населения).  </w:t>
      </w:r>
      <w:proofErr w:type="gramEnd"/>
    </w:p>
    <w:p w14:paraId="336816EC" w14:textId="77777777" w:rsidR="00C51758" w:rsidRPr="00F678A2" w:rsidRDefault="00C51758" w:rsidP="001F197E">
      <w:pPr>
        <w:spacing w:line="240" w:lineRule="auto"/>
        <w:ind w:firstLine="708"/>
        <w:rPr>
          <w:rFonts w:eastAsia="Times New Roman" w:cs="Times New Roman"/>
          <w:szCs w:val="24"/>
          <w:lang w:eastAsia="ru-RU"/>
        </w:rPr>
      </w:pPr>
      <w:r w:rsidRPr="00F678A2">
        <w:rPr>
          <w:rFonts w:eastAsia="Calibri" w:cs="Times New Roman"/>
          <w:szCs w:val="24"/>
        </w:rPr>
        <w:t xml:space="preserve"> </w:t>
      </w:r>
      <w:proofErr w:type="gramStart"/>
      <w:r w:rsidRPr="00F678A2">
        <w:rPr>
          <w:rFonts w:eastAsia="Times New Roman" w:cs="Times New Roman"/>
          <w:szCs w:val="24"/>
          <w:lang w:eastAsia="ru-RU"/>
        </w:rPr>
        <w:t>В   2015 году  в связи с наличием в  МБОУ «Ковранская СОШ» одного  ученика, являющегося инвалидом-колясочником,  данной школе   в рамках  государственной  программы «Доступная среда в Камчатском крае»  и</w:t>
      </w:r>
      <w:r w:rsidRPr="00F678A2">
        <w:rPr>
          <w:rFonts w:eastAsia="Times New Roman" w:cs="Times New Roman"/>
          <w:bCs/>
          <w:szCs w:val="24"/>
          <w:lang w:eastAsia="ru-RU"/>
        </w:rPr>
        <w:t xml:space="preserve"> подпрограммы «Доступная среда в Тигильском муниципальном районе» муниципальной программы «Социальная поддержка жителей в Тигильском муниципальном районе на 2014-2018 годы» </w:t>
      </w:r>
      <w:r w:rsidRPr="00F678A2">
        <w:rPr>
          <w:rFonts w:eastAsia="Times New Roman" w:cs="Times New Roman"/>
          <w:szCs w:val="24"/>
          <w:lang w:eastAsia="ru-RU"/>
        </w:rPr>
        <w:t xml:space="preserve">     были выделены финансовые средства в размере 407, 617 тыс. рублей (край – 390,000 тыс. руб</w:t>
      </w:r>
      <w:proofErr w:type="gramEnd"/>
      <w:r w:rsidRPr="00F678A2">
        <w:rPr>
          <w:rFonts w:eastAsia="Times New Roman" w:cs="Times New Roman"/>
          <w:szCs w:val="24"/>
          <w:lang w:eastAsia="ru-RU"/>
        </w:rPr>
        <w:t>., район 17, 617 тыс. рублей). На выделенные средства проведены следующие работы: устроена бетонированная дорожка от калитки до крыльца школы (70 метров), поставлен раскладной пандус, расширены дверные проемы, установлены новая входная дверная группа и дверной звонок для инвалидов.</w:t>
      </w:r>
    </w:p>
    <w:p w14:paraId="3B44240A" w14:textId="77777777" w:rsidR="00C51758" w:rsidRPr="00F678A2" w:rsidRDefault="00C51758" w:rsidP="001F197E">
      <w:pPr>
        <w:spacing w:line="240" w:lineRule="auto"/>
        <w:rPr>
          <w:rFonts w:eastAsia="Times New Roman" w:cs="Times New Roman"/>
          <w:szCs w:val="24"/>
          <w:lang w:eastAsia="ru-RU"/>
        </w:rPr>
      </w:pPr>
      <w:proofErr w:type="gramStart"/>
      <w:r w:rsidRPr="00F678A2">
        <w:rPr>
          <w:rFonts w:eastAsia="Times New Roman" w:cs="Times New Roman"/>
          <w:bCs/>
          <w:szCs w:val="24"/>
          <w:lang w:eastAsia="ru-RU"/>
        </w:rPr>
        <w:t xml:space="preserve">В 2016 году для реализации мероприятий «Развитие условий для доступного пользования объектами  жилищного фонда, обеспечение беспрепятственного доступа маломобильных граждан  к объектам социального назначения» подпрограммы «Доступная среда в Тигильском муниципальном районе»   из районного бюджета было выделено дополнительно 240,991 тыс. рублей  на установку пандусов и дверных звонков (кнопки вызова) для инвалидов и маломобильным группам населения в 8 образовательных учреждениях: </w:t>
      </w:r>
      <w:proofErr w:type="gramEnd"/>
    </w:p>
    <w:p w14:paraId="40277856"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МБОУ «Тигильская СОШ» - 30,679 тыс.  рублей;</w:t>
      </w:r>
    </w:p>
    <w:p w14:paraId="454059E0"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МБОУ «Седанкинская СОШ» - 33,500 тыс. рублей;</w:t>
      </w:r>
    </w:p>
    <w:p w14:paraId="50C4D006"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МБОУ «Лесновская ООШ» - 22,760 тыс. рублей;</w:t>
      </w:r>
    </w:p>
    <w:p w14:paraId="296D545E"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МБОУ «Воямпольская СОШ» 25,652 тыс. рублей;</w:t>
      </w:r>
    </w:p>
    <w:p w14:paraId="624A59FC"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МБОУ «Ковранская СОШ» - 1,500  тыс. рублей;</w:t>
      </w:r>
    </w:p>
    <w:p w14:paraId="596B0F75" w14:textId="6E462401"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МБОУ Хайрюзовская НШ-дет</w:t>
      </w:r>
      <w:r w:rsidR="00AA4E1F" w:rsidRPr="00F678A2">
        <w:rPr>
          <w:rFonts w:eastAsia="Times New Roman" w:cs="Times New Roman"/>
          <w:bCs/>
          <w:szCs w:val="24"/>
          <w:lang w:eastAsia="ru-RU"/>
        </w:rPr>
        <w:t>ский сад» - 32,800  тыс. рублей.</w:t>
      </w:r>
    </w:p>
    <w:p w14:paraId="79D3518F" w14:textId="6776B341"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В настоящее время все школы  района  имеют:</w:t>
      </w:r>
    </w:p>
    <w:p w14:paraId="3AECE03F"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 возможность беспрепятственного входа в здание  и выхода из него посредством использования съемного пандуса;</w:t>
      </w:r>
    </w:p>
    <w:p w14:paraId="2C63B01F" w14:textId="77777777" w:rsidR="00C51758"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 возможность вызова  должностного лица, ответственного за предоставление муниципальной услуги,  специальной кнопкой вызова  на здании школы при входе.</w:t>
      </w:r>
    </w:p>
    <w:p w14:paraId="1E63604A" w14:textId="77777777" w:rsidR="00B34C1D" w:rsidRPr="00F678A2" w:rsidRDefault="00C51758" w:rsidP="00C51758">
      <w:pPr>
        <w:spacing w:line="240" w:lineRule="auto"/>
        <w:rPr>
          <w:rFonts w:eastAsia="Times New Roman" w:cs="Times New Roman"/>
          <w:bCs/>
          <w:szCs w:val="24"/>
          <w:lang w:eastAsia="ru-RU"/>
        </w:rPr>
      </w:pPr>
      <w:r w:rsidRPr="00F678A2">
        <w:rPr>
          <w:rFonts w:eastAsia="Times New Roman" w:cs="Times New Roman"/>
          <w:bCs/>
          <w:szCs w:val="24"/>
          <w:lang w:eastAsia="ru-RU"/>
        </w:rPr>
        <w:t xml:space="preserve">Во всех образовательных учреждениях имеются  </w:t>
      </w:r>
      <w:proofErr w:type="gramStart"/>
      <w:r w:rsidRPr="00F678A2">
        <w:rPr>
          <w:rFonts w:eastAsia="Times New Roman" w:cs="Times New Roman"/>
          <w:bCs/>
          <w:szCs w:val="24"/>
          <w:lang w:eastAsia="ru-RU"/>
        </w:rPr>
        <w:t>кресло-коляски</w:t>
      </w:r>
      <w:proofErr w:type="gramEnd"/>
      <w:r w:rsidRPr="00F678A2">
        <w:rPr>
          <w:rFonts w:eastAsia="Times New Roman" w:cs="Times New Roman"/>
          <w:bCs/>
          <w:szCs w:val="24"/>
          <w:lang w:eastAsia="ru-RU"/>
        </w:rPr>
        <w:t xml:space="preserve">  для передвижения инвалидов с функциями расстройства  передвижения (приобретены в 2017 году, за счёт средств районного бюджета 241 624 руб.). </w:t>
      </w:r>
    </w:p>
    <w:p w14:paraId="54735F29" w14:textId="60D60DAC" w:rsidR="00B34C1D" w:rsidRPr="00F678A2" w:rsidRDefault="00B34C1D" w:rsidP="00B34C1D">
      <w:pPr>
        <w:spacing w:line="276" w:lineRule="auto"/>
        <w:rPr>
          <w:rFonts w:eastAsia="Times New Roman" w:cs="Times New Roman"/>
          <w:bCs/>
          <w:szCs w:val="24"/>
          <w:lang w:eastAsia="ru-RU"/>
        </w:rPr>
      </w:pPr>
      <w:r w:rsidRPr="00F678A2">
        <w:rPr>
          <w:rFonts w:eastAsia="Times New Roman" w:cs="Times New Roman"/>
          <w:bCs/>
          <w:szCs w:val="24"/>
          <w:lang w:eastAsia="ru-RU"/>
        </w:rPr>
        <w:t xml:space="preserve">В 2018 году для реализации мероприятий «Развитие условий для доступного пользования объектами  жилищного фонда, обеспечение беспрепятственного доступа маломобильных граждан  к объектам социального назначения» подпрограммы «Доступная среда в Тигильском муниципальном районе» из районного бюджета были выделены финансовые средства на приобретение тактильных досок на сумму 200,00 тыс. рублей. </w:t>
      </w:r>
    </w:p>
    <w:p w14:paraId="6E456FD4" w14:textId="0ED768C3" w:rsidR="00C51758" w:rsidRPr="00F678A2" w:rsidRDefault="00C51758" w:rsidP="00C51758">
      <w:pPr>
        <w:spacing w:line="240" w:lineRule="auto"/>
        <w:rPr>
          <w:rFonts w:eastAsia="Times New Roman" w:cs="Times New Roman"/>
          <w:szCs w:val="24"/>
          <w:lang w:eastAsia="ru-RU"/>
        </w:rPr>
      </w:pPr>
      <w:r w:rsidRPr="00F678A2">
        <w:rPr>
          <w:rFonts w:eastAsia="Times New Roman" w:cs="Times New Roman"/>
          <w:bCs/>
          <w:szCs w:val="24"/>
          <w:lang w:eastAsia="ru-RU"/>
        </w:rPr>
        <w:t xml:space="preserve"> </w:t>
      </w:r>
      <w:r w:rsidRPr="00F678A2">
        <w:rPr>
          <w:rFonts w:eastAsia="Constantia" w:cs="Times New Roman"/>
          <w:szCs w:val="24"/>
          <w:lang w:eastAsia="ru-RU"/>
        </w:rPr>
        <w:t>Места парковки  д</w:t>
      </w:r>
      <w:r w:rsidRPr="00F678A2">
        <w:rPr>
          <w:rFonts w:eastAsia="Times New Roman" w:cs="Times New Roman"/>
          <w:szCs w:val="24"/>
          <w:lang w:eastAsia="ru-RU"/>
        </w:rPr>
        <w:t xml:space="preserve">ля специальных автотранспортных средств инвалидов     </w:t>
      </w:r>
      <w:r w:rsidR="00AA4E1F" w:rsidRPr="00F678A2">
        <w:rPr>
          <w:rFonts w:eastAsia="Times New Roman" w:cs="Times New Roman"/>
          <w:szCs w:val="24"/>
          <w:lang w:eastAsia="ru-RU"/>
        </w:rPr>
        <w:t>на территории  образовательных учреждений</w:t>
      </w:r>
      <w:r w:rsidRPr="00F678A2">
        <w:rPr>
          <w:rFonts w:eastAsia="Times New Roman" w:cs="Times New Roman"/>
          <w:szCs w:val="24"/>
          <w:lang w:eastAsia="ru-RU"/>
        </w:rPr>
        <w:t xml:space="preserve"> отсутствуют.</w:t>
      </w:r>
    </w:p>
    <w:p w14:paraId="78E0191D" w14:textId="77777777" w:rsidR="00C51758" w:rsidRPr="00F678A2" w:rsidRDefault="00C51758" w:rsidP="00C51758">
      <w:pPr>
        <w:spacing w:line="240" w:lineRule="auto"/>
        <w:ind w:firstLine="708"/>
        <w:rPr>
          <w:rFonts w:eastAsia="Times New Roman" w:cs="Times New Roman"/>
          <w:szCs w:val="24"/>
          <w:lang w:eastAsia="ru-RU"/>
        </w:rPr>
      </w:pPr>
      <w:r w:rsidRPr="00F678A2">
        <w:rPr>
          <w:rFonts w:eastAsia="Times New Roman" w:cs="Times New Roman"/>
          <w:szCs w:val="24"/>
          <w:lang w:eastAsia="ru-RU"/>
        </w:rPr>
        <w:t xml:space="preserve">В планах образовательных учреждений (Паспортах доступности) по повышению доступности объектов для инвалидов предусмотрены  поэтапные мероприятия  по созданию </w:t>
      </w:r>
      <w:r w:rsidRPr="00F678A2">
        <w:rPr>
          <w:rFonts w:eastAsia="Times New Roman" w:cs="Times New Roman"/>
          <w:szCs w:val="24"/>
          <w:lang w:eastAsia="ru-RU"/>
        </w:rPr>
        <w:lastRenderedPageBreak/>
        <w:t>условий доступности для инвалидов объекта и  по созданию условий доступности для инвалидов  муниципальных услуг.</w:t>
      </w:r>
    </w:p>
    <w:p w14:paraId="48306C8A"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Адаптированные образовательные программы для детей-инвалидов и детей с    ОВЗ  разработаны,  утверждены  и реализуются  в шести общеобразовательных учреждениях Тигильского МР:</w:t>
      </w:r>
    </w:p>
    <w:p w14:paraId="04C0BF7B"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 -МБОУ «Тигильская СОШ»;</w:t>
      </w:r>
    </w:p>
    <w:p w14:paraId="717E80E3"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 -МБОУ «Седанкинская СОШ»;</w:t>
      </w:r>
    </w:p>
    <w:p w14:paraId="1D236EF1"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 -МБОУ «Усть-Хайрюзовская СОШ»;</w:t>
      </w:r>
    </w:p>
    <w:p w14:paraId="7363CB5F"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 -МБОУ «Ковранская СОШ»;</w:t>
      </w:r>
    </w:p>
    <w:p w14:paraId="3648FA08" w14:textId="1251C271"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-МБОУ «Лесновская СОШ». </w:t>
      </w:r>
    </w:p>
    <w:p w14:paraId="28ACC280"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В МБОУ «Тигильская СОШ», МБОУ «Седанкинская СОШ», МБОУ «Усть-Хайрюзовская СОШ», МБОУ «Ковранская СШ», МБОУ «Воямпольская СОШ» разработаны следующие  адаптированные программы:</w:t>
      </w:r>
    </w:p>
    <w:p w14:paraId="06AE67D1"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 адаптированная основная общеобразовательная программа начального общего образования </w:t>
      </w:r>
      <w:proofErr w:type="gramStart"/>
      <w:r w:rsidRPr="00F678A2">
        <w:rPr>
          <w:rFonts w:eastAsia="Calibri" w:cs="Times New Roman"/>
          <w:szCs w:val="24"/>
          <w:lang w:eastAsia="ru-RU"/>
        </w:rPr>
        <w:t>обучающихся</w:t>
      </w:r>
      <w:proofErr w:type="gramEnd"/>
      <w:r w:rsidRPr="00F678A2">
        <w:rPr>
          <w:rFonts w:eastAsia="Calibri" w:cs="Times New Roman"/>
          <w:szCs w:val="24"/>
          <w:lang w:eastAsia="ru-RU"/>
        </w:rPr>
        <w:t xml:space="preserve"> с задержкой психического развития (АООП НОО);</w:t>
      </w:r>
    </w:p>
    <w:p w14:paraId="6BD1830E"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 адаптированная основная общеобразовательная программа начального общего образования </w:t>
      </w:r>
      <w:proofErr w:type="gramStart"/>
      <w:r w:rsidRPr="00F678A2">
        <w:rPr>
          <w:rFonts w:eastAsia="Calibri" w:cs="Times New Roman"/>
          <w:szCs w:val="24"/>
          <w:lang w:eastAsia="ru-RU"/>
        </w:rPr>
        <w:t>обучающихся</w:t>
      </w:r>
      <w:proofErr w:type="gramEnd"/>
      <w:r w:rsidRPr="00F678A2">
        <w:rPr>
          <w:rFonts w:eastAsia="Calibri" w:cs="Times New Roman"/>
          <w:szCs w:val="24"/>
          <w:lang w:eastAsia="ru-RU"/>
        </w:rPr>
        <w:t xml:space="preserve"> с умственной отсталостью;</w:t>
      </w:r>
    </w:p>
    <w:p w14:paraId="5F9DB0E3" w14:textId="77777777" w:rsidR="00C51758" w:rsidRPr="00F678A2" w:rsidRDefault="00C51758" w:rsidP="00C51758">
      <w:pPr>
        <w:spacing w:line="240" w:lineRule="auto"/>
        <w:ind w:firstLine="0"/>
        <w:rPr>
          <w:rFonts w:eastAsia="Calibri" w:cs="Times New Roman"/>
          <w:szCs w:val="24"/>
          <w:lang w:eastAsia="ru-RU"/>
        </w:rPr>
      </w:pPr>
      <w:r w:rsidRPr="00F678A2">
        <w:rPr>
          <w:rFonts w:eastAsia="Calibri" w:cs="Times New Roman"/>
          <w:szCs w:val="24"/>
          <w:lang w:eastAsia="ru-RU"/>
        </w:rPr>
        <w:t xml:space="preserve">           - адаптированная основная общеобразовательная программа начального общего образования обучающихся с задержкой умственного развития (вариант 7).</w:t>
      </w:r>
    </w:p>
    <w:p w14:paraId="2DDB80E3" w14:textId="2C9CAF37" w:rsidR="00C51758" w:rsidRPr="00F678A2" w:rsidRDefault="00C51758" w:rsidP="00AA4E1F">
      <w:pPr>
        <w:spacing w:line="240" w:lineRule="auto"/>
        <w:ind w:firstLine="708"/>
        <w:rPr>
          <w:rFonts w:eastAsia="Calibri" w:cs="Times New Roman"/>
          <w:szCs w:val="24"/>
        </w:rPr>
      </w:pPr>
      <w:r w:rsidRPr="00F678A2">
        <w:rPr>
          <w:rFonts w:eastAsia="Calibri" w:cs="Times New Roman"/>
          <w:szCs w:val="24"/>
        </w:rPr>
        <w:t xml:space="preserve">В МБОУ «Лесновская СОШ»  разработана      адаптированная основная общеобразовательная программа начального общего образования </w:t>
      </w:r>
      <w:proofErr w:type="gramStart"/>
      <w:r w:rsidRPr="00F678A2">
        <w:rPr>
          <w:rFonts w:eastAsia="Calibri" w:cs="Times New Roman"/>
          <w:szCs w:val="24"/>
        </w:rPr>
        <w:t>обучающихся</w:t>
      </w:r>
      <w:proofErr w:type="gramEnd"/>
      <w:r w:rsidRPr="00F678A2">
        <w:rPr>
          <w:rFonts w:eastAsia="Calibri" w:cs="Times New Roman"/>
          <w:szCs w:val="24"/>
        </w:rPr>
        <w:t xml:space="preserve"> с задержкой умственного развития, нар</w:t>
      </w:r>
      <w:r w:rsidR="00AA4E1F" w:rsidRPr="00F678A2">
        <w:rPr>
          <w:rFonts w:eastAsia="Calibri" w:cs="Times New Roman"/>
          <w:szCs w:val="24"/>
        </w:rPr>
        <w:t>ушением функции слуха и зрения.</w:t>
      </w:r>
      <w:r w:rsidRPr="00F678A2">
        <w:rPr>
          <w:rFonts w:eastAsia="Calibri" w:cs="Times New Roman"/>
          <w:szCs w:val="24"/>
          <w:lang w:eastAsia="ru-RU"/>
        </w:rPr>
        <w:t xml:space="preserve"> </w:t>
      </w:r>
    </w:p>
    <w:p w14:paraId="58EC5829"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Все  обучающиеся с ОВЗ во всех школах обеспечены учебниками и учебно-методическими пособиями в соответствии с планом введения федерального государственного образовательного стандарта для обучающихся с ограниченными возможностями здоровья.</w:t>
      </w:r>
    </w:p>
    <w:p w14:paraId="7DFEF29C" w14:textId="39BBEDE6" w:rsidR="00C51758" w:rsidRPr="00F678A2" w:rsidRDefault="00BC3EF4" w:rsidP="00C51758">
      <w:pPr>
        <w:spacing w:line="240" w:lineRule="auto"/>
        <w:ind w:firstLine="708"/>
        <w:rPr>
          <w:rFonts w:eastAsia="Calibri" w:cs="Times New Roman"/>
          <w:szCs w:val="24"/>
          <w:lang w:eastAsia="ru-RU"/>
        </w:rPr>
      </w:pPr>
      <w:r w:rsidRPr="00F678A2">
        <w:rPr>
          <w:rFonts w:eastAsia="Calibri" w:cs="Times New Roman"/>
          <w:szCs w:val="24"/>
          <w:lang w:eastAsia="ru-RU"/>
        </w:rPr>
        <w:t>Два ребёнка</w:t>
      </w:r>
      <w:r w:rsidR="00C51758" w:rsidRPr="00F678A2">
        <w:rPr>
          <w:rFonts w:eastAsia="Calibri" w:cs="Times New Roman"/>
          <w:szCs w:val="24"/>
          <w:lang w:eastAsia="ru-RU"/>
        </w:rPr>
        <w:t>-инв</w:t>
      </w:r>
      <w:r w:rsidRPr="00F678A2">
        <w:rPr>
          <w:rFonts w:eastAsia="Calibri" w:cs="Times New Roman"/>
          <w:szCs w:val="24"/>
          <w:lang w:eastAsia="ru-RU"/>
        </w:rPr>
        <w:t>алида</w:t>
      </w:r>
      <w:r w:rsidR="00C51758" w:rsidRPr="00F678A2">
        <w:rPr>
          <w:rFonts w:eastAsia="Calibri" w:cs="Times New Roman"/>
          <w:szCs w:val="24"/>
          <w:lang w:eastAsia="ru-RU"/>
        </w:rPr>
        <w:t xml:space="preserve">, обучающиеся на дому, обеспечены </w:t>
      </w:r>
      <w:r w:rsidR="00C51758" w:rsidRPr="00F678A2">
        <w:rPr>
          <w:rFonts w:eastAsia="Times New Roman" w:cs="Times New Roman"/>
          <w:szCs w:val="24"/>
          <w:lang w:eastAsia="ru-RU"/>
        </w:rPr>
        <w:t>специальными техническими средствами обучения</w:t>
      </w:r>
      <w:r w:rsidRPr="00F678A2">
        <w:rPr>
          <w:rFonts w:eastAsia="Times New Roman" w:cs="Times New Roman"/>
          <w:szCs w:val="24"/>
          <w:lang w:eastAsia="ru-RU"/>
        </w:rPr>
        <w:t xml:space="preserve"> (Ковранская СШ и Тигильская СОШ)</w:t>
      </w:r>
      <w:r w:rsidR="00C51758" w:rsidRPr="00F678A2">
        <w:rPr>
          <w:rFonts w:eastAsia="Times New Roman" w:cs="Times New Roman"/>
          <w:szCs w:val="24"/>
          <w:lang w:eastAsia="ru-RU"/>
        </w:rPr>
        <w:t xml:space="preserve">. Предоставление необходимой помощи для  таких детей обеспечивается  </w:t>
      </w:r>
      <w:r w:rsidRPr="00F678A2">
        <w:rPr>
          <w:rFonts w:eastAsia="Times New Roman" w:cs="Times New Roman"/>
          <w:szCs w:val="24"/>
          <w:lang w:eastAsia="ru-RU"/>
        </w:rPr>
        <w:t>педагогическим</w:t>
      </w:r>
      <w:r w:rsidR="00341908" w:rsidRPr="00F678A2">
        <w:rPr>
          <w:rFonts w:eastAsia="Times New Roman" w:cs="Times New Roman"/>
          <w:szCs w:val="24"/>
          <w:lang w:eastAsia="ru-RU"/>
        </w:rPr>
        <w:t>и работниками школ</w:t>
      </w:r>
      <w:r w:rsidR="00C51758" w:rsidRPr="00F678A2">
        <w:rPr>
          <w:rFonts w:eastAsia="Times New Roman" w:cs="Times New Roman"/>
          <w:szCs w:val="24"/>
          <w:lang w:eastAsia="ru-RU"/>
        </w:rPr>
        <w:t>.</w:t>
      </w:r>
    </w:p>
    <w:p w14:paraId="38AE4315" w14:textId="44F628AD"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Обучение учащихся с умственной отсталостью осуществляется  в  инклюзивных классах, а  не в отдельных специальных (коррекционных) классах. С 01.09.2017 года в МБОУ «Ковранская СШ» создан коррекционный класс-комплект в начальной школе (1-4 класс, </w:t>
      </w:r>
      <w:r w:rsidR="00BC3EF4" w:rsidRPr="00F678A2">
        <w:rPr>
          <w:rFonts w:eastAsia="Calibri" w:cs="Times New Roman"/>
          <w:szCs w:val="24"/>
          <w:lang w:eastAsia="ru-RU"/>
        </w:rPr>
        <w:t xml:space="preserve">в количестве </w:t>
      </w:r>
      <w:r w:rsidRPr="00F678A2">
        <w:rPr>
          <w:rFonts w:eastAsia="Calibri" w:cs="Times New Roman"/>
          <w:szCs w:val="24"/>
          <w:lang w:eastAsia="ru-RU"/>
        </w:rPr>
        <w:t xml:space="preserve">5 человек). </w:t>
      </w:r>
      <w:r w:rsidR="009C55FF" w:rsidRPr="00F678A2">
        <w:rPr>
          <w:rFonts w:eastAsia="Calibri" w:cs="Times New Roman"/>
          <w:szCs w:val="24"/>
          <w:lang w:eastAsia="ru-RU"/>
        </w:rPr>
        <w:t>С 01.09.2018 года класс коррекции создан и в МБОУ «Тигильская СОШ» (1-4 классы, в количестве 3-х человек).</w:t>
      </w:r>
    </w:p>
    <w:p w14:paraId="1D637009" w14:textId="25C9CC7E" w:rsidR="00AA4E1F" w:rsidRPr="00F678A2" w:rsidRDefault="00AA4E1F" w:rsidP="00C51758">
      <w:pPr>
        <w:spacing w:line="240" w:lineRule="auto"/>
        <w:ind w:firstLine="708"/>
        <w:rPr>
          <w:rFonts w:eastAsia="Calibri" w:cs="Times New Roman"/>
          <w:szCs w:val="24"/>
          <w:lang w:eastAsia="ru-RU"/>
        </w:rPr>
      </w:pPr>
      <w:r w:rsidRPr="00F678A2">
        <w:rPr>
          <w:rFonts w:eastAsia="Calibri" w:cs="Times New Roman"/>
          <w:szCs w:val="24"/>
          <w:lang w:eastAsia="ru-RU"/>
        </w:rPr>
        <w:t>Удельный вес численности детей с ограниченными возможностями здоровья, обучающиеся в классах, не являющихся специальными (коррекционными), общеобразовательных учреждений, в общей численности детей с ограниченными возможностями здоровья, обучающихся в обще</w:t>
      </w:r>
      <w:r w:rsidR="00BC3EF4" w:rsidRPr="00F678A2">
        <w:rPr>
          <w:rFonts w:eastAsia="Calibri" w:cs="Times New Roman"/>
          <w:szCs w:val="24"/>
          <w:lang w:eastAsia="ru-RU"/>
        </w:rPr>
        <w:t>образовательных учреждениях – 87,17</w:t>
      </w:r>
      <w:r w:rsidRPr="00F678A2">
        <w:rPr>
          <w:rFonts w:eastAsia="Calibri" w:cs="Times New Roman"/>
          <w:szCs w:val="24"/>
          <w:lang w:eastAsia="ru-RU"/>
        </w:rPr>
        <w:t>%.</w:t>
      </w:r>
    </w:p>
    <w:p w14:paraId="3935915F" w14:textId="5BE5D1B7" w:rsidR="00AA4E1F" w:rsidRPr="00F678A2" w:rsidRDefault="00AA4E1F" w:rsidP="00AA4E1F">
      <w:pPr>
        <w:spacing w:line="240" w:lineRule="auto"/>
        <w:ind w:firstLine="708"/>
        <w:rPr>
          <w:rFonts w:eastAsia="Calibri" w:cs="Times New Roman"/>
          <w:szCs w:val="24"/>
          <w:lang w:eastAsia="ru-RU"/>
        </w:rPr>
      </w:pPr>
      <w:r w:rsidRPr="00F678A2">
        <w:rPr>
          <w:rFonts w:eastAsia="Calibri" w:cs="Times New Roman"/>
          <w:szCs w:val="24"/>
          <w:lang w:eastAsia="ru-RU"/>
        </w:rPr>
        <w:t>Удельный вес численности детей</w:t>
      </w:r>
      <w:r w:rsidR="001E30AC" w:rsidRPr="00F678A2">
        <w:rPr>
          <w:rFonts w:eastAsia="Calibri" w:cs="Times New Roman"/>
          <w:szCs w:val="24"/>
          <w:lang w:eastAsia="ru-RU"/>
        </w:rPr>
        <w:t>-инвалидов</w:t>
      </w:r>
      <w:r w:rsidRPr="00F678A2">
        <w:rPr>
          <w:rFonts w:eastAsia="Calibri" w:cs="Times New Roman"/>
          <w:szCs w:val="24"/>
          <w:lang w:eastAsia="ru-RU"/>
        </w:rPr>
        <w:t>, обучающиеся в классах, не являющихся специальными (коррекционными), общеобразовательных учреждений, в общей численности детей</w:t>
      </w:r>
      <w:r w:rsidR="001E30AC" w:rsidRPr="00F678A2">
        <w:rPr>
          <w:rFonts w:eastAsia="Calibri" w:cs="Times New Roman"/>
          <w:szCs w:val="24"/>
          <w:lang w:eastAsia="ru-RU"/>
        </w:rPr>
        <w:t>-инвалидов</w:t>
      </w:r>
      <w:r w:rsidRPr="00F678A2">
        <w:rPr>
          <w:rFonts w:eastAsia="Calibri" w:cs="Times New Roman"/>
          <w:szCs w:val="24"/>
          <w:lang w:eastAsia="ru-RU"/>
        </w:rPr>
        <w:t xml:space="preserve">, обучающихся в общеобразовательных учреждениях – </w:t>
      </w:r>
      <w:r w:rsidR="00BC3EF4" w:rsidRPr="00F678A2">
        <w:rPr>
          <w:rFonts w:eastAsia="Calibri" w:cs="Times New Roman"/>
          <w:szCs w:val="24"/>
          <w:lang w:eastAsia="ru-RU"/>
        </w:rPr>
        <w:t>62,5</w:t>
      </w:r>
      <w:r w:rsidRPr="00F678A2">
        <w:rPr>
          <w:rFonts w:eastAsia="Calibri" w:cs="Times New Roman"/>
          <w:szCs w:val="24"/>
          <w:lang w:eastAsia="ru-RU"/>
        </w:rPr>
        <w:t>%.</w:t>
      </w:r>
    </w:p>
    <w:p w14:paraId="10505293" w14:textId="77777777" w:rsidR="00C51758" w:rsidRPr="00F678A2" w:rsidRDefault="00C51758" w:rsidP="00C51758">
      <w:pPr>
        <w:spacing w:line="240" w:lineRule="auto"/>
        <w:ind w:firstLine="708"/>
        <w:rPr>
          <w:rFonts w:eastAsia="Calibri" w:cs="Times New Roman"/>
          <w:szCs w:val="24"/>
          <w:lang w:eastAsia="ru-RU"/>
        </w:rPr>
      </w:pPr>
      <w:r w:rsidRPr="00F678A2">
        <w:rPr>
          <w:rFonts w:eastAsia="Calibri" w:cs="Times New Roman"/>
          <w:szCs w:val="24"/>
          <w:lang w:eastAsia="ru-RU"/>
        </w:rPr>
        <w:t xml:space="preserve">В пяти школах района не могут быть выполнены требования к кадровому обеспечению реализации адаптированных общеобразовательных программ: не созданы школьные ПМПК, в штатных расписаниях отсутствуют ставки учителя-логопеда, олигофренопедагога, тьютора, нет специалистов по адаптированной физкультуре. </w:t>
      </w:r>
    </w:p>
    <w:p w14:paraId="4F350C0A" w14:textId="11FAAB59" w:rsidR="00184B8D" w:rsidRPr="004E7F36" w:rsidRDefault="00AA4E1F" w:rsidP="00AA4E1F">
      <w:pPr>
        <w:spacing w:line="240" w:lineRule="auto"/>
        <w:ind w:firstLine="708"/>
        <w:rPr>
          <w:rFonts w:eastAsia="Times New Roman" w:cs="Times New Roman"/>
          <w:sz w:val="28"/>
          <w:szCs w:val="28"/>
          <w:lang w:eastAsia="ru-RU"/>
        </w:rPr>
      </w:pPr>
      <w:r w:rsidRPr="004E7F36">
        <w:rPr>
          <w:rFonts w:eastAsia="Times New Roman" w:cs="Times New Roman"/>
          <w:sz w:val="28"/>
          <w:szCs w:val="28"/>
          <w:lang w:eastAsia="ru-RU"/>
        </w:rPr>
        <w:t xml:space="preserve">    </w:t>
      </w:r>
    </w:p>
    <w:sdt>
      <w:sdtPr>
        <w:id w:val="1537548728"/>
        <w:lock w:val="sdtContentLocked"/>
      </w:sdtPr>
      <w:sdtEndPr/>
      <w:sdtContent>
        <w:p w14:paraId="044F8246" w14:textId="66037601" w:rsidR="00791D44" w:rsidRDefault="00791D44" w:rsidP="00791D44">
          <w:pPr>
            <w:pStyle w:val="4"/>
          </w:pPr>
          <w:r>
            <w:t>Качество образования</w:t>
          </w:r>
        </w:p>
      </w:sdtContent>
    </w:sdt>
    <w:p w14:paraId="29897FE9" w14:textId="6795BC58" w:rsidR="00CE102C" w:rsidRPr="00F678A2" w:rsidRDefault="00CE102C" w:rsidP="00CE102C">
      <w:pPr>
        <w:spacing w:line="240" w:lineRule="auto"/>
        <w:rPr>
          <w:rFonts w:eastAsia="Times New Roman" w:cs="Times New Roman"/>
          <w:szCs w:val="24"/>
          <w:lang w:eastAsia="ru-RU"/>
        </w:rPr>
      </w:pPr>
      <w:r w:rsidRPr="00F678A2">
        <w:rPr>
          <w:rFonts w:eastAsia="Times New Roman" w:cs="Times New Roman"/>
          <w:szCs w:val="24"/>
          <w:lang w:eastAsia="ru-RU"/>
        </w:rPr>
        <w:t>2017-2018 учебный год окончили на «4» и «5» 120 учеников, что составляет 27,1% от общего числа учащихся, на 4,1% меньше по сравнению с прошлым годом. Из них закончили только на «5» 12 учащихся, что составило 2,7%, на 2,3% больше прошлого года.</w:t>
      </w:r>
    </w:p>
    <w:p w14:paraId="1AFCC94A" w14:textId="77777777" w:rsidR="00CE102C" w:rsidRPr="00F678A2" w:rsidRDefault="00CE102C" w:rsidP="00CE102C">
      <w:pPr>
        <w:tabs>
          <w:tab w:val="left" w:pos="6780"/>
        </w:tabs>
        <w:spacing w:line="240" w:lineRule="auto"/>
        <w:ind w:firstLine="0"/>
        <w:rPr>
          <w:rFonts w:eastAsia="Times New Roman" w:cs="Times New Roman"/>
          <w:szCs w:val="24"/>
          <w:lang w:eastAsia="ru-RU"/>
        </w:rPr>
      </w:pPr>
      <w:r w:rsidRPr="00F678A2">
        <w:rPr>
          <w:rFonts w:eastAsia="Times New Roman" w:cs="Times New Roman"/>
          <w:szCs w:val="24"/>
          <w:lang w:eastAsia="ru-RU"/>
        </w:rPr>
        <w:lastRenderedPageBreak/>
        <w:t xml:space="preserve">          Окончили учебный год с одной «2» 6 учеников, что составило 1,4 %, с двумя  двойками окончили школу 8 учащихся, что составляет 1,8% от общего числа учащихся (на 0,3% больше, чем в прошлом году). </w:t>
      </w:r>
    </w:p>
    <w:p w14:paraId="6EC2E5D6" w14:textId="77777777" w:rsidR="00CE102C" w:rsidRPr="00F678A2" w:rsidRDefault="00CE102C" w:rsidP="00CE102C">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w:t>
      </w:r>
      <w:r w:rsidRPr="00F678A2">
        <w:rPr>
          <w:rFonts w:eastAsia="Times New Roman" w:cs="Times New Roman"/>
          <w:szCs w:val="24"/>
          <w:lang w:eastAsia="ru-RU"/>
        </w:rPr>
        <w:tab/>
        <w:t xml:space="preserve">Оставлено на повторный курс обучения 5 учеников (1,1%), это на уровне прошлого учебного года. </w:t>
      </w:r>
    </w:p>
    <w:p w14:paraId="45F8274C" w14:textId="77777777" w:rsidR="00CE102C" w:rsidRPr="00F678A2" w:rsidRDefault="00CE102C" w:rsidP="00CE102C">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w:t>
      </w:r>
      <w:r w:rsidRPr="00F678A2">
        <w:rPr>
          <w:rFonts w:eastAsia="Times New Roman" w:cs="Times New Roman"/>
          <w:szCs w:val="24"/>
          <w:lang w:eastAsia="ru-RU"/>
        </w:rPr>
        <w:tab/>
      </w:r>
      <w:proofErr w:type="gramStart"/>
      <w:r w:rsidRPr="00F678A2">
        <w:rPr>
          <w:rFonts w:eastAsia="Times New Roman" w:cs="Times New Roman"/>
          <w:szCs w:val="24"/>
          <w:lang w:eastAsia="ru-RU"/>
        </w:rPr>
        <w:t>Переведены</w:t>
      </w:r>
      <w:proofErr w:type="gramEnd"/>
      <w:r w:rsidRPr="00F678A2">
        <w:rPr>
          <w:rFonts w:eastAsia="Times New Roman" w:cs="Times New Roman"/>
          <w:szCs w:val="24"/>
          <w:lang w:eastAsia="ru-RU"/>
        </w:rPr>
        <w:t xml:space="preserve"> условно 12 человек (2,7%), на 4 человек меньше прошлого года.</w:t>
      </w:r>
    </w:p>
    <w:p w14:paraId="5C085F4E" w14:textId="77777777" w:rsidR="00CE102C" w:rsidRPr="00F678A2" w:rsidRDefault="00CE102C" w:rsidP="00CE102C">
      <w:pPr>
        <w:spacing w:line="240" w:lineRule="auto"/>
        <w:ind w:firstLine="0"/>
        <w:rPr>
          <w:rFonts w:eastAsia="Times New Roman" w:cs="Times New Roman"/>
          <w:szCs w:val="24"/>
          <w:lang w:eastAsia="ru-RU"/>
        </w:rPr>
      </w:pPr>
      <w:r w:rsidRPr="00F678A2">
        <w:rPr>
          <w:rFonts w:eastAsia="Times New Roman" w:cs="Times New Roman"/>
          <w:szCs w:val="24"/>
          <w:lang w:eastAsia="ru-RU"/>
        </w:rPr>
        <w:tab/>
        <w:t xml:space="preserve">В среднем успеваемость по школам района составила  93% (на 4% меньше прошлого года), качество знаний 27% (на 1% больше прошлого года). </w:t>
      </w:r>
    </w:p>
    <w:p w14:paraId="483D253A" w14:textId="77777777" w:rsidR="00CE102C" w:rsidRPr="00CE102C" w:rsidRDefault="00CE102C" w:rsidP="00CE102C">
      <w:pPr>
        <w:spacing w:line="240" w:lineRule="auto"/>
        <w:ind w:firstLine="0"/>
        <w:rPr>
          <w:rFonts w:eastAsia="Times New Roman" w:cs="Times New Roman"/>
          <w:color w:val="FF0000"/>
          <w:szCs w:val="24"/>
          <w:lang w:eastAsia="ru-RU"/>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801"/>
        <w:gridCol w:w="716"/>
        <w:gridCol w:w="846"/>
        <w:gridCol w:w="679"/>
        <w:gridCol w:w="1080"/>
        <w:gridCol w:w="1388"/>
        <w:gridCol w:w="1150"/>
        <w:gridCol w:w="1254"/>
        <w:gridCol w:w="970"/>
        <w:gridCol w:w="1134"/>
      </w:tblGrid>
      <w:tr w:rsidR="00CE102C" w:rsidRPr="00CE102C" w14:paraId="64DB02B5" w14:textId="77777777" w:rsidTr="00CE102C">
        <w:trPr>
          <w:trHeight w:val="620"/>
        </w:trPr>
        <w:tc>
          <w:tcPr>
            <w:tcW w:w="1465" w:type="dxa"/>
            <w:vMerge w:val="restart"/>
            <w:shd w:val="clear" w:color="auto" w:fill="auto"/>
          </w:tcPr>
          <w:p w14:paraId="6CC9FF8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Наименование ОУ</w:t>
            </w:r>
          </w:p>
        </w:tc>
        <w:tc>
          <w:tcPr>
            <w:tcW w:w="801" w:type="dxa"/>
            <w:vMerge w:val="restart"/>
            <w:shd w:val="clear" w:color="auto" w:fill="auto"/>
          </w:tcPr>
          <w:p w14:paraId="1C5BE51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Всего уч-ся на начало у.г.</w:t>
            </w:r>
          </w:p>
        </w:tc>
        <w:tc>
          <w:tcPr>
            <w:tcW w:w="716" w:type="dxa"/>
            <w:vMerge w:val="restart"/>
            <w:shd w:val="clear" w:color="auto" w:fill="auto"/>
          </w:tcPr>
          <w:p w14:paraId="0C71369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Всего уч-ся на конец года</w:t>
            </w:r>
          </w:p>
        </w:tc>
        <w:tc>
          <w:tcPr>
            <w:tcW w:w="1525" w:type="dxa"/>
            <w:gridSpan w:val="2"/>
            <w:shd w:val="clear" w:color="auto" w:fill="auto"/>
          </w:tcPr>
          <w:p w14:paraId="6E4738E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Окончили на</w:t>
            </w:r>
          </w:p>
          <w:p w14:paraId="3D5E18A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 и 5</w:t>
            </w:r>
          </w:p>
        </w:tc>
        <w:tc>
          <w:tcPr>
            <w:tcW w:w="1080" w:type="dxa"/>
            <w:vMerge w:val="restart"/>
            <w:shd w:val="clear" w:color="auto" w:fill="auto"/>
          </w:tcPr>
          <w:p w14:paraId="5DE3D34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Окончили с одной «2»</w:t>
            </w:r>
          </w:p>
        </w:tc>
        <w:tc>
          <w:tcPr>
            <w:tcW w:w="1388" w:type="dxa"/>
            <w:vMerge w:val="restart"/>
            <w:shd w:val="clear" w:color="auto" w:fill="auto"/>
          </w:tcPr>
          <w:p w14:paraId="082DD94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Окончили с двумя </w:t>
            </w:r>
          </w:p>
          <w:p w14:paraId="61F594B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150" w:type="dxa"/>
            <w:vMerge w:val="restart"/>
            <w:shd w:val="clear" w:color="auto" w:fill="auto"/>
          </w:tcPr>
          <w:p w14:paraId="25573076" w14:textId="77777777" w:rsidR="00CE102C" w:rsidRPr="00CE102C" w:rsidRDefault="00CE102C" w:rsidP="00CE102C">
            <w:pPr>
              <w:spacing w:line="240" w:lineRule="auto"/>
              <w:ind w:firstLine="0"/>
              <w:jc w:val="center"/>
              <w:rPr>
                <w:rFonts w:eastAsia="Times New Roman" w:cs="Times New Roman"/>
                <w:sz w:val="20"/>
                <w:szCs w:val="20"/>
                <w:lang w:eastAsia="ru-RU"/>
              </w:rPr>
            </w:pPr>
            <w:proofErr w:type="gramStart"/>
            <w:r w:rsidRPr="00CE102C">
              <w:rPr>
                <w:rFonts w:eastAsia="Times New Roman" w:cs="Times New Roman"/>
                <w:sz w:val="20"/>
                <w:szCs w:val="20"/>
                <w:lang w:eastAsia="ru-RU"/>
              </w:rPr>
              <w:t>Оставлены</w:t>
            </w:r>
            <w:proofErr w:type="gramEnd"/>
            <w:r w:rsidRPr="00CE102C">
              <w:rPr>
                <w:rFonts w:eastAsia="Times New Roman" w:cs="Times New Roman"/>
                <w:sz w:val="20"/>
                <w:szCs w:val="20"/>
                <w:lang w:eastAsia="ru-RU"/>
              </w:rPr>
              <w:t xml:space="preserve"> на второй год</w:t>
            </w:r>
          </w:p>
          <w:p w14:paraId="1CEADBA3"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254" w:type="dxa"/>
            <w:vMerge w:val="restart"/>
            <w:shd w:val="clear" w:color="auto" w:fill="auto"/>
          </w:tcPr>
          <w:p w14:paraId="78F8BB9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Переведены условно</w:t>
            </w:r>
          </w:p>
        </w:tc>
        <w:tc>
          <w:tcPr>
            <w:tcW w:w="970" w:type="dxa"/>
            <w:shd w:val="clear" w:color="auto" w:fill="auto"/>
          </w:tcPr>
          <w:p w14:paraId="7941F66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успеваемости</w:t>
            </w:r>
          </w:p>
        </w:tc>
        <w:tc>
          <w:tcPr>
            <w:tcW w:w="1134" w:type="dxa"/>
            <w:shd w:val="clear" w:color="auto" w:fill="auto"/>
          </w:tcPr>
          <w:p w14:paraId="7296F089"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w:t>
            </w:r>
          </w:p>
          <w:p w14:paraId="2396A23F"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качества знаний</w:t>
            </w:r>
          </w:p>
        </w:tc>
      </w:tr>
      <w:tr w:rsidR="00CE102C" w:rsidRPr="00CE102C" w14:paraId="03037C95" w14:textId="77777777" w:rsidTr="00CE102C">
        <w:trPr>
          <w:trHeight w:val="480"/>
        </w:trPr>
        <w:tc>
          <w:tcPr>
            <w:tcW w:w="1465" w:type="dxa"/>
            <w:vMerge/>
            <w:shd w:val="clear" w:color="auto" w:fill="auto"/>
          </w:tcPr>
          <w:p w14:paraId="4103BFF5"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801" w:type="dxa"/>
            <w:vMerge/>
            <w:shd w:val="clear" w:color="auto" w:fill="auto"/>
          </w:tcPr>
          <w:p w14:paraId="47E7EA8D"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716" w:type="dxa"/>
            <w:vMerge/>
            <w:shd w:val="clear" w:color="auto" w:fill="auto"/>
          </w:tcPr>
          <w:p w14:paraId="271E072E"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846" w:type="dxa"/>
            <w:shd w:val="clear" w:color="auto" w:fill="auto"/>
          </w:tcPr>
          <w:p w14:paraId="46062F06"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всего</w:t>
            </w:r>
          </w:p>
        </w:tc>
        <w:tc>
          <w:tcPr>
            <w:tcW w:w="679" w:type="dxa"/>
            <w:shd w:val="clear" w:color="auto" w:fill="auto"/>
          </w:tcPr>
          <w:p w14:paraId="7646E5AC"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 xml:space="preserve">в </w:t>
            </w:r>
            <w:proofErr w:type="spellStart"/>
            <w:r w:rsidRPr="00CE102C">
              <w:rPr>
                <w:rFonts w:eastAsia="Times New Roman" w:cs="Times New Roman"/>
                <w:sz w:val="20"/>
                <w:szCs w:val="20"/>
                <w:lang w:eastAsia="ru-RU"/>
              </w:rPr>
              <w:t>т.ч</w:t>
            </w:r>
            <w:proofErr w:type="spellEnd"/>
            <w:r w:rsidRPr="00CE102C">
              <w:rPr>
                <w:rFonts w:eastAsia="Times New Roman" w:cs="Times New Roman"/>
                <w:sz w:val="20"/>
                <w:szCs w:val="20"/>
                <w:lang w:eastAsia="ru-RU"/>
              </w:rPr>
              <w:t>. только на «5»</w:t>
            </w:r>
          </w:p>
        </w:tc>
        <w:tc>
          <w:tcPr>
            <w:tcW w:w="1080" w:type="dxa"/>
            <w:vMerge/>
            <w:shd w:val="clear" w:color="auto" w:fill="auto"/>
          </w:tcPr>
          <w:p w14:paraId="18E5F84A"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1388" w:type="dxa"/>
            <w:vMerge/>
            <w:shd w:val="clear" w:color="auto" w:fill="auto"/>
          </w:tcPr>
          <w:p w14:paraId="4972EBA6"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1150" w:type="dxa"/>
            <w:vMerge/>
            <w:shd w:val="clear" w:color="auto" w:fill="auto"/>
          </w:tcPr>
          <w:p w14:paraId="58C7250E"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1254" w:type="dxa"/>
            <w:vMerge/>
            <w:shd w:val="clear" w:color="auto" w:fill="auto"/>
          </w:tcPr>
          <w:p w14:paraId="6AE57D8C"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970" w:type="dxa"/>
            <w:shd w:val="clear" w:color="auto" w:fill="auto"/>
          </w:tcPr>
          <w:p w14:paraId="010E608B" w14:textId="77777777" w:rsidR="00CE102C" w:rsidRPr="00CE102C" w:rsidRDefault="00CE102C" w:rsidP="00CE102C">
            <w:pPr>
              <w:spacing w:line="240" w:lineRule="auto"/>
              <w:ind w:firstLine="0"/>
              <w:jc w:val="left"/>
              <w:rPr>
                <w:rFonts w:eastAsia="Times New Roman" w:cs="Times New Roman"/>
                <w:sz w:val="20"/>
                <w:szCs w:val="20"/>
                <w:lang w:eastAsia="ru-RU"/>
              </w:rPr>
            </w:pPr>
          </w:p>
        </w:tc>
        <w:tc>
          <w:tcPr>
            <w:tcW w:w="1134" w:type="dxa"/>
            <w:shd w:val="clear" w:color="auto" w:fill="auto"/>
          </w:tcPr>
          <w:p w14:paraId="1F9A7191" w14:textId="77777777" w:rsidR="00CE102C" w:rsidRPr="00CE102C" w:rsidRDefault="00CE102C" w:rsidP="00CE102C">
            <w:pPr>
              <w:spacing w:line="240" w:lineRule="auto"/>
              <w:ind w:firstLine="0"/>
              <w:jc w:val="left"/>
              <w:rPr>
                <w:rFonts w:eastAsia="Times New Roman" w:cs="Times New Roman"/>
                <w:sz w:val="20"/>
                <w:szCs w:val="20"/>
                <w:lang w:eastAsia="ru-RU"/>
              </w:rPr>
            </w:pPr>
          </w:p>
        </w:tc>
      </w:tr>
      <w:tr w:rsidR="00CE102C" w:rsidRPr="00CE102C" w14:paraId="056109F0" w14:textId="77777777" w:rsidTr="00CE102C">
        <w:tc>
          <w:tcPr>
            <w:tcW w:w="1465" w:type="dxa"/>
            <w:shd w:val="clear" w:color="auto" w:fill="auto"/>
            <w:vAlign w:val="center"/>
          </w:tcPr>
          <w:p w14:paraId="37CF01E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Тигильская СОШ</w:t>
            </w:r>
          </w:p>
        </w:tc>
        <w:tc>
          <w:tcPr>
            <w:tcW w:w="801" w:type="dxa"/>
            <w:shd w:val="clear" w:color="auto" w:fill="auto"/>
          </w:tcPr>
          <w:p w14:paraId="1B88219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175</w:t>
            </w:r>
          </w:p>
        </w:tc>
        <w:tc>
          <w:tcPr>
            <w:tcW w:w="716" w:type="dxa"/>
            <w:shd w:val="clear" w:color="auto" w:fill="auto"/>
          </w:tcPr>
          <w:p w14:paraId="507CA46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175</w:t>
            </w:r>
          </w:p>
        </w:tc>
        <w:tc>
          <w:tcPr>
            <w:tcW w:w="846" w:type="dxa"/>
            <w:shd w:val="clear" w:color="auto" w:fill="auto"/>
          </w:tcPr>
          <w:p w14:paraId="58BBA60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51</w:t>
            </w:r>
          </w:p>
        </w:tc>
        <w:tc>
          <w:tcPr>
            <w:tcW w:w="679" w:type="dxa"/>
            <w:shd w:val="clear" w:color="auto" w:fill="auto"/>
          </w:tcPr>
          <w:p w14:paraId="31DD7DF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tc>
        <w:tc>
          <w:tcPr>
            <w:tcW w:w="1080" w:type="dxa"/>
            <w:shd w:val="clear" w:color="auto" w:fill="auto"/>
          </w:tcPr>
          <w:p w14:paraId="1936264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388" w:type="dxa"/>
            <w:shd w:val="clear" w:color="auto" w:fill="auto"/>
          </w:tcPr>
          <w:p w14:paraId="4D67387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150" w:type="dxa"/>
            <w:shd w:val="clear" w:color="auto" w:fill="auto"/>
          </w:tcPr>
          <w:p w14:paraId="0BED78A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254" w:type="dxa"/>
            <w:shd w:val="clear" w:color="auto" w:fill="auto"/>
          </w:tcPr>
          <w:p w14:paraId="3039A51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970" w:type="dxa"/>
            <w:shd w:val="clear" w:color="auto" w:fill="auto"/>
          </w:tcPr>
          <w:p w14:paraId="2E7E11D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100</w:t>
            </w:r>
          </w:p>
        </w:tc>
        <w:tc>
          <w:tcPr>
            <w:tcW w:w="1134" w:type="dxa"/>
            <w:shd w:val="clear" w:color="auto" w:fill="auto"/>
          </w:tcPr>
          <w:p w14:paraId="357FDD7E"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29</w:t>
            </w:r>
          </w:p>
        </w:tc>
      </w:tr>
      <w:tr w:rsidR="00CE102C" w:rsidRPr="00CE102C" w14:paraId="0C8C28C5" w14:textId="77777777" w:rsidTr="00CE102C">
        <w:tc>
          <w:tcPr>
            <w:tcW w:w="1465" w:type="dxa"/>
            <w:shd w:val="clear" w:color="auto" w:fill="auto"/>
            <w:vAlign w:val="center"/>
          </w:tcPr>
          <w:p w14:paraId="76C6E386" w14:textId="77777777" w:rsidR="00CE102C" w:rsidRPr="00CE102C" w:rsidRDefault="00CE102C" w:rsidP="00CE102C">
            <w:pPr>
              <w:spacing w:line="240" w:lineRule="auto"/>
              <w:ind w:firstLine="0"/>
              <w:jc w:val="center"/>
              <w:rPr>
                <w:rFonts w:eastAsia="Times New Roman" w:cs="Times New Roman"/>
                <w:sz w:val="20"/>
                <w:szCs w:val="20"/>
                <w:highlight w:val="cyan"/>
                <w:lang w:eastAsia="ru-RU"/>
              </w:rPr>
            </w:pPr>
            <w:r w:rsidRPr="00CE102C">
              <w:rPr>
                <w:rFonts w:eastAsia="Times New Roman" w:cs="Times New Roman"/>
                <w:sz w:val="20"/>
                <w:szCs w:val="20"/>
                <w:lang w:eastAsia="ru-RU"/>
              </w:rPr>
              <w:t>Усть-Хайрюзовская СОШ</w:t>
            </w:r>
          </w:p>
        </w:tc>
        <w:tc>
          <w:tcPr>
            <w:tcW w:w="801" w:type="dxa"/>
            <w:shd w:val="clear" w:color="auto" w:fill="auto"/>
          </w:tcPr>
          <w:p w14:paraId="47137361"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503E391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105</w:t>
            </w:r>
          </w:p>
        </w:tc>
        <w:tc>
          <w:tcPr>
            <w:tcW w:w="716" w:type="dxa"/>
            <w:shd w:val="clear" w:color="auto" w:fill="auto"/>
          </w:tcPr>
          <w:p w14:paraId="7E1FF912"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2BA314B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105</w:t>
            </w:r>
          </w:p>
        </w:tc>
        <w:tc>
          <w:tcPr>
            <w:tcW w:w="846" w:type="dxa"/>
            <w:shd w:val="clear" w:color="auto" w:fill="auto"/>
          </w:tcPr>
          <w:p w14:paraId="2A5E569F"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002DD6B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31</w:t>
            </w:r>
          </w:p>
        </w:tc>
        <w:tc>
          <w:tcPr>
            <w:tcW w:w="679" w:type="dxa"/>
            <w:shd w:val="clear" w:color="auto" w:fill="auto"/>
          </w:tcPr>
          <w:p w14:paraId="799248B2"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7BFBD34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080" w:type="dxa"/>
            <w:shd w:val="clear" w:color="auto" w:fill="auto"/>
          </w:tcPr>
          <w:p w14:paraId="06E5CB6D"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38B9CCB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w:t>
            </w:r>
          </w:p>
        </w:tc>
        <w:tc>
          <w:tcPr>
            <w:tcW w:w="1388" w:type="dxa"/>
            <w:shd w:val="clear" w:color="auto" w:fill="auto"/>
          </w:tcPr>
          <w:p w14:paraId="4AEF8A8E"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62A3500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w:t>
            </w:r>
          </w:p>
        </w:tc>
        <w:tc>
          <w:tcPr>
            <w:tcW w:w="1150" w:type="dxa"/>
            <w:shd w:val="clear" w:color="auto" w:fill="auto"/>
          </w:tcPr>
          <w:p w14:paraId="2E41688B"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1E54741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254" w:type="dxa"/>
            <w:shd w:val="clear" w:color="auto" w:fill="auto"/>
          </w:tcPr>
          <w:p w14:paraId="28F656CC"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0D6C8BA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12</w:t>
            </w:r>
          </w:p>
        </w:tc>
        <w:tc>
          <w:tcPr>
            <w:tcW w:w="970" w:type="dxa"/>
            <w:shd w:val="clear" w:color="auto" w:fill="auto"/>
          </w:tcPr>
          <w:p w14:paraId="18375533"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1DCC47D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85</w:t>
            </w:r>
          </w:p>
        </w:tc>
        <w:tc>
          <w:tcPr>
            <w:tcW w:w="1134" w:type="dxa"/>
            <w:shd w:val="clear" w:color="auto" w:fill="auto"/>
          </w:tcPr>
          <w:p w14:paraId="40ECD36E"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5877F20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33</w:t>
            </w:r>
          </w:p>
        </w:tc>
      </w:tr>
      <w:tr w:rsidR="00CE102C" w:rsidRPr="00CE102C" w14:paraId="7CFA74D9" w14:textId="77777777" w:rsidTr="00CE102C">
        <w:tc>
          <w:tcPr>
            <w:tcW w:w="1465" w:type="dxa"/>
            <w:shd w:val="clear" w:color="auto" w:fill="auto"/>
            <w:vAlign w:val="center"/>
          </w:tcPr>
          <w:p w14:paraId="7804D293" w14:textId="77777777" w:rsidR="00CE102C" w:rsidRPr="00CE102C" w:rsidRDefault="00CE102C" w:rsidP="00CE102C">
            <w:pPr>
              <w:spacing w:line="240" w:lineRule="auto"/>
              <w:ind w:firstLine="0"/>
              <w:jc w:val="center"/>
              <w:rPr>
                <w:rFonts w:eastAsia="Times New Roman" w:cs="Times New Roman"/>
                <w:sz w:val="20"/>
                <w:szCs w:val="20"/>
                <w:highlight w:val="cyan"/>
                <w:lang w:eastAsia="ru-RU"/>
              </w:rPr>
            </w:pPr>
            <w:r w:rsidRPr="00CE102C">
              <w:rPr>
                <w:rFonts w:eastAsia="Times New Roman" w:cs="Times New Roman"/>
                <w:sz w:val="20"/>
                <w:szCs w:val="20"/>
                <w:lang w:eastAsia="ru-RU"/>
              </w:rPr>
              <w:t>Седанкинская СОШ</w:t>
            </w:r>
          </w:p>
        </w:tc>
        <w:tc>
          <w:tcPr>
            <w:tcW w:w="801" w:type="dxa"/>
            <w:shd w:val="clear" w:color="auto" w:fill="auto"/>
          </w:tcPr>
          <w:p w14:paraId="6C0F366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71</w:t>
            </w:r>
          </w:p>
        </w:tc>
        <w:tc>
          <w:tcPr>
            <w:tcW w:w="716" w:type="dxa"/>
            <w:shd w:val="clear" w:color="auto" w:fill="auto"/>
          </w:tcPr>
          <w:p w14:paraId="1EA707E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74</w:t>
            </w:r>
          </w:p>
        </w:tc>
        <w:tc>
          <w:tcPr>
            <w:tcW w:w="846" w:type="dxa"/>
            <w:shd w:val="clear" w:color="auto" w:fill="auto"/>
          </w:tcPr>
          <w:p w14:paraId="08E7E85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14</w:t>
            </w:r>
          </w:p>
        </w:tc>
        <w:tc>
          <w:tcPr>
            <w:tcW w:w="679" w:type="dxa"/>
            <w:shd w:val="clear" w:color="auto" w:fill="auto"/>
          </w:tcPr>
          <w:p w14:paraId="43C911E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080" w:type="dxa"/>
            <w:shd w:val="clear" w:color="auto" w:fill="auto"/>
          </w:tcPr>
          <w:p w14:paraId="13C0523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388" w:type="dxa"/>
            <w:shd w:val="clear" w:color="auto" w:fill="auto"/>
          </w:tcPr>
          <w:p w14:paraId="541DC6A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150" w:type="dxa"/>
            <w:shd w:val="clear" w:color="auto" w:fill="auto"/>
          </w:tcPr>
          <w:p w14:paraId="155B4FB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254" w:type="dxa"/>
            <w:shd w:val="clear" w:color="auto" w:fill="auto"/>
          </w:tcPr>
          <w:p w14:paraId="6B0CC3F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970" w:type="dxa"/>
            <w:shd w:val="clear" w:color="auto" w:fill="auto"/>
          </w:tcPr>
          <w:p w14:paraId="63C5C67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100</w:t>
            </w:r>
          </w:p>
        </w:tc>
        <w:tc>
          <w:tcPr>
            <w:tcW w:w="1134" w:type="dxa"/>
            <w:shd w:val="clear" w:color="auto" w:fill="auto"/>
          </w:tcPr>
          <w:p w14:paraId="355AF1C9"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20</w:t>
            </w:r>
          </w:p>
        </w:tc>
      </w:tr>
      <w:tr w:rsidR="00CE102C" w:rsidRPr="00CE102C" w14:paraId="0DB34953" w14:textId="77777777" w:rsidTr="00CE102C">
        <w:tc>
          <w:tcPr>
            <w:tcW w:w="1465" w:type="dxa"/>
            <w:shd w:val="clear" w:color="auto" w:fill="auto"/>
            <w:vAlign w:val="center"/>
          </w:tcPr>
          <w:p w14:paraId="2F6197F4" w14:textId="77777777" w:rsidR="00CE102C" w:rsidRPr="00CE102C" w:rsidRDefault="00CE102C" w:rsidP="00CE102C">
            <w:pPr>
              <w:spacing w:line="240" w:lineRule="auto"/>
              <w:ind w:firstLine="0"/>
              <w:jc w:val="center"/>
              <w:rPr>
                <w:rFonts w:eastAsia="Times New Roman" w:cs="Times New Roman"/>
                <w:sz w:val="20"/>
                <w:szCs w:val="20"/>
                <w:highlight w:val="cyan"/>
                <w:lang w:eastAsia="ru-RU"/>
              </w:rPr>
            </w:pPr>
            <w:r w:rsidRPr="00CE102C">
              <w:rPr>
                <w:rFonts w:eastAsia="Times New Roman" w:cs="Times New Roman"/>
                <w:sz w:val="20"/>
                <w:szCs w:val="20"/>
                <w:lang w:eastAsia="ru-RU"/>
              </w:rPr>
              <w:t>Ковранская СШ</w:t>
            </w:r>
          </w:p>
        </w:tc>
        <w:tc>
          <w:tcPr>
            <w:tcW w:w="801" w:type="dxa"/>
            <w:shd w:val="clear" w:color="auto" w:fill="auto"/>
          </w:tcPr>
          <w:p w14:paraId="4E0F2D8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38</w:t>
            </w:r>
          </w:p>
        </w:tc>
        <w:tc>
          <w:tcPr>
            <w:tcW w:w="716" w:type="dxa"/>
            <w:shd w:val="clear" w:color="auto" w:fill="auto"/>
          </w:tcPr>
          <w:p w14:paraId="37517AB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39</w:t>
            </w:r>
          </w:p>
        </w:tc>
        <w:tc>
          <w:tcPr>
            <w:tcW w:w="846" w:type="dxa"/>
            <w:shd w:val="clear" w:color="auto" w:fill="auto"/>
          </w:tcPr>
          <w:p w14:paraId="4BDE8C6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11</w:t>
            </w:r>
          </w:p>
        </w:tc>
        <w:tc>
          <w:tcPr>
            <w:tcW w:w="679" w:type="dxa"/>
            <w:shd w:val="clear" w:color="auto" w:fill="auto"/>
          </w:tcPr>
          <w:p w14:paraId="33BE6E1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080" w:type="dxa"/>
            <w:shd w:val="clear" w:color="auto" w:fill="auto"/>
          </w:tcPr>
          <w:p w14:paraId="2B934F0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388" w:type="dxa"/>
            <w:shd w:val="clear" w:color="auto" w:fill="auto"/>
          </w:tcPr>
          <w:p w14:paraId="4D4BF9D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150" w:type="dxa"/>
            <w:shd w:val="clear" w:color="auto" w:fill="auto"/>
          </w:tcPr>
          <w:p w14:paraId="76BB8FD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254" w:type="dxa"/>
            <w:shd w:val="clear" w:color="auto" w:fill="auto"/>
          </w:tcPr>
          <w:p w14:paraId="1489AE1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970" w:type="dxa"/>
            <w:shd w:val="clear" w:color="auto" w:fill="auto"/>
          </w:tcPr>
          <w:p w14:paraId="00E8FF7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100</w:t>
            </w:r>
          </w:p>
        </w:tc>
        <w:tc>
          <w:tcPr>
            <w:tcW w:w="1134" w:type="dxa"/>
            <w:shd w:val="clear" w:color="auto" w:fill="auto"/>
          </w:tcPr>
          <w:p w14:paraId="059DB19B"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38</w:t>
            </w:r>
          </w:p>
        </w:tc>
      </w:tr>
      <w:tr w:rsidR="00CE102C" w:rsidRPr="00CE102C" w14:paraId="50542F1C" w14:textId="77777777" w:rsidTr="00CE102C">
        <w:tc>
          <w:tcPr>
            <w:tcW w:w="1465" w:type="dxa"/>
            <w:shd w:val="clear" w:color="auto" w:fill="auto"/>
            <w:vAlign w:val="center"/>
          </w:tcPr>
          <w:p w14:paraId="3210B51B" w14:textId="77777777" w:rsidR="00CE102C" w:rsidRPr="00CE102C" w:rsidRDefault="00CE102C" w:rsidP="00CE102C">
            <w:pPr>
              <w:spacing w:line="240" w:lineRule="auto"/>
              <w:ind w:firstLine="0"/>
              <w:jc w:val="center"/>
              <w:rPr>
                <w:rFonts w:eastAsia="Times New Roman" w:cs="Times New Roman"/>
                <w:sz w:val="20"/>
                <w:szCs w:val="20"/>
                <w:highlight w:val="cyan"/>
                <w:lang w:eastAsia="ru-RU"/>
              </w:rPr>
            </w:pPr>
            <w:r w:rsidRPr="00CE102C">
              <w:rPr>
                <w:rFonts w:eastAsia="Times New Roman" w:cs="Times New Roman"/>
                <w:sz w:val="20"/>
                <w:szCs w:val="20"/>
                <w:lang w:eastAsia="ru-RU"/>
              </w:rPr>
              <w:t>Воямпольская СОШ</w:t>
            </w:r>
          </w:p>
        </w:tc>
        <w:tc>
          <w:tcPr>
            <w:tcW w:w="801" w:type="dxa"/>
            <w:shd w:val="clear" w:color="auto" w:fill="auto"/>
          </w:tcPr>
          <w:p w14:paraId="460094A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716" w:type="dxa"/>
            <w:shd w:val="clear" w:color="auto" w:fill="auto"/>
          </w:tcPr>
          <w:p w14:paraId="1F52AF1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846" w:type="dxa"/>
            <w:shd w:val="clear" w:color="auto" w:fill="auto"/>
          </w:tcPr>
          <w:p w14:paraId="4213788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679" w:type="dxa"/>
            <w:shd w:val="clear" w:color="auto" w:fill="auto"/>
          </w:tcPr>
          <w:p w14:paraId="0004440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080" w:type="dxa"/>
            <w:shd w:val="clear" w:color="auto" w:fill="auto"/>
          </w:tcPr>
          <w:p w14:paraId="3EB206E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388" w:type="dxa"/>
            <w:tcBorders>
              <w:bottom w:val="single" w:sz="4" w:space="0" w:color="auto"/>
            </w:tcBorders>
            <w:shd w:val="clear" w:color="auto" w:fill="auto"/>
          </w:tcPr>
          <w:p w14:paraId="4EC071C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150" w:type="dxa"/>
            <w:shd w:val="clear" w:color="auto" w:fill="auto"/>
          </w:tcPr>
          <w:p w14:paraId="47DA22D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254" w:type="dxa"/>
            <w:shd w:val="clear" w:color="auto" w:fill="auto"/>
          </w:tcPr>
          <w:p w14:paraId="1678088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970" w:type="dxa"/>
            <w:shd w:val="clear" w:color="auto" w:fill="auto"/>
          </w:tcPr>
          <w:p w14:paraId="15ECA64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100</w:t>
            </w:r>
          </w:p>
        </w:tc>
        <w:tc>
          <w:tcPr>
            <w:tcW w:w="1134" w:type="dxa"/>
            <w:shd w:val="clear" w:color="auto" w:fill="auto"/>
          </w:tcPr>
          <w:p w14:paraId="32B4775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w:t>
            </w:r>
          </w:p>
        </w:tc>
      </w:tr>
      <w:tr w:rsidR="00CE102C" w:rsidRPr="00CE102C" w14:paraId="4667AD1D" w14:textId="77777777" w:rsidTr="00CE102C">
        <w:tc>
          <w:tcPr>
            <w:tcW w:w="1465" w:type="dxa"/>
            <w:shd w:val="clear" w:color="auto" w:fill="auto"/>
            <w:vAlign w:val="center"/>
          </w:tcPr>
          <w:p w14:paraId="48A01678" w14:textId="77777777" w:rsidR="00CE102C" w:rsidRPr="00CE102C" w:rsidRDefault="00CE102C" w:rsidP="00CE102C">
            <w:pPr>
              <w:spacing w:line="240" w:lineRule="auto"/>
              <w:ind w:firstLine="0"/>
              <w:jc w:val="center"/>
              <w:rPr>
                <w:rFonts w:eastAsia="Times New Roman" w:cs="Times New Roman"/>
                <w:sz w:val="20"/>
                <w:szCs w:val="20"/>
                <w:highlight w:val="cyan"/>
                <w:lang w:eastAsia="ru-RU"/>
              </w:rPr>
            </w:pPr>
            <w:r w:rsidRPr="00CE102C">
              <w:rPr>
                <w:rFonts w:eastAsia="Times New Roman" w:cs="Times New Roman"/>
                <w:sz w:val="20"/>
                <w:szCs w:val="20"/>
                <w:lang w:eastAsia="ru-RU"/>
              </w:rPr>
              <w:t>Лесновская ООШ</w:t>
            </w:r>
          </w:p>
        </w:tc>
        <w:tc>
          <w:tcPr>
            <w:tcW w:w="801" w:type="dxa"/>
            <w:shd w:val="clear" w:color="auto" w:fill="auto"/>
          </w:tcPr>
          <w:p w14:paraId="408AD68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42</w:t>
            </w:r>
          </w:p>
        </w:tc>
        <w:tc>
          <w:tcPr>
            <w:tcW w:w="716" w:type="dxa"/>
            <w:shd w:val="clear" w:color="auto" w:fill="auto"/>
          </w:tcPr>
          <w:p w14:paraId="2953F5B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41</w:t>
            </w:r>
          </w:p>
        </w:tc>
        <w:tc>
          <w:tcPr>
            <w:tcW w:w="846" w:type="dxa"/>
            <w:shd w:val="clear" w:color="auto" w:fill="auto"/>
          </w:tcPr>
          <w:p w14:paraId="1505778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11</w:t>
            </w:r>
          </w:p>
        </w:tc>
        <w:tc>
          <w:tcPr>
            <w:tcW w:w="679" w:type="dxa"/>
            <w:shd w:val="clear" w:color="auto" w:fill="auto"/>
          </w:tcPr>
          <w:p w14:paraId="0DC7ED1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080" w:type="dxa"/>
            <w:tcBorders>
              <w:bottom w:val="single" w:sz="4" w:space="0" w:color="auto"/>
              <w:right w:val="single" w:sz="4" w:space="0" w:color="auto"/>
            </w:tcBorders>
            <w:shd w:val="clear" w:color="auto" w:fill="auto"/>
          </w:tcPr>
          <w:p w14:paraId="49DF137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        0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DF9EDE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150" w:type="dxa"/>
            <w:tcBorders>
              <w:left w:val="single" w:sz="4" w:space="0" w:color="auto"/>
            </w:tcBorders>
            <w:shd w:val="clear" w:color="auto" w:fill="auto"/>
          </w:tcPr>
          <w:p w14:paraId="4829A46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254" w:type="dxa"/>
            <w:tcBorders>
              <w:left w:val="single" w:sz="4" w:space="0" w:color="auto"/>
            </w:tcBorders>
            <w:shd w:val="clear" w:color="auto" w:fill="auto"/>
          </w:tcPr>
          <w:p w14:paraId="0095785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970" w:type="dxa"/>
            <w:shd w:val="clear" w:color="auto" w:fill="auto"/>
          </w:tcPr>
          <w:p w14:paraId="013732F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100</w:t>
            </w:r>
          </w:p>
        </w:tc>
        <w:tc>
          <w:tcPr>
            <w:tcW w:w="1134" w:type="dxa"/>
            <w:shd w:val="clear" w:color="auto" w:fill="auto"/>
          </w:tcPr>
          <w:p w14:paraId="3DAA395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31</w:t>
            </w:r>
          </w:p>
        </w:tc>
      </w:tr>
      <w:tr w:rsidR="00CE102C" w:rsidRPr="00CE102C" w14:paraId="303DD3A2" w14:textId="77777777" w:rsidTr="00CE102C">
        <w:tc>
          <w:tcPr>
            <w:tcW w:w="1465" w:type="dxa"/>
            <w:shd w:val="clear" w:color="auto" w:fill="auto"/>
            <w:vAlign w:val="center"/>
          </w:tcPr>
          <w:p w14:paraId="12691A96" w14:textId="77777777" w:rsidR="00CE102C" w:rsidRPr="00CE102C" w:rsidRDefault="00CE102C" w:rsidP="00CE102C">
            <w:pPr>
              <w:spacing w:line="240" w:lineRule="auto"/>
              <w:ind w:firstLine="0"/>
              <w:jc w:val="center"/>
              <w:rPr>
                <w:rFonts w:eastAsia="Times New Roman" w:cs="Times New Roman"/>
                <w:sz w:val="20"/>
                <w:szCs w:val="20"/>
                <w:highlight w:val="cyan"/>
                <w:lang w:eastAsia="ru-RU"/>
              </w:rPr>
            </w:pPr>
            <w:r w:rsidRPr="00CE102C">
              <w:rPr>
                <w:rFonts w:eastAsia="Times New Roman" w:cs="Times New Roman"/>
                <w:sz w:val="20"/>
                <w:szCs w:val="20"/>
                <w:lang w:eastAsia="ru-RU"/>
              </w:rPr>
              <w:t>Хайрюзовская НШ-д/с</w:t>
            </w:r>
          </w:p>
        </w:tc>
        <w:tc>
          <w:tcPr>
            <w:tcW w:w="801" w:type="dxa"/>
            <w:shd w:val="clear" w:color="auto" w:fill="auto"/>
          </w:tcPr>
          <w:p w14:paraId="652DB94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716" w:type="dxa"/>
            <w:shd w:val="clear" w:color="auto" w:fill="auto"/>
          </w:tcPr>
          <w:p w14:paraId="262A530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846" w:type="dxa"/>
            <w:shd w:val="clear" w:color="auto" w:fill="auto"/>
          </w:tcPr>
          <w:p w14:paraId="40C10DA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679" w:type="dxa"/>
            <w:shd w:val="clear" w:color="auto" w:fill="auto"/>
          </w:tcPr>
          <w:p w14:paraId="4934FFF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080" w:type="dxa"/>
            <w:shd w:val="clear" w:color="auto" w:fill="auto"/>
          </w:tcPr>
          <w:p w14:paraId="114D0AE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388" w:type="dxa"/>
            <w:tcBorders>
              <w:top w:val="nil"/>
            </w:tcBorders>
            <w:shd w:val="clear" w:color="auto" w:fill="auto"/>
          </w:tcPr>
          <w:p w14:paraId="53A783F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150" w:type="dxa"/>
            <w:shd w:val="clear" w:color="auto" w:fill="auto"/>
          </w:tcPr>
          <w:p w14:paraId="5C7EDBA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254" w:type="dxa"/>
            <w:shd w:val="clear" w:color="auto" w:fill="auto"/>
          </w:tcPr>
          <w:p w14:paraId="09BE24C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970" w:type="dxa"/>
            <w:shd w:val="clear" w:color="auto" w:fill="auto"/>
          </w:tcPr>
          <w:p w14:paraId="5E95070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67</w:t>
            </w:r>
          </w:p>
        </w:tc>
        <w:tc>
          <w:tcPr>
            <w:tcW w:w="1134" w:type="dxa"/>
            <w:shd w:val="clear" w:color="auto" w:fill="auto"/>
          </w:tcPr>
          <w:p w14:paraId="163CA97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33</w:t>
            </w:r>
          </w:p>
        </w:tc>
      </w:tr>
      <w:tr w:rsidR="00CE102C" w:rsidRPr="00CE102C" w14:paraId="4FC5EB9B" w14:textId="77777777" w:rsidTr="00CE102C">
        <w:tc>
          <w:tcPr>
            <w:tcW w:w="1465" w:type="dxa"/>
            <w:shd w:val="clear" w:color="auto" w:fill="C7F7BF"/>
            <w:vAlign w:val="center"/>
          </w:tcPr>
          <w:p w14:paraId="4EECB76E"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2017-2018</w:t>
            </w:r>
          </w:p>
        </w:tc>
        <w:tc>
          <w:tcPr>
            <w:tcW w:w="801" w:type="dxa"/>
            <w:shd w:val="clear" w:color="auto" w:fill="C7F7BF"/>
          </w:tcPr>
          <w:p w14:paraId="6A45DF09"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441</w:t>
            </w:r>
          </w:p>
        </w:tc>
        <w:tc>
          <w:tcPr>
            <w:tcW w:w="716" w:type="dxa"/>
            <w:shd w:val="clear" w:color="auto" w:fill="C7F7BF"/>
          </w:tcPr>
          <w:p w14:paraId="158A4193"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442</w:t>
            </w:r>
          </w:p>
        </w:tc>
        <w:tc>
          <w:tcPr>
            <w:tcW w:w="846" w:type="dxa"/>
            <w:shd w:val="clear" w:color="auto" w:fill="C7F7BF"/>
          </w:tcPr>
          <w:p w14:paraId="74026E0E"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120</w:t>
            </w:r>
          </w:p>
          <w:p w14:paraId="1C44FE22"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27,1%</w:t>
            </w:r>
          </w:p>
        </w:tc>
        <w:tc>
          <w:tcPr>
            <w:tcW w:w="679" w:type="dxa"/>
            <w:shd w:val="clear" w:color="auto" w:fill="C7F7BF"/>
          </w:tcPr>
          <w:p w14:paraId="1DD6192C"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12</w:t>
            </w:r>
          </w:p>
          <w:p w14:paraId="39907704"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2,7%</w:t>
            </w:r>
          </w:p>
        </w:tc>
        <w:tc>
          <w:tcPr>
            <w:tcW w:w="1080" w:type="dxa"/>
            <w:shd w:val="clear" w:color="auto" w:fill="C7F7BF"/>
          </w:tcPr>
          <w:p w14:paraId="7632999C"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6</w:t>
            </w:r>
          </w:p>
          <w:p w14:paraId="0E3BE89E"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1,4%</w:t>
            </w:r>
          </w:p>
        </w:tc>
        <w:tc>
          <w:tcPr>
            <w:tcW w:w="1388" w:type="dxa"/>
            <w:tcBorders>
              <w:top w:val="nil"/>
            </w:tcBorders>
            <w:shd w:val="clear" w:color="auto" w:fill="C7F7BF"/>
          </w:tcPr>
          <w:p w14:paraId="2B579AF0"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8</w:t>
            </w:r>
          </w:p>
          <w:p w14:paraId="5ADFC31A"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1,8%</w:t>
            </w:r>
          </w:p>
        </w:tc>
        <w:tc>
          <w:tcPr>
            <w:tcW w:w="1150" w:type="dxa"/>
            <w:shd w:val="clear" w:color="auto" w:fill="C7F7BF"/>
          </w:tcPr>
          <w:p w14:paraId="554C9516"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5</w:t>
            </w:r>
          </w:p>
          <w:p w14:paraId="76004242"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1,1%</w:t>
            </w:r>
          </w:p>
        </w:tc>
        <w:tc>
          <w:tcPr>
            <w:tcW w:w="1254" w:type="dxa"/>
            <w:shd w:val="clear" w:color="auto" w:fill="C7F7BF"/>
          </w:tcPr>
          <w:p w14:paraId="02FAD2F2"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12</w:t>
            </w:r>
          </w:p>
          <w:p w14:paraId="6B7B2FDB"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2,7%</w:t>
            </w:r>
          </w:p>
        </w:tc>
        <w:tc>
          <w:tcPr>
            <w:tcW w:w="970" w:type="dxa"/>
            <w:shd w:val="clear" w:color="auto" w:fill="C7F7BF"/>
            <w:vAlign w:val="center"/>
          </w:tcPr>
          <w:p w14:paraId="6FE7C943"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93%</w:t>
            </w:r>
          </w:p>
        </w:tc>
        <w:tc>
          <w:tcPr>
            <w:tcW w:w="1134" w:type="dxa"/>
            <w:shd w:val="clear" w:color="auto" w:fill="C7F7BF"/>
            <w:vAlign w:val="center"/>
          </w:tcPr>
          <w:p w14:paraId="2A2104E7"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29%</w:t>
            </w:r>
          </w:p>
        </w:tc>
      </w:tr>
      <w:tr w:rsidR="00CE102C" w:rsidRPr="00CE102C" w14:paraId="75E5955F" w14:textId="77777777" w:rsidTr="00CE102C">
        <w:tc>
          <w:tcPr>
            <w:tcW w:w="1465" w:type="dxa"/>
            <w:shd w:val="clear" w:color="auto" w:fill="auto"/>
            <w:vAlign w:val="center"/>
          </w:tcPr>
          <w:p w14:paraId="76EC836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2016-2017</w:t>
            </w:r>
          </w:p>
        </w:tc>
        <w:tc>
          <w:tcPr>
            <w:tcW w:w="801" w:type="dxa"/>
            <w:shd w:val="clear" w:color="auto" w:fill="auto"/>
            <w:vAlign w:val="center"/>
          </w:tcPr>
          <w:p w14:paraId="6A7A0E6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451</w:t>
            </w:r>
          </w:p>
        </w:tc>
        <w:tc>
          <w:tcPr>
            <w:tcW w:w="716" w:type="dxa"/>
            <w:shd w:val="clear" w:color="auto" w:fill="auto"/>
            <w:vAlign w:val="center"/>
          </w:tcPr>
          <w:p w14:paraId="6787C60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455</w:t>
            </w:r>
          </w:p>
        </w:tc>
        <w:tc>
          <w:tcPr>
            <w:tcW w:w="846" w:type="dxa"/>
            <w:shd w:val="clear" w:color="auto" w:fill="auto"/>
            <w:vAlign w:val="center"/>
          </w:tcPr>
          <w:p w14:paraId="5EC6073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143</w:t>
            </w:r>
          </w:p>
          <w:p w14:paraId="6E0F93AE"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31,4%</w:t>
            </w:r>
          </w:p>
        </w:tc>
        <w:tc>
          <w:tcPr>
            <w:tcW w:w="679" w:type="dxa"/>
            <w:shd w:val="clear" w:color="auto" w:fill="auto"/>
            <w:vAlign w:val="center"/>
          </w:tcPr>
          <w:p w14:paraId="66A17E1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p w14:paraId="5C6EDFD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0,4%</w:t>
            </w:r>
          </w:p>
        </w:tc>
        <w:tc>
          <w:tcPr>
            <w:tcW w:w="1080" w:type="dxa"/>
            <w:shd w:val="clear" w:color="auto" w:fill="auto"/>
            <w:vAlign w:val="center"/>
          </w:tcPr>
          <w:p w14:paraId="248E30B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p w14:paraId="7DF0C99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2,2%</w:t>
            </w:r>
          </w:p>
        </w:tc>
        <w:tc>
          <w:tcPr>
            <w:tcW w:w="1388" w:type="dxa"/>
            <w:tcBorders>
              <w:top w:val="nil"/>
            </w:tcBorders>
            <w:shd w:val="clear" w:color="auto" w:fill="auto"/>
            <w:vAlign w:val="center"/>
          </w:tcPr>
          <w:p w14:paraId="19731E5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w:t>
            </w:r>
          </w:p>
          <w:p w14:paraId="705EEF8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1,5%</w:t>
            </w:r>
          </w:p>
        </w:tc>
        <w:tc>
          <w:tcPr>
            <w:tcW w:w="1150" w:type="dxa"/>
            <w:shd w:val="clear" w:color="auto" w:fill="auto"/>
            <w:vAlign w:val="center"/>
          </w:tcPr>
          <w:p w14:paraId="0518E42B"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p w14:paraId="26F60756"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1,1%</w:t>
            </w:r>
          </w:p>
        </w:tc>
        <w:tc>
          <w:tcPr>
            <w:tcW w:w="1254" w:type="dxa"/>
            <w:shd w:val="clear" w:color="auto" w:fill="auto"/>
            <w:vAlign w:val="center"/>
          </w:tcPr>
          <w:p w14:paraId="47842D2F"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16</w:t>
            </w:r>
          </w:p>
          <w:p w14:paraId="34C62DBB"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3,5%</w:t>
            </w:r>
          </w:p>
        </w:tc>
        <w:tc>
          <w:tcPr>
            <w:tcW w:w="970" w:type="dxa"/>
            <w:shd w:val="clear" w:color="auto" w:fill="auto"/>
            <w:vAlign w:val="center"/>
          </w:tcPr>
          <w:p w14:paraId="31D5279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97%</w:t>
            </w:r>
          </w:p>
        </w:tc>
        <w:tc>
          <w:tcPr>
            <w:tcW w:w="1134" w:type="dxa"/>
            <w:shd w:val="clear" w:color="auto" w:fill="auto"/>
            <w:vAlign w:val="center"/>
          </w:tcPr>
          <w:p w14:paraId="595D933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28%</w:t>
            </w:r>
          </w:p>
        </w:tc>
      </w:tr>
      <w:tr w:rsidR="00CE102C" w:rsidRPr="00CE102C" w14:paraId="563A72CD" w14:textId="77777777" w:rsidTr="00CE102C">
        <w:tc>
          <w:tcPr>
            <w:tcW w:w="1465" w:type="dxa"/>
            <w:shd w:val="clear" w:color="auto" w:fill="auto"/>
            <w:vAlign w:val="center"/>
          </w:tcPr>
          <w:p w14:paraId="03A0490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2015-2016 </w:t>
            </w:r>
          </w:p>
        </w:tc>
        <w:tc>
          <w:tcPr>
            <w:tcW w:w="801" w:type="dxa"/>
            <w:shd w:val="clear" w:color="auto" w:fill="auto"/>
            <w:vAlign w:val="center"/>
          </w:tcPr>
          <w:p w14:paraId="371EAAE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464</w:t>
            </w:r>
          </w:p>
        </w:tc>
        <w:tc>
          <w:tcPr>
            <w:tcW w:w="716" w:type="dxa"/>
            <w:shd w:val="clear" w:color="auto" w:fill="auto"/>
            <w:vAlign w:val="center"/>
          </w:tcPr>
          <w:p w14:paraId="2E8FF29B"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462</w:t>
            </w:r>
          </w:p>
        </w:tc>
        <w:tc>
          <w:tcPr>
            <w:tcW w:w="846" w:type="dxa"/>
            <w:shd w:val="clear" w:color="auto" w:fill="auto"/>
            <w:vAlign w:val="center"/>
          </w:tcPr>
          <w:p w14:paraId="635AFA1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115</w:t>
            </w:r>
          </w:p>
          <w:p w14:paraId="3439907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24,9%</w:t>
            </w:r>
          </w:p>
        </w:tc>
        <w:tc>
          <w:tcPr>
            <w:tcW w:w="679" w:type="dxa"/>
            <w:shd w:val="clear" w:color="auto" w:fill="auto"/>
            <w:vAlign w:val="center"/>
          </w:tcPr>
          <w:p w14:paraId="1F67D09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w:t>
            </w:r>
          </w:p>
          <w:p w14:paraId="6CBAF76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1,7%</w:t>
            </w:r>
          </w:p>
        </w:tc>
        <w:tc>
          <w:tcPr>
            <w:tcW w:w="1080" w:type="dxa"/>
            <w:shd w:val="clear" w:color="auto" w:fill="auto"/>
            <w:vAlign w:val="center"/>
          </w:tcPr>
          <w:p w14:paraId="5BB1A7C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11</w:t>
            </w:r>
          </w:p>
          <w:p w14:paraId="497F095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2,4%</w:t>
            </w:r>
          </w:p>
        </w:tc>
        <w:tc>
          <w:tcPr>
            <w:tcW w:w="1388" w:type="dxa"/>
            <w:tcBorders>
              <w:top w:val="nil"/>
            </w:tcBorders>
            <w:shd w:val="clear" w:color="auto" w:fill="auto"/>
            <w:vAlign w:val="center"/>
          </w:tcPr>
          <w:p w14:paraId="2995117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25</w:t>
            </w:r>
          </w:p>
          <w:p w14:paraId="56CCB09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5,4%</w:t>
            </w:r>
          </w:p>
        </w:tc>
        <w:tc>
          <w:tcPr>
            <w:tcW w:w="1150" w:type="dxa"/>
            <w:shd w:val="clear" w:color="auto" w:fill="auto"/>
            <w:vAlign w:val="center"/>
          </w:tcPr>
          <w:p w14:paraId="059E8172"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16</w:t>
            </w:r>
          </w:p>
          <w:p w14:paraId="2CD8B2EE"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3,5%</w:t>
            </w:r>
          </w:p>
        </w:tc>
        <w:tc>
          <w:tcPr>
            <w:tcW w:w="1254" w:type="dxa"/>
            <w:shd w:val="clear" w:color="auto" w:fill="auto"/>
            <w:vAlign w:val="center"/>
          </w:tcPr>
          <w:p w14:paraId="10551700"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23</w:t>
            </w:r>
          </w:p>
          <w:p w14:paraId="2B6019DE" w14:textId="77777777" w:rsidR="00CE102C" w:rsidRPr="00CE102C" w:rsidRDefault="00CE102C" w:rsidP="00CE102C">
            <w:pPr>
              <w:tabs>
                <w:tab w:val="center" w:pos="522"/>
              </w:tabs>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970" w:type="dxa"/>
            <w:shd w:val="clear" w:color="auto" w:fill="auto"/>
            <w:vAlign w:val="center"/>
          </w:tcPr>
          <w:p w14:paraId="20CD1C5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93%</w:t>
            </w:r>
          </w:p>
        </w:tc>
        <w:tc>
          <w:tcPr>
            <w:tcW w:w="1134" w:type="dxa"/>
            <w:shd w:val="clear" w:color="auto" w:fill="auto"/>
            <w:vAlign w:val="center"/>
          </w:tcPr>
          <w:p w14:paraId="77C4DC0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29%</w:t>
            </w:r>
          </w:p>
        </w:tc>
      </w:tr>
      <w:tr w:rsidR="00CE102C" w:rsidRPr="00CE102C" w14:paraId="3F9AD4DA" w14:textId="77777777" w:rsidTr="00CE102C">
        <w:tc>
          <w:tcPr>
            <w:tcW w:w="1465" w:type="dxa"/>
            <w:shd w:val="clear" w:color="auto" w:fill="auto"/>
            <w:vAlign w:val="center"/>
          </w:tcPr>
          <w:p w14:paraId="1B53166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2014-2015</w:t>
            </w:r>
          </w:p>
        </w:tc>
        <w:tc>
          <w:tcPr>
            <w:tcW w:w="801" w:type="dxa"/>
            <w:shd w:val="clear" w:color="auto" w:fill="auto"/>
            <w:vAlign w:val="center"/>
          </w:tcPr>
          <w:p w14:paraId="5D8EADB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469</w:t>
            </w:r>
          </w:p>
        </w:tc>
        <w:tc>
          <w:tcPr>
            <w:tcW w:w="716" w:type="dxa"/>
            <w:shd w:val="clear" w:color="auto" w:fill="auto"/>
            <w:vAlign w:val="center"/>
          </w:tcPr>
          <w:p w14:paraId="45ABA9A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471</w:t>
            </w:r>
          </w:p>
        </w:tc>
        <w:tc>
          <w:tcPr>
            <w:tcW w:w="846" w:type="dxa"/>
            <w:shd w:val="clear" w:color="auto" w:fill="auto"/>
            <w:vAlign w:val="center"/>
          </w:tcPr>
          <w:p w14:paraId="6597AFB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122</w:t>
            </w:r>
          </w:p>
          <w:p w14:paraId="073D406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26 %</w:t>
            </w:r>
          </w:p>
        </w:tc>
        <w:tc>
          <w:tcPr>
            <w:tcW w:w="679" w:type="dxa"/>
            <w:shd w:val="clear" w:color="auto" w:fill="auto"/>
            <w:vAlign w:val="center"/>
          </w:tcPr>
          <w:p w14:paraId="53DD3E82"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69B3E1C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w:t>
            </w:r>
          </w:p>
          <w:p w14:paraId="34EAA13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1,3%</w:t>
            </w:r>
          </w:p>
          <w:p w14:paraId="28375462"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080" w:type="dxa"/>
            <w:shd w:val="clear" w:color="auto" w:fill="auto"/>
            <w:vAlign w:val="center"/>
          </w:tcPr>
          <w:p w14:paraId="6DACFD2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p w14:paraId="2079B5C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388" w:type="dxa"/>
            <w:shd w:val="clear" w:color="auto" w:fill="auto"/>
            <w:vAlign w:val="center"/>
          </w:tcPr>
          <w:p w14:paraId="783FC56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15</w:t>
            </w:r>
          </w:p>
          <w:p w14:paraId="4184AAA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1150" w:type="dxa"/>
            <w:shd w:val="clear" w:color="auto" w:fill="auto"/>
            <w:vAlign w:val="center"/>
          </w:tcPr>
          <w:p w14:paraId="199499C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w:t>
            </w:r>
          </w:p>
          <w:p w14:paraId="74DBFC1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2 %</w:t>
            </w:r>
          </w:p>
        </w:tc>
        <w:tc>
          <w:tcPr>
            <w:tcW w:w="1254" w:type="dxa"/>
            <w:shd w:val="clear" w:color="auto" w:fill="auto"/>
            <w:vAlign w:val="center"/>
          </w:tcPr>
          <w:p w14:paraId="36641E2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16</w:t>
            </w:r>
          </w:p>
          <w:p w14:paraId="39E4D55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70" w:type="dxa"/>
            <w:shd w:val="clear" w:color="auto" w:fill="auto"/>
            <w:vAlign w:val="center"/>
          </w:tcPr>
          <w:p w14:paraId="1AD9666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93%</w:t>
            </w:r>
          </w:p>
        </w:tc>
        <w:tc>
          <w:tcPr>
            <w:tcW w:w="1134" w:type="dxa"/>
            <w:shd w:val="clear" w:color="auto" w:fill="auto"/>
            <w:vAlign w:val="center"/>
          </w:tcPr>
          <w:p w14:paraId="2139C08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28%</w:t>
            </w:r>
          </w:p>
        </w:tc>
      </w:tr>
      <w:tr w:rsidR="00CE102C" w:rsidRPr="00CE102C" w14:paraId="3EF2932A" w14:textId="77777777" w:rsidTr="00CE102C">
        <w:trPr>
          <w:trHeight w:val="575"/>
        </w:trPr>
        <w:tc>
          <w:tcPr>
            <w:tcW w:w="1465" w:type="dxa"/>
            <w:shd w:val="clear" w:color="auto" w:fill="auto"/>
            <w:vAlign w:val="center"/>
          </w:tcPr>
          <w:p w14:paraId="31E48DA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2013-2014</w:t>
            </w:r>
          </w:p>
        </w:tc>
        <w:tc>
          <w:tcPr>
            <w:tcW w:w="801" w:type="dxa"/>
            <w:shd w:val="clear" w:color="auto" w:fill="auto"/>
            <w:vAlign w:val="center"/>
          </w:tcPr>
          <w:p w14:paraId="281C27E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491</w:t>
            </w:r>
          </w:p>
        </w:tc>
        <w:tc>
          <w:tcPr>
            <w:tcW w:w="716" w:type="dxa"/>
            <w:shd w:val="clear" w:color="auto" w:fill="auto"/>
            <w:vAlign w:val="center"/>
          </w:tcPr>
          <w:p w14:paraId="5B346F2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488</w:t>
            </w:r>
          </w:p>
        </w:tc>
        <w:tc>
          <w:tcPr>
            <w:tcW w:w="846" w:type="dxa"/>
            <w:shd w:val="clear" w:color="auto" w:fill="auto"/>
            <w:vAlign w:val="center"/>
          </w:tcPr>
          <w:p w14:paraId="05995D5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103</w:t>
            </w:r>
          </w:p>
          <w:p w14:paraId="679EF6E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21%</w:t>
            </w:r>
          </w:p>
        </w:tc>
        <w:tc>
          <w:tcPr>
            <w:tcW w:w="679" w:type="dxa"/>
            <w:shd w:val="clear" w:color="auto" w:fill="auto"/>
            <w:vAlign w:val="center"/>
          </w:tcPr>
          <w:p w14:paraId="5873A28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w:t>
            </w:r>
          </w:p>
          <w:p w14:paraId="672F43B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080" w:type="dxa"/>
            <w:shd w:val="clear" w:color="auto" w:fill="auto"/>
            <w:vAlign w:val="center"/>
          </w:tcPr>
          <w:p w14:paraId="1B45136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16</w:t>
            </w:r>
          </w:p>
          <w:p w14:paraId="4405328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1388" w:type="dxa"/>
            <w:shd w:val="clear" w:color="auto" w:fill="auto"/>
            <w:vAlign w:val="center"/>
          </w:tcPr>
          <w:p w14:paraId="16711B8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12</w:t>
            </w:r>
          </w:p>
          <w:p w14:paraId="0C3A98E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150" w:type="dxa"/>
            <w:shd w:val="clear" w:color="auto" w:fill="auto"/>
            <w:vAlign w:val="center"/>
          </w:tcPr>
          <w:p w14:paraId="3F08EE5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p w14:paraId="54ABAB2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254" w:type="dxa"/>
            <w:shd w:val="clear" w:color="auto" w:fill="auto"/>
            <w:vAlign w:val="center"/>
          </w:tcPr>
          <w:p w14:paraId="58D228E6"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1177D3B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970" w:type="dxa"/>
            <w:shd w:val="clear" w:color="auto" w:fill="auto"/>
            <w:vAlign w:val="center"/>
          </w:tcPr>
          <w:p w14:paraId="3D01533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90%</w:t>
            </w:r>
          </w:p>
        </w:tc>
        <w:tc>
          <w:tcPr>
            <w:tcW w:w="1134" w:type="dxa"/>
            <w:shd w:val="clear" w:color="auto" w:fill="auto"/>
            <w:vAlign w:val="center"/>
          </w:tcPr>
          <w:p w14:paraId="76E15E7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25%</w:t>
            </w:r>
          </w:p>
        </w:tc>
      </w:tr>
      <w:tr w:rsidR="00CE102C" w:rsidRPr="00CE102C" w14:paraId="25B86E22" w14:textId="77777777" w:rsidTr="00CE102C">
        <w:trPr>
          <w:trHeight w:val="540"/>
        </w:trPr>
        <w:tc>
          <w:tcPr>
            <w:tcW w:w="1465" w:type="dxa"/>
            <w:shd w:val="clear" w:color="auto" w:fill="auto"/>
            <w:vAlign w:val="center"/>
          </w:tcPr>
          <w:p w14:paraId="7B047D1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2012-2013</w:t>
            </w:r>
          </w:p>
        </w:tc>
        <w:tc>
          <w:tcPr>
            <w:tcW w:w="801" w:type="dxa"/>
            <w:shd w:val="clear" w:color="auto" w:fill="auto"/>
            <w:vAlign w:val="center"/>
          </w:tcPr>
          <w:p w14:paraId="7640869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506</w:t>
            </w:r>
          </w:p>
        </w:tc>
        <w:tc>
          <w:tcPr>
            <w:tcW w:w="716" w:type="dxa"/>
            <w:shd w:val="clear" w:color="auto" w:fill="auto"/>
            <w:vAlign w:val="center"/>
          </w:tcPr>
          <w:p w14:paraId="2479475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501</w:t>
            </w:r>
          </w:p>
        </w:tc>
        <w:tc>
          <w:tcPr>
            <w:tcW w:w="846" w:type="dxa"/>
            <w:tcBorders>
              <w:bottom w:val="single" w:sz="4" w:space="0" w:color="auto"/>
            </w:tcBorders>
            <w:shd w:val="clear" w:color="auto" w:fill="auto"/>
            <w:vAlign w:val="center"/>
          </w:tcPr>
          <w:p w14:paraId="5BB3D79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113</w:t>
            </w:r>
          </w:p>
          <w:p w14:paraId="1D635C2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23%</w:t>
            </w:r>
          </w:p>
        </w:tc>
        <w:tc>
          <w:tcPr>
            <w:tcW w:w="679" w:type="dxa"/>
            <w:tcBorders>
              <w:bottom w:val="single" w:sz="4" w:space="0" w:color="auto"/>
            </w:tcBorders>
            <w:shd w:val="clear" w:color="auto" w:fill="auto"/>
            <w:vAlign w:val="center"/>
          </w:tcPr>
          <w:p w14:paraId="07D428C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12</w:t>
            </w:r>
          </w:p>
          <w:p w14:paraId="712C37F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080" w:type="dxa"/>
            <w:shd w:val="clear" w:color="auto" w:fill="auto"/>
            <w:vAlign w:val="center"/>
          </w:tcPr>
          <w:p w14:paraId="486D213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w:t>
            </w:r>
          </w:p>
          <w:p w14:paraId="1D9FB39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388" w:type="dxa"/>
            <w:shd w:val="clear" w:color="auto" w:fill="auto"/>
            <w:vAlign w:val="center"/>
          </w:tcPr>
          <w:p w14:paraId="12B875D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15</w:t>
            </w:r>
          </w:p>
          <w:p w14:paraId="498D09A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1150" w:type="dxa"/>
            <w:shd w:val="clear" w:color="auto" w:fill="auto"/>
            <w:vAlign w:val="center"/>
          </w:tcPr>
          <w:p w14:paraId="42B90C8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18</w:t>
            </w:r>
          </w:p>
          <w:p w14:paraId="5021CF3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254" w:type="dxa"/>
            <w:shd w:val="clear" w:color="auto" w:fill="auto"/>
            <w:vAlign w:val="center"/>
          </w:tcPr>
          <w:p w14:paraId="3C1636DC" w14:textId="77777777" w:rsidR="00CE102C" w:rsidRPr="00CE102C" w:rsidRDefault="00CE102C" w:rsidP="00CE102C">
            <w:pPr>
              <w:spacing w:line="240" w:lineRule="auto"/>
              <w:ind w:firstLine="0"/>
              <w:jc w:val="center"/>
              <w:rPr>
                <w:rFonts w:eastAsia="Times New Roman" w:cs="Times New Roman"/>
                <w:sz w:val="20"/>
                <w:szCs w:val="20"/>
                <w:lang w:eastAsia="ru-RU"/>
              </w:rPr>
            </w:pPr>
          </w:p>
          <w:p w14:paraId="3B43684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970" w:type="dxa"/>
            <w:shd w:val="clear" w:color="auto" w:fill="auto"/>
            <w:vAlign w:val="center"/>
          </w:tcPr>
          <w:p w14:paraId="2403EA7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94%</w:t>
            </w:r>
          </w:p>
        </w:tc>
        <w:tc>
          <w:tcPr>
            <w:tcW w:w="1134" w:type="dxa"/>
            <w:shd w:val="clear" w:color="auto" w:fill="auto"/>
            <w:vAlign w:val="center"/>
          </w:tcPr>
          <w:p w14:paraId="4545E6E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24 %</w:t>
            </w:r>
          </w:p>
        </w:tc>
      </w:tr>
      <w:tr w:rsidR="00CE102C" w:rsidRPr="00CE102C" w14:paraId="69C23814" w14:textId="77777777" w:rsidTr="00CE102C">
        <w:trPr>
          <w:trHeight w:val="540"/>
        </w:trPr>
        <w:tc>
          <w:tcPr>
            <w:tcW w:w="1465" w:type="dxa"/>
            <w:shd w:val="clear" w:color="auto" w:fill="auto"/>
            <w:vAlign w:val="center"/>
          </w:tcPr>
          <w:p w14:paraId="2F65E10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2011-2012</w:t>
            </w:r>
          </w:p>
        </w:tc>
        <w:tc>
          <w:tcPr>
            <w:tcW w:w="801" w:type="dxa"/>
            <w:shd w:val="clear" w:color="auto" w:fill="auto"/>
            <w:vAlign w:val="center"/>
          </w:tcPr>
          <w:p w14:paraId="72757DE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526</w:t>
            </w:r>
          </w:p>
        </w:tc>
        <w:tc>
          <w:tcPr>
            <w:tcW w:w="716" w:type="dxa"/>
            <w:shd w:val="clear" w:color="auto" w:fill="auto"/>
            <w:vAlign w:val="center"/>
          </w:tcPr>
          <w:p w14:paraId="206B52D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519</w:t>
            </w:r>
          </w:p>
        </w:tc>
        <w:tc>
          <w:tcPr>
            <w:tcW w:w="846" w:type="dxa"/>
            <w:tcBorders>
              <w:right w:val="single" w:sz="4" w:space="0" w:color="auto"/>
            </w:tcBorders>
            <w:shd w:val="clear" w:color="auto" w:fill="auto"/>
            <w:vAlign w:val="center"/>
          </w:tcPr>
          <w:p w14:paraId="5055F92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143</w:t>
            </w:r>
          </w:p>
          <w:p w14:paraId="0D44B22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27%</w:t>
            </w:r>
          </w:p>
        </w:tc>
        <w:tc>
          <w:tcPr>
            <w:tcW w:w="679" w:type="dxa"/>
            <w:tcBorders>
              <w:top w:val="nil"/>
              <w:left w:val="single" w:sz="4" w:space="0" w:color="auto"/>
              <w:bottom w:val="nil"/>
              <w:right w:val="single" w:sz="4" w:space="0" w:color="auto"/>
            </w:tcBorders>
            <w:shd w:val="clear" w:color="auto" w:fill="auto"/>
            <w:vAlign w:val="center"/>
          </w:tcPr>
          <w:p w14:paraId="1F73393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12</w:t>
            </w:r>
          </w:p>
          <w:p w14:paraId="2267C66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080" w:type="dxa"/>
            <w:tcBorders>
              <w:left w:val="single" w:sz="4" w:space="0" w:color="auto"/>
            </w:tcBorders>
            <w:shd w:val="clear" w:color="auto" w:fill="auto"/>
            <w:vAlign w:val="center"/>
          </w:tcPr>
          <w:p w14:paraId="0233572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12</w:t>
            </w:r>
          </w:p>
          <w:p w14:paraId="06A4398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c>
          <w:tcPr>
            <w:tcW w:w="1388" w:type="dxa"/>
            <w:shd w:val="clear" w:color="auto" w:fill="auto"/>
            <w:vAlign w:val="center"/>
          </w:tcPr>
          <w:p w14:paraId="6540DF1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27</w:t>
            </w:r>
          </w:p>
          <w:p w14:paraId="04BC6D4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1150" w:type="dxa"/>
            <w:shd w:val="clear" w:color="auto" w:fill="auto"/>
            <w:vAlign w:val="center"/>
          </w:tcPr>
          <w:p w14:paraId="4BB8A71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23</w:t>
            </w:r>
          </w:p>
          <w:p w14:paraId="05EDF71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254" w:type="dxa"/>
            <w:shd w:val="clear" w:color="auto" w:fill="auto"/>
            <w:vAlign w:val="center"/>
          </w:tcPr>
          <w:p w14:paraId="152D04E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p w14:paraId="7B20BED7"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970" w:type="dxa"/>
            <w:shd w:val="clear" w:color="auto" w:fill="auto"/>
            <w:vAlign w:val="center"/>
          </w:tcPr>
          <w:p w14:paraId="32464A8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92%</w:t>
            </w:r>
          </w:p>
        </w:tc>
        <w:tc>
          <w:tcPr>
            <w:tcW w:w="1134" w:type="dxa"/>
            <w:shd w:val="clear" w:color="auto" w:fill="auto"/>
            <w:vAlign w:val="center"/>
          </w:tcPr>
          <w:p w14:paraId="4DA5B94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29%</w:t>
            </w:r>
          </w:p>
        </w:tc>
      </w:tr>
      <w:tr w:rsidR="00CE102C" w:rsidRPr="00CE102C" w14:paraId="0592A09D" w14:textId="77777777" w:rsidTr="00CE102C">
        <w:trPr>
          <w:trHeight w:val="540"/>
        </w:trPr>
        <w:tc>
          <w:tcPr>
            <w:tcW w:w="1465" w:type="dxa"/>
            <w:shd w:val="clear" w:color="auto" w:fill="auto"/>
            <w:vAlign w:val="center"/>
          </w:tcPr>
          <w:p w14:paraId="5AEE3C3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2010-2011</w:t>
            </w:r>
          </w:p>
        </w:tc>
        <w:tc>
          <w:tcPr>
            <w:tcW w:w="801" w:type="dxa"/>
            <w:shd w:val="clear" w:color="auto" w:fill="auto"/>
            <w:vAlign w:val="center"/>
          </w:tcPr>
          <w:p w14:paraId="0088175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563</w:t>
            </w:r>
          </w:p>
        </w:tc>
        <w:tc>
          <w:tcPr>
            <w:tcW w:w="716" w:type="dxa"/>
            <w:shd w:val="clear" w:color="auto" w:fill="auto"/>
            <w:vAlign w:val="center"/>
          </w:tcPr>
          <w:p w14:paraId="7FF441E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557</w:t>
            </w:r>
          </w:p>
        </w:tc>
        <w:tc>
          <w:tcPr>
            <w:tcW w:w="846" w:type="dxa"/>
            <w:shd w:val="clear" w:color="auto" w:fill="auto"/>
            <w:vAlign w:val="center"/>
          </w:tcPr>
          <w:p w14:paraId="5890A72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134</w:t>
            </w:r>
          </w:p>
          <w:p w14:paraId="4068D0E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24%</w:t>
            </w:r>
          </w:p>
        </w:tc>
        <w:tc>
          <w:tcPr>
            <w:tcW w:w="679" w:type="dxa"/>
            <w:tcBorders>
              <w:top w:val="single" w:sz="4" w:space="0" w:color="auto"/>
              <w:bottom w:val="single" w:sz="4" w:space="0" w:color="auto"/>
            </w:tcBorders>
            <w:shd w:val="clear" w:color="auto" w:fill="auto"/>
            <w:vAlign w:val="center"/>
          </w:tcPr>
          <w:p w14:paraId="1022993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w:t>
            </w:r>
          </w:p>
          <w:p w14:paraId="1A5D8DE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080" w:type="dxa"/>
            <w:shd w:val="clear" w:color="auto" w:fill="auto"/>
            <w:vAlign w:val="center"/>
          </w:tcPr>
          <w:p w14:paraId="1219C17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25</w:t>
            </w:r>
          </w:p>
          <w:p w14:paraId="011FD75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4,5%</w:t>
            </w:r>
          </w:p>
        </w:tc>
        <w:tc>
          <w:tcPr>
            <w:tcW w:w="1388" w:type="dxa"/>
            <w:shd w:val="clear" w:color="auto" w:fill="auto"/>
            <w:vAlign w:val="center"/>
          </w:tcPr>
          <w:p w14:paraId="3D93CCD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29</w:t>
            </w:r>
          </w:p>
          <w:p w14:paraId="6A251C9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1150" w:type="dxa"/>
            <w:shd w:val="clear" w:color="auto" w:fill="auto"/>
            <w:vAlign w:val="center"/>
          </w:tcPr>
          <w:p w14:paraId="2CC751D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29</w:t>
            </w:r>
          </w:p>
          <w:p w14:paraId="759B24F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1254" w:type="dxa"/>
            <w:shd w:val="clear" w:color="auto" w:fill="auto"/>
            <w:vAlign w:val="center"/>
          </w:tcPr>
          <w:p w14:paraId="5BE596E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p w14:paraId="11DB1C46"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970" w:type="dxa"/>
            <w:shd w:val="clear" w:color="auto" w:fill="auto"/>
            <w:vAlign w:val="center"/>
          </w:tcPr>
          <w:p w14:paraId="1DD862A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85%</w:t>
            </w:r>
          </w:p>
        </w:tc>
        <w:tc>
          <w:tcPr>
            <w:tcW w:w="1134" w:type="dxa"/>
            <w:shd w:val="clear" w:color="auto" w:fill="auto"/>
            <w:vAlign w:val="center"/>
          </w:tcPr>
          <w:p w14:paraId="114E580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31%</w:t>
            </w:r>
          </w:p>
        </w:tc>
      </w:tr>
      <w:tr w:rsidR="00CE102C" w:rsidRPr="00CE102C" w14:paraId="2E26D7A0" w14:textId="77777777" w:rsidTr="00CE102C">
        <w:trPr>
          <w:trHeight w:val="540"/>
        </w:trPr>
        <w:tc>
          <w:tcPr>
            <w:tcW w:w="1465" w:type="dxa"/>
            <w:shd w:val="clear" w:color="auto" w:fill="FFCCFF"/>
            <w:vAlign w:val="center"/>
          </w:tcPr>
          <w:p w14:paraId="65286BB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Разница с прошлым учебным годом</w:t>
            </w:r>
          </w:p>
        </w:tc>
        <w:tc>
          <w:tcPr>
            <w:tcW w:w="801" w:type="dxa"/>
            <w:shd w:val="clear" w:color="auto" w:fill="FFCCFF"/>
            <w:vAlign w:val="center"/>
          </w:tcPr>
          <w:p w14:paraId="5ABA478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tc>
        <w:tc>
          <w:tcPr>
            <w:tcW w:w="716" w:type="dxa"/>
            <w:shd w:val="clear" w:color="auto" w:fill="FFCCFF"/>
            <w:vAlign w:val="center"/>
          </w:tcPr>
          <w:p w14:paraId="3756779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-13</w:t>
            </w:r>
          </w:p>
        </w:tc>
        <w:tc>
          <w:tcPr>
            <w:tcW w:w="846" w:type="dxa"/>
            <w:shd w:val="clear" w:color="auto" w:fill="FFCCFF"/>
            <w:vAlign w:val="center"/>
          </w:tcPr>
          <w:p w14:paraId="0B3666C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-23</w:t>
            </w:r>
          </w:p>
        </w:tc>
        <w:tc>
          <w:tcPr>
            <w:tcW w:w="679" w:type="dxa"/>
            <w:tcBorders>
              <w:top w:val="single" w:sz="4" w:space="0" w:color="auto"/>
            </w:tcBorders>
            <w:shd w:val="clear" w:color="auto" w:fill="FFCCFF"/>
            <w:vAlign w:val="center"/>
          </w:tcPr>
          <w:p w14:paraId="4112678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tc>
        <w:tc>
          <w:tcPr>
            <w:tcW w:w="1080" w:type="dxa"/>
            <w:shd w:val="clear" w:color="auto" w:fill="FFCCFF"/>
            <w:vAlign w:val="center"/>
          </w:tcPr>
          <w:p w14:paraId="7A1A10C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388" w:type="dxa"/>
            <w:shd w:val="clear" w:color="auto" w:fill="FFCCFF"/>
            <w:vAlign w:val="center"/>
          </w:tcPr>
          <w:p w14:paraId="5501F29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150" w:type="dxa"/>
            <w:shd w:val="clear" w:color="auto" w:fill="FFCCFF"/>
            <w:vAlign w:val="center"/>
          </w:tcPr>
          <w:p w14:paraId="46C3638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254" w:type="dxa"/>
            <w:shd w:val="clear" w:color="auto" w:fill="FFCCFF"/>
            <w:vAlign w:val="center"/>
          </w:tcPr>
          <w:p w14:paraId="50CE8E2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970" w:type="dxa"/>
            <w:shd w:val="clear" w:color="auto" w:fill="FFCCFF"/>
            <w:vAlign w:val="center"/>
          </w:tcPr>
          <w:p w14:paraId="1F316DE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134" w:type="dxa"/>
            <w:shd w:val="clear" w:color="auto" w:fill="FFCCFF"/>
            <w:vAlign w:val="center"/>
          </w:tcPr>
          <w:p w14:paraId="46510B2F"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+1%</w:t>
            </w:r>
          </w:p>
        </w:tc>
      </w:tr>
    </w:tbl>
    <w:p w14:paraId="232AEEE4" w14:textId="77777777" w:rsidR="00CE102C" w:rsidRPr="00CE102C" w:rsidRDefault="00CE102C" w:rsidP="00CE102C">
      <w:pPr>
        <w:spacing w:line="240" w:lineRule="auto"/>
        <w:ind w:firstLine="0"/>
        <w:jc w:val="center"/>
        <w:rPr>
          <w:rFonts w:eastAsia="Times New Roman" w:cs="Times New Roman"/>
          <w:b/>
          <w:sz w:val="28"/>
          <w:szCs w:val="28"/>
          <w:lang w:eastAsia="ru-RU"/>
        </w:rPr>
      </w:pPr>
    </w:p>
    <w:p w14:paraId="4FFE8B3C" w14:textId="13A8C1A2" w:rsidR="001E30AC" w:rsidRPr="001E30AC" w:rsidRDefault="001E30AC" w:rsidP="00CE102C">
      <w:pPr>
        <w:spacing w:line="240" w:lineRule="auto"/>
        <w:ind w:firstLine="0"/>
        <w:rPr>
          <w:rFonts w:eastAsia="Times New Roman" w:cs="Times New Roman"/>
          <w:b/>
          <w:color w:val="262626"/>
          <w:sz w:val="28"/>
          <w:szCs w:val="28"/>
          <w:lang w:eastAsia="ru-RU"/>
        </w:rPr>
      </w:pPr>
    </w:p>
    <w:p w14:paraId="1EA3F1F8" w14:textId="27C7F242" w:rsidR="001E30AC" w:rsidRDefault="001E30AC" w:rsidP="001E30AC">
      <w:pPr>
        <w:spacing w:line="240" w:lineRule="auto"/>
        <w:ind w:firstLine="708"/>
        <w:rPr>
          <w:rFonts w:eastAsia="Times New Roman" w:cs="Times New Roman"/>
          <w:color w:val="262626"/>
          <w:szCs w:val="24"/>
          <w:lang w:eastAsia="ru-RU"/>
        </w:rPr>
      </w:pPr>
      <w:r w:rsidRPr="001E30AC">
        <w:rPr>
          <w:rFonts w:eastAsia="Times New Roman" w:cs="Times New Roman"/>
          <w:color w:val="262626"/>
          <w:szCs w:val="24"/>
          <w:u w:val="single"/>
          <w:lang w:eastAsia="ru-RU"/>
        </w:rPr>
        <w:t>Сведения о результатах государственной аттестации выпускников 11-х классов</w:t>
      </w:r>
      <w:r>
        <w:rPr>
          <w:rFonts w:eastAsia="Times New Roman" w:cs="Times New Roman"/>
          <w:color w:val="262626"/>
          <w:szCs w:val="24"/>
          <w:lang w:eastAsia="ru-RU"/>
        </w:rPr>
        <w:t>.</w:t>
      </w:r>
    </w:p>
    <w:p w14:paraId="5FD7A710" w14:textId="77777777" w:rsidR="00CE102C" w:rsidRPr="001E30AC" w:rsidRDefault="00CE102C" w:rsidP="001E30AC">
      <w:pPr>
        <w:spacing w:line="240" w:lineRule="auto"/>
        <w:ind w:firstLine="708"/>
        <w:rPr>
          <w:rFonts w:eastAsia="Times New Roman" w:cs="Times New Roman"/>
          <w:color w:val="262626"/>
          <w:szCs w:val="24"/>
          <w:lang w:eastAsia="ru-RU"/>
        </w:rPr>
      </w:pPr>
    </w:p>
    <w:p w14:paraId="2D1E8786" w14:textId="77777777" w:rsidR="00CE102C" w:rsidRPr="00F678A2" w:rsidRDefault="00617664" w:rsidP="00CE102C">
      <w:pPr>
        <w:spacing w:line="240" w:lineRule="auto"/>
        <w:rPr>
          <w:rFonts w:eastAsia="Times New Roman" w:cs="Times New Roman"/>
          <w:szCs w:val="24"/>
          <w:highlight w:val="yellow"/>
          <w:lang w:eastAsia="ru-RU"/>
        </w:rPr>
      </w:pPr>
      <w:r w:rsidRPr="00F678A2">
        <w:rPr>
          <w:rFonts w:eastAsia="Calibri" w:cs="Times New Roman"/>
          <w:szCs w:val="24"/>
        </w:rPr>
        <w:lastRenderedPageBreak/>
        <w:t xml:space="preserve"> </w:t>
      </w:r>
      <w:r w:rsidR="00CE102C" w:rsidRPr="00F678A2">
        <w:rPr>
          <w:rFonts w:eastAsia="Calibri" w:cs="Times New Roman"/>
          <w:szCs w:val="24"/>
          <w:lang w:eastAsia="ru-RU"/>
        </w:rPr>
        <w:t>В декабре 2017 года все выпускники 11 классов писали итоговое сочинение (изложение). Итоговое сочинение (изложение) является допуском к государственной итоговой аттестации по образовательным программам среднего общего образования. Результатом итогового сочинения (изложения) является «зачет» или «незачёт». Результаты итогового сочинения приведены в таблице.</w:t>
      </w:r>
      <w:r w:rsidR="00CE102C" w:rsidRPr="00F678A2">
        <w:rPr>
          <w:rFonts w:eastAsia="Times New Roman" w:cs="Times New Roman"/>
          <w:szCs w:val="24"/>
          <w:lang w:eastAsia="ru-RU"/>
        </w:rPr>
        <w:t xml:space="preserve"> Один 11-классник по уважительной причине не сдавал. Возможность пересдачи была предоставлена в феврале 2018 года. </w:t>
      </w:r>
    </w:p>
    <w:p w14:paraId="0741EAB0" w14:textId="77777777" w:rsidR="00CE102C" w:rsidRPr="00F678A2" w:rsidRDefault="00CE102C" w:rsidP="00CE102C">
      <w:pPr>
        <w:spacing w:line="240" w:lineRule="auto"/>
        <w:ind w:firstLine="0"/>
        <w:rPr>
          <w:rFonts w:eastAsia="Calibri" w:cs="Times New Roman"/>
          <w:sz w:val="28"/>
          <w:szCs w:val="28"/>
        </w:rPr>
      </w:pPr>
      <w:r w:rsidRPr="00F678A2">
        <w:rPr>
          <w:rFonts w:eastAsia="Calibri" w:cs="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984"/>
        <w:gridCol w:w="1134"/>
        <w:gridCol w:w="1134"/>
        <w:gridCol w:w="1559"/>
      </w:tblGrid>
      <w:tr w:rsidR="00CE102C" w:rsidRPr="00CE102C" w14:paraId="7B0C0DC0" w14:textId="77777777" w:rsidTr="00CE102C">
        <w:tc>
          <w:tcPr>
            <w:tcW w:w="2410" w:type="dxa"/>
            <w:vMerge w:val="restart"/>
            <w:shd w:val="clear" w:color="auto" w:fill="auto"/>
          </w:tcPr>
          <w:p w14:paraId="06D50E9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Наименование</w:t>
            </w:r>
          </w:p>
          <w:p w14:paraId="369DC0F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образовательного</w:t>
            </w:r>
          </w:p>
          <w:p w14:paraId="5CFFFB0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учреждения</w:t>
            </w:r>
          </w:p>
        </w:tc>
        <w:tc>
          <w:tcPr>
            <w:tcW w:w="1418" w:type="dxa"/>
            <w:vMerge w:val="restart"/>
            <w:shd w:val="clear" w:color="auto" w:fill="auto"/>
          </w:tcPr>
          <w:p w14:paraId="634EF43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Количество учащихся 11 классов всего</w:t>
            </w:r>
          </w:p>
          <w:p w14:paraId="66FBE1A8"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984" w:type="dxa"/>
            <w:vMerge w:val="restart"/>
            <w:shd w:val="clear" w:color="auto" w:fill="auto"/>
          </w:tcPr>
          <w:p w14:paraId="680CD7A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Кол-во участников</w:t>
            </w:r>
          </w:p>
          <w:p w14:paraId="4FB9F18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итогового</w:t>
            </w:r>
          </w:p>
          <w:p w14:paraId="2B742D1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сочинения</w:t>
            </w:r>
          </w:p>
        </w:tc>
        <w:tc>
          <w:tcPr>
            <w:tcW w:w="3827" w:type="dxa"/>
            <w:gridSpan w:val="3"/>
            <w:shd w:val="clear" w:color="auto" w:fill="auto"/>
          </w:tcPr>
          <w:p w14:paraId="22F2FC7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Результаты</w:t>
            </w:r>
          </w:p>
          <w:p w14:paraId="5ECD0A2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итогового сочинения</w:t>
            </w:r>
          </w:p>
        </w:tc>
      </w:tr>
      <w:tr w:rsidR="00CE102C" w:rsidRPr="00CE102C" w14:paraId="16CE71AF" w14:textId="77777777" w:rsidTr="00CE102C">
        <w:trPr>
          <w:trHeight w:val="720"/>
        </w:trPr>
        <w:tc>
          <w:tcPr>
            <w:tcW w:w="2410" w:type="dxa"/>
            <w:vMerge/>
            <w:shd w:val="clear" w:color="auto" w:fill="auto"/>
          </w:tcPr>
          <w:p w14:paraId="187881CD"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vMerge/>
            <w:shd w:val="clear" w:color="auto" w:fill="auto"/>
          </w:tcPr>
          <w:p w14:paraId="62186379"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984" w:type="dxa"/>
            <w:vMerge/>
            <w:shd w:val="clear" w:color="auto" w:fill="auto"/>
          </w:tcPr>
          <w:p w14:paraId="5CACF62B"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134" w:type="dxa"/>
            <w:shd w:val="clear" w:color="auto" w:fill="auto"/>
          </w:tcPr>
          <w:p w14:paraId="726CA7F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зачет</w:t>
            </w:r>
          </w:p>
          <w:p w14:paraId="4D74682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(чел.)</w:t>
            </w:r>
          </w:p>
        </w:tc>
        <w:tc>
          <w:tcPr>
            <w:tcW w:w="1134" w:type="dxa"/>
            <w:shd w:val="clear" w:color="auto" w:fill="auto"/>
          </w:tcPr>
          <w:p w14:paraId="05CB72B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незачет</w:t>
            </w:r>
          </w:p>
          <w:p w14:paraId="68FC76D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(чел.)</w:t>
            </w:r>
          </w:p>
        </w:tc>
        <w:tc>
          <w:tcPr>
            <w:tcW w:w="1559" w:type="dxa"/>
            <w:shd w:val="clear" w:color="auto" w:fill="auto"/>
          </w:tcPr>
          <w:p w14:paraId="149E451F" w14:textId="7EA777B0" w:rsidR="00CE102C" w:rsidRPr="00CE102C" w:rsidRDefault="00CE102C" w:rsidP="00CE102C">
            <w:pPr>
              <w:spacing w:after="200"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итоги пересдачи (чел.)</w:t>
            </w:r>
          </w:p>
        </w:tc>
      </w:tr>
      <w:tr w:rsidR="00CE102C" w:rsidRPr="00CE102C" w14:paraId="2E8B3310" w14:textId="77777777" w:rsidTr="00CE102C">
        <w:tc>
          <w:tcPr>
            <w:tcW w:w="2410" w:type="dxa"/>
            <w:shd w:val="clear" w:color="auto" w:fill="auto"/>
          </w:tcPr>
          <w:p w14:paraId="08EBFBA1"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«Тигильская СОШ»</w:t>
            </w:r>
          </w:p>
        </w:tc>
        <w:tc>
          <w:tcPr>
            <w:tcW w:w="1418" w:type="dxa"/>
            <w:shd w:val="clear" w:color="auto" w:fill="auto"/>
          </w:tcPr>
          <w:p w14:paraId="6020F3A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8</w:t>
            </w:r>
          </w:p>
        </w:tc>
        <w:tc>
          <w:tcPr>
            <w:tcW w:w="1984" w:type="dxa"/>
            <w:shd w:val="clear" w:color="auto" w:fill="auto"/>
          </w:tcPr>
          <w:p w14:paraId="6B3129C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w:t>
            </w:r>
          </w:p>
          <w:p w14:paraId="581CDA1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 по уважительной причине не участвовал</w:t>
            </w:r>
          </w:p>
        </w:tc>
        <w:tc>
          <w:tcPr>
            <w:tcW w:w="1134" w:type="dxa"/>
            <w:shd w:val="clear" w:color="auto" w:fill="auto"/>
          </w:tcPr>
          <w:p w14:paraId="65E8592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w:t>
            </w:r>
          </w:p>
        </w:tc>
        <w:tc>
          <w:tcPr>
            <w:tcW w:w="1134" w:type="dxa"/>
            <w:shd w:val="clear" w:color="auto" w:fill="auto"/>
          </w:tcPr>
          <w:p w14:paraId="1DB05BF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559" w:type="dxa"/>
            <w:shd w:val="clear" w:color="auto" w:fill="auto"/>
          </w:tcPr>
          <w:p w14:paraId="11C430A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1 </w:t>
            </w:r>
          </w:p>
        </w:tc>
      </w:tr>
      <w:tr w:rsidR="00CE102C" w:rsidRPr="00CE102C" w14:paraId="0125864C" w14:textId="77777777" w:rsidTr="00CE102C">
        <w:tc>
          <w:tcPr>
            <w:tcW w:w="2410" w:type="dxa"/>
            <w:shd w:val="clear" w:color="auto" w:fill="auto"/>
          </w:tcPr>
          <w:p w14:paraId="2D32AFBA"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«Седанкинская СОШ»</w:t>
            </w:r>
          </w:p>
        </w:tc>
        <w:tc>
          <w:tcPr>
            <w:tcW w:w="1418" w:type="dxa"/>
            <w:shd w:val="clear" w:color="auto" w:fill="auto"/>
          </w:tcPr>
          <w:p w14:paraId="0C8C2DEB" w14:textId="77777777" w:rsidR="00CE102C" w:rsidRPr="00CE102C" w:rsidRDefault="00CE102C" w:rsidP="00CE102C">
            <w:pPr>
              <w:spacing w:line="240" w:lineRule="auto"/>
              <w:ind w:firstLine="0"/>
              <w:jc w:val="center"/>
              <w:rPr>
                <w:rFonts w:eastAsia="Times New Roman" w:cs="Times New Roman"/>
                <w:sz w:val="20"/>
                <w:szCs w:val="20"/>
              </w:rPr>
            </w:pPr>
            <w:r w:rsidRPr="00CE102C">
              <w:rPr>
                <w:rFonts w:eastAsia="Times New Roman" w:cs="Times New Roman"/>
                <w:sz w:val="20"/>
                <w:szCs w:val="20"/>
              </w:rPr>
              <w:t>3</w:t>
            </w:r>
          </w:p>
        </w:tc>
        <w:tc>
          <w:tcPr>
            <w:tcW w:w="1984" w:type="dxa"/>
            <w:shd w:val="clear" w:color="auto" w:fill="auto"/>
          </w:tcPr>
          <w:p w14:paraId="78CA3E73" w14:textId="77777777" w:rsidR="00CE102C" w:rsidRPr="00CE102C" w:rsidRDefault="00CE102C" w:rsidP="00CE102C">
            <w:pPr>
              <w:spacing w:line="240" w:lineRule="auto"/>
              <w:ind w:firstLine="0"/>
              <w:jc w:val="center"/>
              <w:rPr>
                <w:rFonts w:eastAsia="Times New Roman" w:cs="Times New Roman"/>
                <w:sz w:val="20"/>
                <w:szCs w:val="20"/>
              </w:rPr>
            </w:pPr>
            <w:r w:rsidRPr="00CE102C">
              <w:rPr>
                <w:rFonts w:eastAsia="Times New Roman" w:cs="Times New Roman"/>
                <w:sz w:val="20"/>
                <w:szCs w:val="20"/>
              </w:rPr>
              <w:t>3</w:t>
            </w:r>
          </w:p>
        </w:tc>
        <w:tc>
          <w:tcPr>
            <w:tcW w:w="1134" w:type="dxa"/>
            <w:shd w:val="clear" w:color="auto" w:fill="auto"/>
          </w:tcPr>
          <w:p w14:paraId="01CAB6D2" w14:textId="77777777" w:rsidR="00CE102C" w:rsidRPr="00CE102C" w:rsidRDefault="00CE102C" w:rsidP="00CE102C">
            <w:pPr>
              <w:spacing w:line="240" w:lineRule="auto"/>
              <w:ind w:firstLine="0"/>
              <w:jc w:val="center"/>
              <w:rPr>
                <w:rFonts w:eastAsia="Times New Roman" w:cs="Times New Roman"/>
                <w:sz w:val="20"/>
                <w:szCs w:val="20"/>
              </w:rPr>
            </w:pPr>
            <w:r w:rsidRPr="00CE102C">
              <w:rPr>
                <w:rFonts w:eastAsia="Times New Roman" w:cs="Times New Roman"/>
                <w:sz w:val="20"/>
                <w:szCs w:val="20"/>
              </w:rPr>
              <w:t>3</w:t>
            </w:r>
          </w:p>
        </w:tc>
        <w:tc>
          <w:tcPr>
            <w:tcW w:w="1134" w:type="dxa"/>
            <w:shd w:val="clear" w:color="auto" w:fill="auto"/>
          </w:tcPr>
          <w:p w14:paraId="58D43F2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559" w:type="dxa"/>
            <w:shd w:val="clear" w:color="auto" w:fill="auto"/>
          </w:tcPr>
          <w:p w14:paraId="6186883D" w14:textId="77777777" w:rsidR="00CE102C" w:rsidRPr="00CE102C" w:rsidRDefault="00CE102C" w:rsidP="00CE102C">
            <w:pPr>
              <w:spacing w:line="240" w:lineRule="auto"/>
              <w:ind w:firstLine="0"/>
              <w:jc w:val="center"/>
              <w:rPr>
                <w:rFonts w:eastAsia="Times New Roman" w:cs="Times New Roman"/>
                <w:sz w:val="20"/>
                <w:szCs w:val="20"/>
                <w:lang w:eastAsia="ru-RU"/>
              </w:rPr>
            </w:pPr>
          </w:p>
        </w:tc>
      </w:tr>
      <w:tr w:rsidR="00CE102C" w:rsidRPr="00CE102C" w14:paraId="5550D071" w14:textId="77777777" w:rsidTr="00CE102C">
        <w:tc>
          <w:tcPr>
            <w:tcW w:w="2410" w:type="dxa"/>
            <w:shd w:val="clear" w:color="auto" w:fill="auto"/>
          </w:tcPr>
          <w:p w14:paraId="179DC7EF"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«Ковранская СШ»</w:t>
            </w:r>
          </w:p>
        </w:tc>
        <w:tc>
          <w:tcPr>
            <w:tcW w:w="1418" w:type="dxa"/>
            <w:shd w:val="clear" w:color="auto" w:fill="auto"/>
          </w:tcPr>
          <w:p w14:paraId="1B0BE9C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984" w:type="dxa"/>
            <w:shd w:val="clear" w:color="auto" w:fill="auto"/>
          </w:tcPr>
          <w:p w14:paraId="33134C7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134" w:type="dxa"/>
            <w:shd w:val="clear" w:color="auto" w:fill="auto"/>
          </w:tcPr>
          <w:p w14:paraId="066A68E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134" w:type="dxa"/>
            <w:shd w:val="clear" w:color="auto" w:fill="auto"/>
          </w:tcPr>
          <w:p w14:paraId="3B4685E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c>
          <w:tcPr>
            <w:tcW w:w="1559" w:type="dxa"/>
            <w:shd w:val="clear" w:color="auto" w:fill="auto"/>
          </w:tcPr>
          <w:p w14:paraId="1B8B97F2" w14:textId="77777777" w:rsidR="00CE102C" w:rsidRPr="00CE102C" w:rsidRDefault="00CE102C" w:rsidP="00CE102C">
            <w:pPr>
              <w:spacing w:line="240" w:lineRule="auto"/>
              <w:ind w:firstLine="0"/>
              <w:jc w:val="center"/>
              <w:rPr>
                <w:rFonts w:eastAsia="Times New Roman" w:cs="Times New Roman"/>
                <w:sz w:val="20"/>
                <w:szCs w:val="20"/>
                <w:lang w:eastAsia="ru-RU"/>
              </w:rPr>
            </w:pPr>
          </w:p>
        </w:tc>
      </w:tr>
      <w:tr w:rsidR="00CE102C" w:rsidRPr="00CE102C" w14:paraId="60E6BB9B" w14:textId="77777777" w:rsidTr="00CE102C">
        <w:tc>
          <w:tcPr>
            <w:tcW w:w="2410" w:type="dxa"/>
            <w:shd w:val="clear" w:color="auto" w:fill="auto"/>
          </w:tcPr>
          <w:p w14:paraId="18595B5D"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ИТОГО</w:t>
            </w:r>
          </w:p>
        </w:tc>
        <w:tc>
          <w:tcPr>
            <w:tcW w:w="1418" w:type="dxa"/>
            <w:shd w:val="clear" w:color="auto" w:fill="auto"/>
          </w:tcPr>
          <w:p w14:paraId="3712D03C"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13</w:t>
            </w:r>
          </w:p>
        </w:tc>
        <w:tc>
          <w:tcPr>
            <w:tcW w:w="1984" w:type="dxa"/>
            <w:shd w:val="clear" w:color="auto" w:fill="auto"/>
          </w:tcPr>
          <w:p w14:paraId="67CB5247"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12</w:t>
            </w:r>
          </w:p>
        </w:tc>
        <w:tc>
          <w:tcPr>
            <w:tcW w:w="1134" w:type="dxa"/>
            <w:shd w:val="clear" w:color="auto" w:fill="auto"/>
          </w:tcPr>
          <w:p w14:paraId="7E206EBE"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12</w:t>
            </w:r>
          </w:p>
        </w:tc>
        <w:tc>
          <w:tcPr>
            <w:tcW w:w="1134" w:type="dxa"/>
            <w:shd w:val="clear" w:color="auto" w:fill="auto"/>
          </w:tcPr>
          <w:p w14:paraId="3D456004"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0</w:t>
            </w:r>
          </w:p>
        </w:tc>
        <w:tc>
          <w:tcPr>
            <w:tcW w:w="1559" w:type="dxa"/>
            <w:shd w:val="clear" w:color="auto" w:fill="auto"/>
          </w:tcPr>
          <w:p w14:paraId="29814FFF"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1</w:t>
            </w:r>
          </w:p>
        </w:tc>
      </w:tr>
    </w:tbl>
    <w:p w14:paraId="5EA21748" w14:textId="77777777" w:rsidR="00CE102C" w:rsidRDefault="00CE102C" w:rsidP="00617664">
      <w:pPr>
        <w:spacing w:line="240" w:lineRule="auto"/>
        <w:ind w:left="-709"/>
        <w:rPr>
          <w:rFonts w:eastAsia="Calibri" w:cs="Times New Roman"/>
          <w:color w:val="262626"/>
          <w:szCs w:val="24"/>
        </w:rPr>
      </w:pPr>
    </w:p>
    <w:p w14:paraId="2D6F950F" w14:textId="66F634ED" w:rsidR="00CE102C" w:rsidRPr="00F678A2" w:rsidRDefault="00CE102C" w:rsidP="00CE102C">
      <w:pPr>
        <w:spacing w:line="240" w:lineRule="auto"/>
        <w:ind w:firstLine="0"/>
        <w:rPr>
          <w:rFonts w:eastAsia="Calibri" w:cs="Times New Roman"/>
          <w:szCs w:val="24"/>
        </w:rPr>
      </w:pPr>
      <w:r>
        <w:rPr>
          <w:rFonts w:eastAsia="Calibri" w:cs="Times New Roman"/>
          <w:szCs w:val="24"/>
        </w:rPr>
        <w:tab/>
      </w:r>
      <w:r w:rsidRPr="00F678A2">
        <w:rPr>
          <w:rFonts w:eastAsia="Calibri" w:cs="Times New Roman"/>
          <w:szCs w:val="24"/>
        </w:rPr>
        <w:t xml:space="preserve">В Тигильском районе ЕГЭ в основные сроки сдавали 13 выпускников 11-х классов. </w:t>
      </w:r>
    </w:p>
    <w:p w14:paraId="2CB635CB" w14:textId="77777777" w:rsidR="00CE102C" w:rsidRPr="00F678A2" w:rsidRDefault="00CE102C" w:rsidP="00CE102C">
      <w:pPr>
        <w:spacing w:line="240" w:lineRule="auto"/>
        <w:ind w:firstLine="0"/>
        <w:rPr>
          <w:rFonts w:eastAsia="Calibri" w:cs="Times New Roman"/>
          <w:szCs w:val="24"/>
        </w:rPr>
      </w:pPr>
      <w:r w:rsidRPr="00F678A2">
        <w:rPr>
          <w:rFonts w:eastAsia="Calibri" w:cs="Times New Roman"/>
          <w:szCs w:val="24"/>
        </w:rPr>
        <w:t xml:space="preserve">    </w:t>
      </w:r>
      <w:r w:rsidRPr="00F678A2">
        <w:rPr>
          <w:rFonts w:eastAsia="Calibri" w:cs="Times New Roman"/>
          <w:szCs w:val="24"/>
        </w:rPr>
        <w:tab/>
        <w:t xml:space="preserve">Для организации государственной итоговой аттестации в формате ЕГЭ были созданы три пункта приёма экзаменов (далее - ППЭ) на базе МБОУ «Тигильская СОШ», МБОУ «Седанкинская СОШ» и МБОУ «Ковранская СШ».    </w:t>
      </w:r>
    </w:p>
    <w:p w14:paraId="653A8250" w14:textId="77777777" w:rsidR="00CE102C" w:rsidRPr="00F678A2" w:rsidRDefault="00CE102C" w:rsidP="00CE102C">
      <w:pPr>
        <w:spacing w:line="240" w:lineRule="auto"/>
        <w:ind w:firstLine="0"/>
        <w:rPr>
          <w:rFonts w:eastAsia="Calibri" w:cs="Times New Roman"/>
          <w:szCs w:val="24"/>
        </w:rPr>
      </w:pPr>
      <w:r w:rsidRPr="00F678A2">
        <w:rPr>
          <w:rFonts w:eastAsia="Calibri" w:cs="Times New Roman"/>
          <w:szCs w:val="24"/>
          <w:lang w:eastAsia="ru-RU" w:bidi="ru-RU"/>
        </w:rPr>
        <w:tab/>
        <w:t xml:space="preserve">В период проведения экзаменов в  ППЭ работали: организаторы и технические специалисты, уполномоченные представители государственной экзаменационной комиссии Камчатского края, общественные наблюдатели. </w:t>
      </w:r>
      <w:r w:rsidRPr="00F678A2">
        <w:rPr>
          <w:rFonts w:eastAsia="Calibri" w:cs="Times New Roman"/>
          <w:szCs w:val="24"/>
          <w:lang w:eastAsia="ru-RU" w:bidi="ru-RU"/>
        </w:rPr>
        <w:tab/>
        <w:t xml:space="preserve">Все работники прошли обучение в дистанционной форме </w:t>
      </w:r>
      <w:r w:rsidRPr="00F678A2">
        <w:rPr>
          <w:rFonts w:eastAsia="Courier New" w:cs="Times New Roman"/>
          <w:szCs w:val="24"/>
          <w:lang w:bidi="ru-RU"/>
        </w:rPr>
        <w:t>на сайте «</w:t>
      </w:r>
      <w:r w:rsidRPr="00F678A2">
        <w:rPr>
          <w:rFonts w:eastAsia="Calibri" w:cs="Times New Roman"/>
          <w:bCs/>
          <w:szCs w:val="24"/>
        </w:rPr>
        <w:t xml:space="preserve">Учебная платформа по подготовке специалистов, привлекаемых к ГИА» и получили сертификат об обучении. Весь экзаменационный период в ППЭ присутствовали </w:t>
      </w:r>
      <w:r w:rsidRPr="00F678A2">
        <w:rPr>
          <w:rFonts w:eastAsia="Calibri" w:cs="Times New Roman"/>
          <w:szCs w:val="24"/>
          <w:lang w:eastAsia="ru-RU" w:bidi="ru-RU"/>
        </w:rPr>
        <w:t xml:space="preserve"> медицинские работники.</w:t>
      </w:r>
    </w:p>
    <w:p w14:paraId="10A6218A" w14:textId="77777777" w:rsidR="00CE102C" w:rsidRPr="00F678A2" w:rsidRDefault="00CE102C" w:rsidP="00CE102C">
      <w:pPr>
        <w:spacing w:line="240" w:lineRule="auto"/>
        <w:ind w:firstLine="0"/>
        <w:rPr>
          <w:rFonts w:eastAsia="Times New Roman" w:cs="Times New Roman"/>
          <w:szCs w:val="24"/>
          <w:highlight w:val="yellow"/>
          <w:shd w:val="clear" w:color="auto" w:fill="FFFFFF"/>
          <w:lang w:eastAsia="ru-RU"/>
        </w:rPr>
      </w:pPr>
      <w:r w:rsidRPr="00F678A2">
        <w:rPr>
          <w:rFonts w:eastAsia="Calibri" w:cs="Times New Roman"/>
          <w:szCs w:val="24"/>
        </w:rPr>
        <w:t xml:space="preserve">   </w:t>
      </w:r>
      <w:r w:rsidRPr="00F678A2">
        <w:rPr>
          <w:rFonts w:eastAsia="Calibri" w:cs="Times New Roman"/>
          <w:szCs w:val="24"/>
        </w:rPr>
        <w:tab/>
      </w:r>
      <w:r w:rsidRPr="00F678A2">
        <w:rPr>
          <w:rFonts w:eastAsia="Times New Roman" w:cs="Times New Roman"/>
          <w:szCs w:val="24"/>
          <w:shd w:val="clear" w:color="auto" w:fill="FFFFFF"/>
          <w:lang w:eastAsia="ru-RU"/>
        </w:rPr>
        <w:t>Нарушений процедуры проведения ЕГЭ в пунктах проведения экзаменов выявлено не было.  Единый Государственный экзамен в Тигильском муниципальном районе прошел в соответствии с требованиями нормативно-правовых актов Министерства образования и науки РФ и Министерства образования и науки Камчатского края, без нарушений и организованно.</w:t>
      </w:r>
      <w:r w:rsidRPr="00F678A2">
        <w:rPr>
          <w:rFonts w:eastAsia="Times New Roman" w:cs="Times New Roman"/>
          <w:szCs w:val="24"/>
          <w:highlight w:val="yellow"/>
          <w:shd w:val="clear" w:color="auto" w:fill="FFFFFF"/>
          <w:lang w:eastAsia="ru-RU"/>
        </w:rPr>
        <w:t xml:space="preserve"> </w:t>
      </w:r>
    </w:p>
    <w:p w14:paraId="506162E1" w14:textId="77777777" w:rsidR="00CE102C" w:rsidRPr="00F678A2" w:rsidRDefault="00CE102C" w:rsidP="00CE102C">
      <w:pPr>
        <w:spacing w:line="240" w:lineRule="auto"/>
        <w:ind w:firstLine="0"/>
        <w:rPr>
          <w:rFonts w:eastAsia="Times New Roman" w:cs="Times New Roman"/>
          <w:szCs w:val="24"/>
          <w:shd w:val="clear" w:color="auto" w:fill="FFFFFF"/>
          <w:lang w:eastAsia="ru-RU"/>
        </w:rPr>
      </w:pPr>
      <w:r w:rsidRPr="00F678A2">
        <w:rPr>
          <w:rFonts w:eastAsia="Calibri" w:cs="Times New Roman"/>
          <w:szCs w:val="24"/>
        </w:rPr>
        <w:t xml:space="preserve">    </w:t>
      </w:r>
      <w:r w:rsidRPr="00F678A2">
        <w:rPr>
          <w:rFonts w:eastAsia="Calibri" w:cs="Times New Roman"/>
          <w:szCs w:val="24"/>
        </w:rPr>
        <w:tab/>
      </w:r>
      <w:proofErr w:type="gramStart"/>
      <w:r w:rsidRPr="00F678A2">
        <w:rPr>
          <w:rFonts w:eastAsia="Times New Roman" w:cs="Times New Roman"/>
          <w:szCs w:val="24"/>
          <w:shd w:val="clear" w:color="auto" w:fill="FFFFFF"/>
          <w:lang w:eastAsia="ru-RU"/>
        </w:rPr>
        <w:t xml:space="preserve">Выпускники 11-х классов сдавали основные (обязательные) предметы - математику (профильный или базовый уровень по выбору выпускников) и русский язык, а остальные предметы - по выбору: литературу, информатику и ИКТ, историю, обществознание, биологию, английский язык. </w:t>
      </w:r>
      <w:proofErr w:type="gramEnd"/>
    </w:p>
    <w:p w14:paraId="431B30F9" w14:textId="77777777" w:rsidR="00CE102C" w:rsidRPr="00CE102C" w:rsidRDefault="00CE102C" w:rsidP="00CE102C">
      <w:pPr>
        <w:spacing w:line="240" w:lineRule="auto"/>
        <w:ind w:firstLine="0"/>
        <w:rPr>
          <w:rFonts w:eastAsia="Times New Roman" w:cs="Times New Roman"/>
          <w:b/>
          <w:sz w:val="28"/>
          <w:szCs w:val="28"/>
          <w:lang w:eastAsia="ru-RU"/>
        </w:rPr>
      </w:pPr>
    </w:p>
    <w:p w14:paraId="05329521" w14:textId="77777777" w:rsidR="00CE102C" w:rsidRPr="00CE102C" w:rsidRDefault="00CE102C" w:rsidP="00CE102C">
      <w:pPr>
        <w:spacing w:line="240" w:lineRule="auto"/>
        <w:ind w:firstLine="0"/>
        <w:jc w:val="center"/>
        <w:rPr>
          <w:rFonts w:eastAsia="Times New Roman" w:cs="Times New Roman"/>
          <w:szCs w:val="24"/>
          <w:lang w:eastAsia="ru-RU"/>
        </w:rPr>
      </w:pPr>
      <w:r w:rsidRPr="00CE102C">
        <w:rPr>
          <w:rFonts w:eastAsia="Times New Roman" w:cs="Times New Roman"/>
          <w:szCs w:val="24"/>
          <w:lang w:eastAsia="ru-RU"/>
        </w:rPr>
        <w:t>Средние баллы ЕГЭ в 2018г. по Тигильскому району в сравнение с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327"/>
        <w:gridCol w:w="1607"/>
        <w:gridCol w:w="1607"/>
        <w:gridCol w:w="1075"/>
      </w:tblGrid>
      <w:tr w:rsidR="00CE102C" w:rsidRPr="00CE102C" w14:paraId="4EFEDEFD"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008FD03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Предмет</w:t>
            </w:r>
          </w:p>
        </w:tc>
        <w:tc>
          <w:tcPr>
            <w:tcW w:w="0" w:type="auto"/>
            <w:tcBorders>
              <w:top w:val="single" w:sz="4" w:space="0" w:color="auto"/>
              <w:left w:val="single" w:sz="4" w:space="0" w:color="auto"/>
              <w:bottom w:val="single" w:sz="4" w:space="0" w:color="auto"/>
              <w:right w:val="single" w:sz="4" w:space="0" w:color="auto"/>
            </w:tcBorders>
            <w:hideMark/>
          </w:tcPr>
          <w:p w14:paraId="2833441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минимальный балл в 2018г. </w:t>
            </w:r>
          </w:p>
          <w:p w14:paraId="51C8011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для получения аттестата и</w:t>
            </w:r>
          </w:p>
          <w:p w14:paraId="00DED9C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для поступления в ВУЗы</w:t>
            </w:r>
          </w:p>
        </w:tc>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0055D10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средний балл </w:t>
            </w:r>
          </w:p>
          <w:p w14:paraId="773FFD2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по району в </w:t>
            </w:r>
            <w:r w:rsidRPr="00CE102C">
              <w:rPr>
                <w:rFonts w:eastAsia="Times New Roman" w:cs="Times New Roman"/>
                <w:color w:val="FF0000"/>
                <w:sz w:val="20"/>
                <w:szCs w:val="20"/>
                <w:lang w:eastAsia="ru-RU"/>
              </w:rPr>
              <w:t>2018г.</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CE0058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средний балл </w:t>
            </w:r>
          </w:p>
          <w:p w14:paraId="6940717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по району в </w:t>
            </w:r>
            <w:r w:rsidRPr="00CE102C">
              <w:rPr>
                <w:rFonts w:eastAsia="Times New Roman" w:cs="Times New Roman"/>
                <w:color w:val="FF0000"/>
                <w:sz w:val="20"/>
                <w:szCs w:val="20"/>
                <w:lang w:eastAsia="ru-RU"/>
              </w:rPr>
              <w:t>2017г.</w:t>
            </w:r>
          </w:p>
        </w:tc>
        <w:tc>
          <w:tcPr>
            <w:tcW w:w="0" w:type="auto"/>
            <w:tcBorders>
              <w:top w:val="single" w:sz="4" w:space="0" w:color="auto"/>
              <w:left w:val="single" w:sz="4" w:space="0" w:color="auto"/>
              <w:bottom w:val="single" w:sz="4" w:space="0" w:color="auto"/>
              <w:right w:val="single" w:sz="4" w:space="0" w:color="auto"/>
            </w:tcBorders>
            <w:hideMark/>
          </w:tcPr>
          <w:p w14:paraId="684CE9D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Динамика </w:t>
            </w:r>
          </w:p>
          <w:p w14:paraId="69B2FB1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p w14:paraId="1257D7C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r w:rsidR="00CE102C" w:rsidRPr="00CE102C" w14:paraId="5CD09B76"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22BD71FE"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Математика (проф. уровень)</w:t>
            </w:r>
          </w:p>
        </w:tc>
        <w:tc>
          <w:tcPr>
            <w:tcW w:w="0" w:type="auto"/>
            <w:tcBorders>
              <w:top w:val="single" w:sz="4" w:space="0" w:color="auto"/>
              <w:left w:val="single" w:sz="4" w:space="0" w:color="auto"/>
              <w:bottom w:val="single" w:sz="4" w:space="0" w:color="auto"/>
              <w:right w:val="single" w:sz="4" w:space="0" w:color="auto"/>
            </w:tcBorders>
            <w:hideMark/>
          </w:tcPr>
          <w:p w14:paraId="58CAEE32"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7C20D49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1288C2A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tcPr>
          <w:p w14:paraId="23A06F0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+13,0</w:t>
            </w:r>
          </w:p>
        </w:tc>
      </w:tr>
      <w:tr w:rsidR="00CE102C" w:rsidRPr="00CE102C" w14:paraId="2BCCCD00"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49E8ECFC"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Математика (базовый уровень)</w:t>
            </w:r>
          </w:p>
        </w:tc>
        <w:tc>
          <w:tcPr>
            <w:tcW w:w="0" w:type="auto"/>
            <w:tcBorders>
              <w:top w:val="single" w:sz="4" w:space="0" w:color="auto"/>
              <w:left w:val="single" w:sz="4" w:space="0" w:color="auto"/>
              <w:bottom w:val="single" w:sz="4" w:space="0" w:color="auto"/>
              <w:right w:val="single" w:sz="4" w:space="0" w:color="auto"/>
            </w:tcBorders>
            <w:hideMark/>
          </w:tcPr>
          <w:p w14:paraId="07D867B3"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140F03F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4,46</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1F16D3B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tcPr>
          <w:p w14:paraId="49C5294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+0,46</w:t>
            </w:r>
          </w:p>
        </w:tc>
      </w:tr>
      <w:tr w:rsidR="00CE102C" w:rsidRPr="00CE102C" w14:paraId="0850559E"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6AE154C9"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14:paraId="617E906A"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24/36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4F7713D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71,58</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2640F71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57</w:t>
            </w:r>
          </w:p>
        </w:tc>
        <w:tc>
          <w:tcPr>
            <w:tcW w:w="0" w:type="auto"/>
            <w:tcBorders>
              <w:top w:val="single" w:sz="4" w:space="0" w:color="auto"/>
              <w:left w:val="single" w:sz="4" w:space="0" w:color="auto"/>
              <w:bottom w:val="single" w:sz="4" w:space="0" w:color="auto"/>
              <w:right w:val="single" w:sz="4" w:space="0" w:color="auto"/>
            </w:tcBorders>
          </w:tcPr>
          <w:p w14:paraId="255350D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+14,58</w:t>
            </w:r>
          </w:p>
        </w:tc>
      </w:tr>
      <w:tr w:rsidR="00CE102C" w:rsidRPr="00CE102C" w14:paraId="480313AC"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0CF15343"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Химия</w:t>
            </w:r>
          </w:p>
        </w:tc>
        <w:tc>
          <w:tcPr>
            <w:tcW w:w="0" w:type="auto"/>
            <w:tcBorders>
              <w:top w:val="single" w:sz="4" w:space="0" w:color="auto"/>
              <w:left w:val="single" w:sz="4" w:space="0" w:color="auto"/>
              <w:bottom w:val="single" w:sz="4" w:space="0" w:color="auto"/>
              <w:right w:val="single" w:sz="4" w:space="0" w:color="auto"/>
            </w:tcBorders>
            <w:hideMark/>
          </w:tcPr>
          <w:p w14:paraId="2113E20C"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12D39C6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5B23340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65</w:t>
            </w:r>
          </w:p>
        </w:tc>
        <w:tc>
          <w:tcPr>
            <w:tcW w:w="0" w:type="auto"/>
            <w:tcBorders>
              <w:top w:val="single" w:sz="4" w:space="0" w:color="auto"/>
              <w:left w:val="single" w:sz="4" w:space="0" w:color="auto"/>
              <w:bottom w:val="single" w:sz="4" w:space="0" w:color="auto"/>
              <w:right w:val="single" w:sz="4" w:space="0" w:color="auto"/>
            </w:tcBorders>
          </w:tcPr>
          <w:p w14:paraId="708F642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r w:rsidR="00CE102C" w:rsidRPr="00CE102C" w14:paraId="68AAAA54" w14:textId="77777777" w:rsidTr="00CE102C">
        <w:trPr>
          <w:trHeight w:val="70"/>
        </w:trPr>
        <w:tc>
          <w:tcPr>
            <w:tcW w:w="0" w:type="auto"/>
            <w:tcBorders>
              <w:top w:val="nil"/>
              <w:left w:val="single" w:sz="4" w:space="0" w:color="auto"/>
              <w:bottom w:val="single" w:sz="4" w:space="0" w:color="auto"/>
              <w:right w:val="nil"/>
            </w:tcBorders>
            <w:hideMark/>
          </w:tcPr>
          <w:p w14:paraId="39169AF5"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Информатика и ИКТ</w:t>
            </w:r>
          </w:p>
        </w:tc>
        <w:tc>
          <w:tcPr>
            <w:tcW w:w="0" w:type="auto"/>
            <w:tcBorders>
              <w:top w:val="nil"/>
              <w:left w:val="single" w:sz="4" w:space="0" w:color="auto"/>
              <w:bottom w:val="single" w:sz="4" w:space="0" w:color="auto"/>
              <w:right w:val="nil"/>
            </w:tcBorders>
            <w:hideMark/>
          </w:tcPr>
          <w:p w14:paraId="33436AF1"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40</w:t>
            </w:r>
          </w:p>
        </w:tc>
        <w:tc>
          <w:tcPr>
            <w:tcW w:w="0" w:type="auto"/>
            <w:tcBorders>
              <w:top w:val="nil"/>
              <w:left w:val="single" w:sz="4" w:space="0" w:color="auto"/>
              <w:bottom w:val="single" w:sz="4" w:space="0" w:color="auto"/>
              <w:right w:val="single" w:sz="4" w:space="0" w:color="auto"/>
            </w:tcBorders>
            <w:shd w:val="clear" w:color="auto" w:fill="FFFFCC"/>
          </w:tcPr>
          <w:p w14:paraId="3C6A736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46</w:t>
            </w:r>
          </w:p>
        </w:tc>
        <w:tc>
          <w:tcPr>
            <w:tcW w:w="0" w:type="auto"/>
            <w:tcBorders>
              <w:top w:val="nil"/>
              <w:left w:val="single" w:sz="4" w:space="0" w:color="auto"/>
              <w:bottom w:val="single" w:sz="4" w:space="0" w:color="auto"/>
              <w:right w:val="nil"/>
            </w:tcBorders>
            <w:shd w:val="clear" w:color="auto" w:fill="CCFFFF"/>
            <w:hideMark/>
          </w:tcPr>
          <w:p w14:paraId="5AD9CD5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42</w:t>
            </w:r>
          </w:p>
        </w:tc>
        <w:tc>
          <w:tcPr>
            <w:tcW w:w="0" w:type="auto"/>
            <w:tcBorders>
              <w:top w:val="nil"/>
              <w:left w:val="single" w:sz="4" w:space="0" w:color="auto"/>
              <w:bottom w:val="single" w:sz="4" w:space="0" w:color="auto"/>
              <w:right w:val="single" w:sz="4" w:space="0" w:color="auto"/>
            </w:tcBorders>
          </w:tcPr>
          <w:p w14:paraId="70A7992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+4,0</w:t>
            </w:r>
          </w:p>
        </w:tc>
      </w:tr>
      <w:tr w:rsidR="00CE102C" w:rsidRPr="00CE102C" w14:paraId="37CB148C"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765557D1"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История</w:t>
            </w:r>
          </w:p>
        </w:tc>
        <w:tc>
          <w:tcPr>
            <w:tcW w:w="0" w:type="auto"/>
            <w:tcBorders>
              <w:top w:val="single" w:sz="4" w:space="0" w:color="auto"/>
              <w:left w:val="single" w:sz="4" w:space="0" w:color="auto"/>
              <w:bottom w:val="single" w:sz="4" w:space="0" w:color="auto"/>
              <w:right w:val="single" w:sz="4" w:space="0" w:color="auto"/>
            </w:tcBorders>
            <w:hideMark/>
          </w:tcPr>
          <w:p w14:paraId="4316DE11"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5F5216A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B3BF4C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tcPr>
          <w:p w14:paraId="7629AC7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+41,0</w:t>
            </w:r>
          </w:p>
        </w:tc>
      </w:tr>
      <w:tr w:rsidR="00CE102C" w:rsidRPr="00CE102C" w14:paraId="02E30134"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04E0104F"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lastRenderedPageBreak/>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14:paraId="22DE6B30"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49C2C4A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FFF786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tcPr>
          <w:p w14:paraId="16BA448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+19,0</w:t>
            </w:r>
          </w:p>
        </w:tc>
      </w:tr>
      <w:tr w:rsidR="00CE102C" w:rsidRPr="00CE102C" w14:paraId="263318F0"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59B1D06D"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Литература</w:t>
            </w:r>
          </w:p>
        </w:tc>
        <w:tc>
          <w:tcPr>
            <w:tcW w:w="0" w:type="auto"/>
            <w:tcBorders>
              <w:top w:val="single" w:sz="4" w:space="0" w:color="auto"/>
              <w:left w:val="single" w:sz="4" w:space="0" w:color="auto"/>
              <w:bottom w:val="single" w:sz="4" w:space="0" w:color="auto"/>
              <w:right w:val="single" w:sz="4" w:space="0" w:color="auto"/>
            </w:tcBorders>
            <w:hideMark/>
          </w:tcPr>
          <w:p w14:paraId="1595C9B5"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2E67E2A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26EAF2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37</w:t>
            </w:r>
          </w:p>
        </w:tc>
        <w:tc>
          <w:tcPr>
            <w:tcW w:w="0" w:type="auto"/>
            <w:tcBorders>
              <w:top w:val="single" w:sz="4" w:space="0" w:color="auto"/>
              <w:left w:val="single" w:sz="4" w:space="0" w:color="auto"/>
              <w:bottom w:val="single" w:sz="4" w:space="0" w:color="auto"/>
              <w:right w:val="single" w:sz="4" w:space="0" w:color="auto"/>
            </w:tcBorders>
          </w:tcPr>
          <w:p w14:paraId="4B41610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+20,0</w:t>
            </w:r>
          </w:p>
        </w:tc>
      </w:tr>
      <w:tr w:rsidR="00CE102C" w:rsidRPr="00CE102C" w14:paraId="1156F792" w14:textId="77777777" w:rsidTr="00CE102C">
        <w:tc>
          <w:tcPr>
            <w:tcW w:w="0" w:type="auto"/>
            <w:tcBorders>
              <w:top w:val="single" w:sz="4" w:space="0" w:color="auto"/>
              <w:left w:val="single" w:sz="4" w:space="0" w:color="auto"/>
              <w:bottom w:val="single" w:sz="4" w:space="0" w:color="auto"/>
              <w:right w:val="single" w:sz="4" w:space="0" w:color="auto"/>
            </w:tcBorders>
            <w:hideMark/>
          </w:tcPr>
          <w:p w14:paraId="11508429"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Физика</w:t>
            </w:r>
          </w:p>
        </w:tc>
        <w:tc>
          <w:tcPr>
            <w:tcW w:w="0" w:type="auto"/>
            <w:tcBorders>
              <w:top w:val="single" w:sz="4" w:space="0" w:color="auto"/>
              <w:left w:val="single" w:sz="4" w:space="0" w:color="auto"/>
              <w:bottom w:val="single" w:sz="4" w:space="0" w:color="auto"/>
              <w:right w:val="single" w:sz="4" w:space="0" w:color="auto"/>
            </w:tcBorders>
            <w:hideMark/>
          </w:tcPr>
          <w:p w14:paraId="58EACB9F"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42926B7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632039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56</w:t>
            </w:r>
          </w:p>
        </w:tc>
        <w:tc>
          <w:tcPr>
            <w:tcW w:w="0" w:type="auto"/>
            <w:tcBorders>
              <w:top w:val="single" w:sz="4" w:space="0" w:color="auto"/>
              <w:left w:val="single" w:sz="4" w:space="0" w:color="auto"/>
              <w:bottom w:val="single" w:sz="4" w:space="0" w:color="auto"/>
              <w:right w:val="single" w:sz="4" w:space="0" w:color="auto"/>
            </w:tcBorders>
          </w:tcPr>
          <w:p w14:paraId="47BF4F6E" w14:textId="77777777" w:rsidR="00CE102C" w:rsidRPr="00CE102C" w:rsidRDefault="00CE102C" w:rsidP="00CE102C">
            <w:pPr>
              <w:spacing w:line="240" w:lineRule="auto"/>
              <w:ind w:firstLine="0"/>
              <w:jc w:val="center"/>
              <w:rPr>
                <w:rFonts w:eastAsia="Times New Roman" w:cs="Times New Roman"/>
                <w:sz w:val="20"/>
                <w:szCs w:val="20"/>
                <w:lang w:eastAsia="ru-RU"/>
              </w:rPr>
            </w:pPr>
          </w:p>
        </w:tc>
      </w:tr>
      <w:tr w:rsidR="00CE102C" w:rsidRPr="00CE102C" w14:paraId="6E55D0BD" w14:textId="77777777" w:rsidTr="00CE102C">
        <w:tc>
          <w:tcPr>
            <w:tcW w:w="0" w:type="auto"/>
            <w:tcBorders>
              <w:top w:val="single" w:sz="4" w:space="0" w:color="auto"/>
              <w:left w:val="single" w:sz="4" w:space="0" w:color="auto"/>
              <w:bottom w:val="single" w:sz="4" w:space="0" w:color="auto"/>
              <w:right w:val="single" w:sz="4" w:space="0" w:color="auto"/>
            </w:tcBorders>
          </w:tcPr>
          <w:p w14:paraId="50644FE4"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Английский язык (устный, письменный)</w:t>
            </w:r>
          </w:p>
        </w:tc>
        <w:tc>
          <w:tcPr>
            <w:tcW w:w="0" w:type="auto"/>
            <w:tcBorders>
              <w:top w:val="single" w:sz="4" w:space="0" w:color="auto"/>
              <w:left w:val="single" w:sz="4" w:space="0" w:color="auto"/>
              <w:bottom w:val="single" w:sz="4" w:space="0" w:color="auto"/>
              <w:right w:val="single" w:sz="4" w:space="0" w:color="auto"/>
            </w:tcBorders>
          </w:tcPr>
          <w:p w14:paraId="3359ABFB"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122780F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108B7A3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14:paraId="51DB8A4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r w:rsidR="00CE102C" w:rsidRPr="00CE102C" w14:paraId="00510439" w14:textId="77777777" w:rsidTr="00CE102C">
        <w:tc>
          <w:tcPr>
            <w:tcW w:w="0" w:type="auto"/>
            <w:tcBorders>
              <w:top w:val="single" w:sz="4" w:space="0" w:color="auto"/>
              <w:left w:val="single" w:sz="4" w:space="0" w:color="auto"/>
              <w:bottom w:val="single" w:sz="4" w:space="0" w:color="auto"/>
              <w:right w:val="single" w:sz="4" w:space="0" w:color="auto"/>
            </w:tcBorders>
          </w:tcPr>
          <w:p w14:paraId="6D35CCE8"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Биология</w:t>
            </w:r>
          </w:p>
        </w:tc>
        <w:tc>
          <w:tcPr>
            <w:tcW w:w="0" w:type="auto"/>
            <w:tcBorders>
              <w:top w:val="single" w:sz="4" w:space="0" w:color="auto"/>
              <w:left w:val="single" w:sz="4" w:space="0" w:color="auto"/>
              <w:bottom w:val="single" w:sz="4" w:space="0" w:color="auto"/>
              <w:right w:val="single" w:sz="4" w:space="0" w:color="auto"/>
            </w:tcBorders>
          </w:tcPr>
          <w:p w14:paraId="4402CFD9" w14:textId="77777777" w:rsidR="00CE102C" w:rsidRPr="00CE102C" w:rsidRDefault="00CE102C" w:rsidP="00CE102C">
            <w:pPr>
              <w:spacing w:line="240" w:lineRule="auto"/>
              <w:ind w:firstLine="0"/>
              <w:jc w:val="center"/>
              <w:rPr>
                <w:rFonts w:eastAsia="Times New Roman" w:cs="Times New Roman"/>
                <w:sz w:val="20"/>
                <w:szCs w:val="20"/>
                <w:highlight w:val="yellow"/>
                <w:lang w:eastAsia="ru-RU"/>
              </w:rPr>
            </w:pPr>
            <w:r w:rsidRPr="00CE102C">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3AECA38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349666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14:paraId="51E95AE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r w:rsidR="00CE102C" w:rsidRPr="00CE102C" w14:paraId="0917D5BE" w14:textId="77777777" w:rsidTr="00CE102C">
        <w:tc>
          <w:tcPr>
            <w:tcW w:w="0" w:type="auto"/>
            <w:tcBorders>
              <w:top w:val="single" w:sz="4" w:space="0" w:color="auto"/>
              <w:left w:val="single" w:sz="4" w:space="0" w:color="auto"/>
              <w:bottom w:val="single" w:sz="4" w:space="0" w:color="auto"/>
              <w:right w:val="single" w:sz="4" w:space="0" w:color="auto"/>
            </w:tcBorders>
          </w:tcPr>
          <w:p w14:paraId="3F1BA9F1"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География</w:t>
            </w:r>
          </w:p>
        </w:tc>
        <w:tc>
          <w:tcPr>
            <w:tcW w:w="0" w:type="auto"/>
            <w:tcBorders>
              <w:top w:val="single" w:sz="4" w:space="0" w:color="auto"/>
              <w:left w:val="single" w:sz="4" w:space="0" w:color="auto"/>
              <w:bottom w:val="single" w:sz="4" w:space="0" w:color="auto"/>
              <w:right w:val="single" w:sz="4" w:space="0" w:color="auto"/>
            </w:tcBorders>
          </w:tcPr>
          <w:p w14:paraId="235354F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4EEFB53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5D06DF6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14:paraId="6BB4907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bl>
    <w:p w14:paraId="726F94B1" w14:textId="77777777" w:rsidR="00CE102C" w:rsidRPr="00CE102C" w:rsidRDefault="00CE102C" w:rsidP="00CE102C">
      <w:pPr>
        <w:spacing w:line="240" w:lineRule="auto"/>
        <w:ind w:firstLine="0"/>
        <w:rPr>
          <w:rFonts w:eastAsia="Times New Roman" w:cs="Times New Roman"/>
          <w:sz w:val="28"/>
          <w:szCs w:val="28"/>
          <w:highlight w:val="yellow"/>
          <w:shd w:val="clear" w:color="auto" w:fill="FFFFFF"/>
          <w:lang w:eastAsia="ru-RU"/>
        </w:rPr>
      </w:pPr>
    </w:p>
    <w:p w14:paraId="3DA82CC2" w14:textId="77777777" w:rsidR="00CE102C" w:rsidRPr="00F678A2" w:rsidRDefault="00CE102C" w:rsidP="00CE102C">
      <w:pPr>
        <w:spacing w:line="240" w:lineRule="auto"/>
        <w:ind w:firstLine="0"/>
        <w:rPr>
          <w:rFonts w:eastAsia="Times New Roman" w:cs="Times New Roman"/>
          <w:szCs w:val="24"/>
          <w:highlight w:val="green"/>
          <w:shd w:val="clear" w:color="auto" w:fill="FFFFFF"/>
          <w:lang w:eastAsia="ru-RU"/>
        </w:rPr>
      </w:pPr>
      <w:r w:rsidRPr="00CE102C">
        <w:rPr>
          <w:rFonts w:eastAsia="Times New Roman" w:cs="Times New Roman"/>
          <w:sz w:val="28"/>
          <w:szCs w:val="28"/>
          <w:shd w:val="clear" w:color="auto" w:fill="FFFFFF"/>
          <w:lang w:eastAsia="ru-RU"/>
        </w:rPr>
        <w:t xml:space="preserve">    </w:t>
      </w:r>
      <w:r w:rsidRPr="00CE102C">
        <w:rPr>
          <w:rFonts w:eastAsia="Times New Roman" w:cs="Times New Roman"/>
          <w:sz w:val="28"/>
          <w:szCs w:val="28"/>
          <w:shd w:val="clear" w:color="auto" w:fill="FFFFFF"/>
          <w:lang w:eastAsia="ru-RU"/>
        </w:rPr>
        <w:tab/>
      </w:r>
      <w:r w:rsidRPr="00F678A2">
        <w:rPr>
          <w:rFonts w:eastAsia="Times New Roman" w:cs="Times New Roman"/>
          <w:szCs w:val="24"/>
          <w:shd w:val="clear" w:color="auto" w:fill="FFFFFF"/>
          <w:lang w:eastAsia="ru-RU"/>
        </w:rPr>
        <w:t>Лучшие результаты по основным предметам:</w:t>
      </w:r>
    </w:p>
    <w:p w14:paraId="77C9DBE0" w14:textId="77777777" w:rsidR="00CE102C" w:rsidRPr="00F678A2" w:rsidRDefault="00CE102C" w:rsidP="00CE102C">
      <w:pPr>
        <w:spacing w:line="240" w:lineRule="auto"/>
        <w:ind w:firstLine="0"/>
        <w:rPr>
          <w:rFonts w:eastAsia="Calibri" w:cs="Times New Roman"/>
          <w:szCs w:val="24"/>
        </w:rPr>
      </w:pPr>
      <w:r w:rsidRPr="00F678A2">
        <w:rPr>
          <w:rFonts w:eastAsia="Calibri" w:cs="Times New Roman"/>
          <w:szCs w:val="24"/>
        </w:rPr>
        <w:tab/>
        <w:t>Русский язык - средний балл по району составил «71,58» (из 100 максимальных), самый высокий «91» балл получили 2 выпускницы Тигильской СОШ, «85» баллов – выпускница Ковранской СШ.</w:t>
      </w:r>
      <w:r w:rsidRPr="00F678A2">
        <w:rPr>
          <w:rFonts w:eastAsia="Calibri" w:cs="Times New Roman"/>
          <w:szCs w:val="24"/>
        </w:rPr>
        <w:tab/>
        <w:t>Математика базовый уровень – средний балл по району «4,46» (по 5-ти балльной шкале). По району – 7 выпускников получили высшую оценку «5» баллов.</w:t>
      </w:r>
    </w:p>
    <w:p w14:paraId="16051292" w14:textId="77777777" w:rsidR="00CE102C" w:rsidRPr="00F678A2" w:rsidRDefault="00CE102C" w:rsidP="00CE102C">
      <w:pPr>
        <w:spacing w:line="240" w:lineRule="auto"/>
        <w:ind w:firstLine="0"/>
        <w:rPr>
          <w:rFonts w:eastAsia="Calibri" w:cs="Times New Roman"/>
          <w:szCs w:val="24"/>
        </w:rPr>
      </w:pPr>
      <w:r w:rsidRPr="00F678A2">
        <w:rPr>
          <w:rFonts w:eastAsia="Calibri" w:cs="Times New Roman"/>
          <w:szCs w:val="24"/>
        </w:rPr>
        <w:tab/>
        <w:t xml:space="preserve"> Математика профильный уровень - средний балл по району составил «53» (из 100 максимальных), самый высокий результат «70» баллов у выпускницы Тигильской СОШ.</w:t>
      </w:r>
    </w:p>
    <w:p w14:paraId="5BA6179F" w14:textId="77777777" w:rsidR="00CE102C" w:rsidRPr="00F678A2" w:rsidRDefault="00CE102C" w:rsidP="00CE102C">
      <w:pPr>
        <w:spacing w:line="240" w:lineRule="auto"/>
        <w:ind w:firstLine="0"/>
        <w:rPr>
          <w:rFonts w:eastAsia="Times New Roman" w:cs="Times New Roman"/>
          <w:szCs w:val="24"/>
          <w:lang w:eastAsia="ru-RU"/>
        </w:rPr>
      </w:pPr>
      <w:r w:rsidRPr="00F678A2">
        <w:rPr>
          <w:rFonts w:eastAsia="Times New Roman" w:cs="Times New Roman"/>
          <w:szCs w:val="24"/>
          <w:shd w:val="clear" w:color="auto" w:fill="FFFFFF"/>
          <w:lang w:eastAsia="ru-RU"/>
        </w:rPr>
        <w:tab/>
      </w:r>
      <w:r w:rsidRPr="00F678A2">
        <w:rPr>
          <w:rFonts w:eastAsia="Times New Roman" w:cs="Times New Roman"/>
          <w:szCs w:val="24"/>
          <w:lang w:eastAsia="ru-RU"/>
        </w:rPr>
        <w:t>Внешняя независимая оценка единого государственного экзамен показала  следующие результаты успеваемости выпускников Тигильского муниципального  района: 100 % по русскому языку, 100 % по математике.</w:t>
      </w:r>
      <w:r w:rsidRPr="00F678A2">
        <w:rPr>
          <w:rFonts w:eastAsia="Times New Roman" w:cs="Times New Roman"/>
          <w:szCs w:val="24"/>
          <w:shd w:val="clear" w:color="auto" w:fill="FFFFFF"/>
          <w:lang w:eastAsia="ru-RU"/>
        </w:rPr>
        <w:t xml:space="preserve"> </w:t>
      </w:r>
      <w:r w:rsidRPr="00F678A2">
        <w:rPr>
          <w:rFonts w:eastAsia="Times New Roman" w:cs="Times New Roman"/>
          <w:szCs w:val="24"/>
          <w:shd w:val="clear" w:color="auto" w:fill="FFFFFF"/>
          <w:lang w:eastAsia="ru-RU"/>
        </w:rPr>
        <w:tab/>
        <w:t>Получили аттестаты о среднем общем образовании все 13 выпускников Тигильского муниципального района.</w:t>
      </w:r>
      <w:r w:rsidRPr="00F678A2">
        <w:rPr>
          <w:rFonts w:eastAsia="Times New Roman" w:cs="Times New Roman"/>
          <w:szCs w:val="24"/>
          <w:lang w:eastAsia="ru-RU"/>
        </w:rPr>
        <w:t xml:space="preserve">  </w:t>
      </w:r>
    </w:p>
    <w:p w14:paraId="012EDC39" w14:textId="47EF2E9F" w:rsidR="001E30AC" w:rsidRPr="00F678A2" w:rsidRDefault="001E30AC" w:rsidP="00CE102C">
      <w:pPr>
        <w:spacing w:line="240" w:lineRule="auto"/>
        <w:ind w:firstLine="0"/>
        <w:rPr>
          <w:rFonts w:eastAsia="Times New Roman" w:cs="Times New Roman"/>
          <w:szCs w:val="24"/>
          <w:lang w:eastAsia="ru-RU"/>
        </w:rPr>
      </w:pPr>
      <w:r w:rsidRPr="00F678A2">
        <w:rPr>
          <w:rFonts w:eastAsia="Times New Roman" w:cs="Times New Roman"/>
          <w:szCs w:val="24"/>
          <w:lang w:eastAsia="ru-RU"/>
        </w:rPr>
        <w:t xml:space="preserve"> </w:t>
      </w:r>
    </w:p>
    <w:p w14:paraId="6EA10639" w14:textId="7D535605" w:rsidR="001E30AC" w:rsidRPr="00F678A2" w:rsidRDefault="001E30AC" w:rsidP="001E30AC">
      <w:pPr>
        <w:spacing w:line="240" w:lineRule="auto"/>
        <w:ind w:firstLine="708"/>
        <w:rPr>
          <w:rFonts w:eastAsia="Times New Roman" w:cs="Times New Roman"/>
          <w:szCs w:val="24"/>
          <w:u w:val="single"/>
          <w:lang w:eastAsia="ru-RU"/>
        </w:rPr>
      </w:pPr>
      <w:r w:rsidRPr="00F678A2">
        <w:rPr>
          <w:rFonts w:eastAsia="Times New Roman" w:cs="Times New Roman"/>
          <w:szCs w:val="24"/>
          <w:u w:val="single"/>
          <w:lang w:eastAsia="ru-RU"/>
        </w:rPr>
        <w:t>Сведения о результатах государственной итоговой аттестации выпускников 9-х классов.</w:t>
      </w:r>
      <w:r w:rsidRPr="00F678A2">
        <w:rPr>
          <w:rFonts w:eastAsia="Times New Roman" w:cs="Times New Roman"/>
          <w:szCs w:val="24"/>
          <w:lang w:eastAsia="ru-RU"/>
        </w:rPr>
        <w:tab/>
        <w:t xml:space="preserve"> </w:t>
      </w:r>
    </w:p>
    <w:p w14:paraId="7EDA9E1E" w14:textId="2F9121B1" w:rsidR="00CE102C" w:rsidRPr="00F678A2" w:rsidRDefault="00CE102C" w:rsidP="00CE102C">
      <w:pPr>
        <w:spacing w:line="240" w:lineRule="auto"/>
        <w:rPr>
          <w:rFonts w:eastAsia="Times New Roman" w:cs="Times New Roman"/>
          <w:sz w:val="28"/>
          <w:szCs w:val="28"/>
          <w:lang w:eastAsia="ru-RU"/>
        </w:rPr>
      </w:pPr>
      <w:r w:rsidRPr="00F678A2">
        <w:rPr>
          <w:rFonts w:eastAsia="Times New Roman" w:cs="Times New Roman"/>
          <w:szCs w:val="24"/>
          <w:lang w:eastAsia="ru-RU"/>
        </w:rPr>
        <w:t xml:space="preserve">  На базе пяти школ были созданы пункты приёма экзаменов.  Определены и назначены руководители этих пунктов, организаторы в аудиториях и вне аудиторий, были аккредитованы общественные наблюдатели. В период проведения ГИА-9 на ППЭ присутствовали уполномоченные представители Государственной экзаменационной комиссии, медицинские работники.</w:t>
      </w:r>
    </w:p>
    <w:p w14:paraId="23F0E554" w14:textId="77777777" w:rsidR="00CE102C" w:rsidRPr="00F678A2" w:rsidRDefault="00CE102C" w:rsidP="00CE102C">
      <w:pPr>
        <w:spacing w:line="240" w:lineRule="auto"/>
        <w:ind w:firstLine="0"/>
        <w:rPr>
          <w:rFonts w:eastAsia="Times New Roman" w:cs="Times New Roman"/>
          <w:bCs/>
          <w:szCs w:val="24"/>
          <w:lang w:eastAsia="ru-RU"/>
        </w:rPr>
      </w:pPr>
      <w:r w:rsidRPr="00F678A2">
        <w:rPr>
          <w:rFonts w:eastAsia="Times New Roman" w:cs="Times New Roman"/>
          <w:szCs w:val="24"/>
          <w:lang w:eastAsia="ru-RU"/>
        </w:rPr>
        <w:t xml:space="preserve">   </w:t>
      </w:r>
      <w:r w:rsidRPr="00F678A2">
        <w:rPr>
          <w:rFonts w:eastAsia="Times New Roman" w:cs="Times New Roman"/>
          <w:szCs w:val="24"/>
          <w:lang w:eastAsia="ru-RU"/>
        </w:rPr>
        <w:tab/>
        <w:t>Обучающихся в 9-х классах на конец учебного года в шести школах было 40 чел. Допущено к государственной итоговой аттестации в основные сроки 39, не допущен к ГИА – 1 чел.</w:t>
      </w:r>
      <w:r w:rsidRPr="00F678A2">
        <w:rPr>
          <w:rFonts w:eastAsia="Times New Roman" w:cs="Times New Roman"/>
          <w:bCs/>
          <w:szCs w:val="24"/>
          <w:lang w:eastAsia="ru-RU"/>
        </w:rPr>
        <w:t xml:space="preserve"> </w:t>
      </w:r>
    </w:p>
    <w:p w14:paraId="6B9A87BA" w14:textId="77777777" w:rsidR="00CE102C" w:rsidRPr="00F678A2" w:rsidRDefault="00CE102C" w:rsidP="00CE102C">
      <w:pPr>
        <w:spacing w:line="240" w:lineRule="auto"/>
        <w:ind w:firstLine="0"/>
        <w:rPr>
          <w:rFonts w:eastAsia="Times New Roman" w:cs="Times New Roman"/>
          <w:bCs/>
          <w:szCs w:val="24"/>
          <w:lang w:eastAsia="ru-RU"/>
        </w:rPr>
      </w:pPr>
      <w:r w:rsidRPr="00F678A2">
        <w:rPr>
          <w:rFonts w:eastAsia="Times New Roman" w:cs="Times New Roman"/>
          <w:bCs/>
          <w:szCs w:val="24"/>
          <w:lang w:eastAsia="ru-RU"/>
        </w:rPr>
        <w:tab/>
        <w:t>Организация и проведение аттестации выпускников 9-х классов общеобразовательных учреждений: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417"/>
        <w:gridCol w:w="1276"/>
        <w:gridCol w:w="1559"/>
        <w:gridCol w:w="1418"/>
        <w:gridCol w:w="1134"/>
      </w:tblGrid>
      <w:tr w:rsidR="00CE102C" w:rsidRPr="00CE102C" w14:paraId="123F0199" w14:textId="77777777" w:rsidTr="00CE102C">
        <w:tc>
          <w:tcPr>
            <w:tcW w:w="1560" w:type="dxa"/>
            <w:vMerge w:val="restart"/>
            <w:shd w:val="clear" w:color="auto" w:fill="auto"/>
          </w:tcPr>
          <w:p w14:paraId="2255DDF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Наименование</w:t>
            </w:r>
          </w:p>
          <w:p w14:paraId="5330F5B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образовательного учреждения</w:t>
            </w:r>
          </w:p>
        </w:tc>
        <w:tc>
          <w:tcPr>
            <w:tcW w:w="1276" w:type="dxa"/>
            <w:vMerge w:val="restart"/>
            <w:shd w:val="clear" w:color="auto" w:fill="auto"/>
          </w:tcPr>
          <w:p w14:paraId="184F550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Количество выпускников 9-х  классов всего (чел.)</w:t>
            </w:r>
          </w:p>
        </w:tc>
        <w:tc>
          <w:tcPr>
            <w:tcW w:w="1417" w:type="dxa"/>
            <w:vMerge w:val="restart"/>
            <w:shd w:val="clear" w:color="auto" w:fill="auto"/>
          </w:tcPr>
          <w:p w14:paraId="367DEEC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Кол-во выпускников, допущенных к ГИА</w:t>
            </w:r>
          </w:p>
          <w:p w14:paraId="183EC84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(чел.)</w:t>
            </w:r>
          </w:p>
        </w:tc>
        <w:tc>
          <w:tcPr>
            <w:tcW w:w="1276" w:type="dxa"/>
            <w:tcBorders>
              <w:bottom w:val="nil"/>
            </w:tcBorders>
            <w:shd w:val="clear" w:color="auto" w:fill="auto"/>
          </w:tcPr>
          <w:p w14:paraId="3B95054F" w14:textId="77777777" w:rsidR="00CE102C" w:rsidRPr="00CE102C" w:rsidRDefault="00CE102C" w:rsidP="00CE102C">
            <w:pPr>
              <w:spacing w:line="240" w:lineRule="auto"/>
              <w:ind w:firstLine="0"/>
              <w:jc w:val="center"/>
              <w:rPr>
                <w:rFonts w:eastAsia="Times New Roman" w:cs="Times New Roman"/>
                <w:bCs/>
                <w:sz w:val="20"/>
                <w:szCs w:val="20"/>
                <w:lang w:eastAsia="ru-RU"/>
              </w:rPr>
            </w:pPr>
            <w:r w:rsidRPr="00CE102C">
              <w:rPr>
                <w:rFonts w:eastAsia="Times New Roman" w:cs="Times New Roman"/>
                <w:bCs/>
                <w:sz w:val="20"/>
                <w:szCs w:val="20"/>
                <w:lang w:eastAsia="ru-RU"/>
              </w:rPr>
              <w:t>Количество выпускников, успешно сдавших</w:t>
            </w:r>
          </w:p>
          <w:p w14:paraId="5EF97B2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bCs/>
                <w:sz w:val="20"/>
                <w:szCs w:val="20"/>
                <w:lang w:eastAsia="ru-RU"/>
              </w:rPr>
              <w:t>(чел.)</w:t>
            </w:r>
          </w:p>
        </w:tc>
        <w:tc>
          <w:tcPr>
            <w:tcW w:w="1559" w:type="dxa"/>
            <w:tcBorders>
              <w:bottom w:val="nil"/>
            </w:tcBorders>
            <w:shd w:val="clear" w:color="auto" w:fill="auto"/>
          </w:tcPr>
          <w:p w14:paraId="23F707CD" w14:textId="77777777" w:rsidR="00CE102C" w:rsidRPr="00CE102C" w:rsidRDefault="00CE102C" w:rsidP="00CE102C">
            <w:pPr>
              <w:spacing w:line="240" w:lineRule="auto"/>
              <w:ind w:firstLine="0"/>
              <w:jc w:val="center"/>
              <w:rPr>
                <w:rFonts w:eastAsia="Times New Roman" w:cs="Times New Roman"/>
                <w:sz w:val="20"/>
                <w:szCs w:val="20"/>
                <w:lang w:eastAsia="ru-RU"/>
              </w:rPr>
            </w:pPr>
            <w:proofErr w:type="gramStart"/>
            <w:r w:rsidRPr="00CE102C">
              <w:rPr>
                <w:rFonts w:eastAsia="Times New Roman" w:cs="Times New Roman"/>
                <w:sz w:val="20"/>
                <w:szCs w:val="20"/>
                <w:lang w:eastAsia="ru-RU"/>
              </w:rPr>
              <w:t>Получили оценку «2» по результатам ГИА (чел./количество предметов</w:t>
            </w:r>
            <w:proofErr w:type="gramEnd"/>
          </w:p>
        </w:tc>
        <w:tc>
          <w:tcPr>
            <w:tcW w:w="1418" w:type="dxa"/>
            <w:tcBorders>
              <w:bottom w:val="nil"/>
            </w:tcBorders>
            <w:shd w:val="clear" w:color="auto" w:fill="auto"/>
          </w:tcPr>
          <w:p w14:paraId="56F2FB85" w14:textId="77777777" w:rsidR="00CE102C" w:rsidRPr="00CE102C" w:rsidRDefault="00CE102C" w:rsidP="00CE102C">
            <w:pPr>
              <w:spacing w:line="240" w:lineRule="auto"/>
              <w:ind w:firstLine="0"/>
              <w:jc w:val="center"/>
              <w:rPr>
                <w:rFonts w:eastAsia="Times New Roman" w:cs="Times New Roman"/>
                <w:bCs/>
                <w:sz w:val="20"/>
                <w:szCs w:val="20"/>
                <w:lang w:eastAsia="ru-RU"/>
              </w:rPr>
            </w:pPr>
            <w:r w:rsidRPr="00CE102C">
              <w:rPr>
                <w:rFonts w:eastAsia="Times New Roman" w:cs="Times New Roman"/>
                <w:bCs/>
                <w:sz w:val="20"/>
                <w:szCs w:val="20"/>
                <w:lang w:eastAsia="ru-RU"/>
              </w:rPr>
              <w:t xml:space="preserve">Количество выпускников, успешно пересдавших </w:t>
            </w:r>
          </w:p>
          <w:p w14:paraId="42A7F20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bCs/>
                <w:sz w:val="20"/>
                <w:szCs w:val="20"/>
                <w:lang w:eastAsia="ru-RU"/>
              </w:rPr>
              <w:t>(чел.)</w:t>
            </w:r>
          </w:p>
        </w:tc>
        <w:tc>
          <w:tcPr>
            <w:tcW w:w="1134" w:type="dxa"/>
            <w:tcBorders>
              <w:bottom w:val="nil"/>
            </w:tcBorders>
          </w:tcPr>
          <w:p w14:paraId="3FFE13F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Получили аттестаты </w:t>
            </w:r>
          </w:p>
          <w:p w14:paraId="115202B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(чел.)</w:t>
            </w:r>
          </w:p>
        </w:tc>
      </w:tr>
      <w:tr w:rsidR="00CE102C" w:rsidRPr="00CE102C" w14:paraId="389C6A8F" w14:textId="77777777" w:rsidTr="00CE102C">
        <w:trPr>
          <w:trHeight w:val="60"/>
        </w:trPr>
        <w:tc>
          <w:tcPr>
            <w:tcW w:w="1560" w:type="dxa"/>
            <w:vMerge/>
            <w:shd w:val="clear" w:color="auto" w:fill="auto"/>
          </w:tcPr>
          <w:p w14:paraId="162CF944"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276" w:type="dxa"/>
            <w:vMerge/>
            <w:shd w:val="clear" w:color="auto" w:fill="auto"/>
          </w:tcPr>
          <w:p w14:paraId="56635F66"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7" w:type="dxa"/>
            <w:vMerge/>
            <w:shd w:val="clear" w:color="auto" w:fill="auto"/>
          </w:tcPr>
          <w:p w14:paraId="3D4FA0A6"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276" w:type="dxa"/>
            <w:tcBorders>
              <w:top w:val="nil"/>
            </w:tcBorders>
            <w:shd w:val="clear" w:color="auto" w:fill="auto"/>
          </w:tcPr>
          <w:p w14:paraId="32D2DCEB"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559" w:type="dxa"/>
            <w:tcBorders>
              <w:top w:val="nil"/>
            </w:tcBorders>
            <w:shd w:val="clear" w:color="auto" w:fill="auto"/>
          </w:tcPr>
          <w:p w14:paraId="5E71EA54"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tcBorders>
              <w:top w:val="nil"/>
            </w:tcBorders>
            <w:shd w:val="clear" w:color="auto" w:fill="auto"/>
          </w:tcPr>
          <w:p w14:paraId="533772E1"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134" w:type="dxa"/>
            <w:tcBorders>
              <w:top w:val="nil"/>
            </w:tcBorders>
          </w:tcPr>
          <w:p w14:paraId="113EFDD4" w14:textId="77777777" w:rsidR="00CE102C" w:rsidRPr="00CE102C" w:rsidRDefault="00CE102C" w:rsidP="00CE102C">
            <w:pPr>
              <w:spacing w:line="240" w:lineRule="auto"/>
              <w:ind w:firstLine="0"/>
              <w:jc w:val="center"/>
              <w:rPr>
                <w:rFonts w:eastAsia="Times New Roman" w:cs="Times New Roman"/>
                <w:sz w:val="20"/>
                <w:szCs w:val="20"/>
                <w:lang w:eastAsia="ru-RU"/>
              </w:rPr>
            </w:pPr>
          </w:p>
        </w:tc>
      </w:tr>
      <w:tr w:rsidR="00CE102C" w:rsidRPr="00CE102C" w14:paraId="7C2D4497" w14:textId="77777777" w:rsidTr="00CE102C">
        <w:tc>
          <w:tcPr>
            <w:tcW w:w="1560" w:type="dxa"/>
            <w:shd w:val="clear" w:color="auto" w:fill="auto"/>
          </w:tcPr>
          <w:p w14:paraId="63B0C0CC"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«Тигильская СОШ»</w:t>
            </w:r>
          </w:p>
        </w:tc>
        <w:tc>
          <w:tcPr>
            <w:tcW w:w="1276" w:type="dxa"/>
            <w:shd w:val="clear" w:color="auto" w:fill="auto"/>
          </w:tcPr>
          <w:p w14:paraId="0EE12B94"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14</w:t>
            </w:r>
          </w:p>
        </w:tc>
        <w:tc>
          <w:tcPr>
            <w:tcW w:w="1417" w:type="dxa"/>
            <w:shd w:val="clear" w:color="auto" w:fill="auto"/>
          </w:tcPr>
          <w:p w14:paraId="6F517B9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14</w:t>
            </w:r>
          </w:p>
        </w:tc>
        <w:tc>
          <w:tcPr>
            <w:tcW w:w="1276" w:type="dxa"/>
            <w:shd w:val="clear" w:color="auto" w:fill="auto"/>
          </w:tcPr>
          <w:p w14:paraId="23FF6437"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559" w:type="dxa"/>
            <w:shd w:val="clear" w:color="auto" w:fill="auto"/>
          </w:tcPr>
          <w:p w14:paraId="17B45E5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4 - математика </w:t>
            </w:r>
          </w:p>
          <w:p w14:paraId="7D93C03C"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shd w:val="clear" w:color="auto" w:fill="auto"/>
          </w:tcPr>
          <w:p w14:paraId="2842CA7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134" w:type="dxa"/>
          </w:tcPr>
          <w:p w14:paraId="255D024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13</w:t>
            </w:r>
          </w:p>
        </w:tc>
      </w:tr>
      <w:tr w:rsidR="00CE102C" w:rsidRPr="00CE102C" w14:paraId="5A5E4A1A" w14:textId="77777777" w:rsidTr="00CE102C">
        <w:tc>
          <w:tcPr>
            <w:tcW w:w="1560" w:type="dxa"/>
            <w:shd w:val="clear" w:color="auto" w:fill="auto"/>
          </w:tcPr>
          <w:p w14:paraId="6FAD5D26"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«Усть-Хайрюзовская СОШ»</w:t>
            </w:r>
          </w:p>
        </w:tc>
        <w:tc>
          <w:tcPr>
            <w:tcW w:w="1276" w:type="dxa"/>
            <w:shd w:val="clear" w:color="auto" w:fill="auto"/>
          </w:tcPr>
          <w:p w14:paraId="68DB643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10</w:t>
            </w:r>
          </w:p>
        </w:tc>
        <w:tc>
          <w:tcPr>
            <w:tcW w:w="1417" w:type="dxa"/>
            <w:shd w:val="clear" w:color="auto" w:fill="auto"/>
          </w:tcPr>
          <w:p w14:paraId="43A0F4C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9</w:t>
            </w:r>
          </w:p>
        </w:tc>
        <w:tc>
          <w:tcPr>
            <w:tcW w:w="1276" w:type="dxa"/>
            <w:shd w:val="clear" w:color="auto" w:fill="auto"/>
          </w:tcPr>
          <w:p w14:paraId="10DBBC8E" w14:textId="77777777" w:rsidR="00CE102C" w:rsidRPr="00CE102C" w:rsidRDefault="00CE102C" w:rsidP="00CE102C">
            <w:pPr>
              <w:spacing w:line="276" w:lineRule="auto"/>
              <w:ind w:firstLine="0"/>
              <w:jc w:val="center"/>
              <w:rPr>
                <w:rFonts w:eastAsia="Times New Roman" w:cs="Times New Roman"/>
                <w:sz w:val="20"/>
                <w:szCs w:val="20"/>
              </w:rPr>
            </w:pPr>
          </w:p>
        </w:tc>
        <w:tc>
          <w:tcPr>
            <w:tcW w:w="1559" w:type="dxa"/>
            <w:shd w:val="clear" w:color="auto" w:fill="auto"/>
          </w:tcPr>
          <w:p w14:paraId="58DD5EE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1 - математика</w:t>
            </w:r>
          </w:p>
          <w:p w14:paraId="3F8E195C"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shd w:val="clear" w:color="auto" w:fill="auto"/>
          </w:tcPr>
          <w:p w14:paraId="496FB1A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tc>
        <w:tc>
          <w:tcPr>
            <w:tcW w:w="1134" w:type="dxa"/>
          </w:tcPr>
          <w:p w14:paraId="5CFFBF64" w14:textId="77777777" w:rsidR="00CE102C" w:rsidRPr="00CE102C" w:rsidRDefault="00CE102C" w:rsidP="00CE102C">
            <w:pPr>
              <w:spacing w:line="276" w:lineRule="auto"/>
              <w:ind w:firstLine="0"/>
              <w:jc w:val="center"/>
              <w:rPr>
                <w:rFonts w:eastAsia="Times New Roman" w:cs="Times New Roman"/>
                <w:sz w:val="20"/>
                <w:szCs w:val="20"/>
              </w:rPr>
            </w:pPr>
            <w:r w:rsidRPr="00CE102C">
              <w:rPr>
                <w:rFonts w:eastAsia="Times New Roman" w:cs="Times New Roman"/>
                <w:sz w:val="20"/>
                <w:szCs w:val="20"/>
              </w:rPr>
              <w:t>9</w:t>
            </w:r>
          </w:p>
        </w:tc>
      </w:tr>
      <w:tr w:rsidR="00CE102C" w:rsidRPr="00CE102C" w14:paraId="7919A626" w14:textId="77777777" w:rsidTr="00CE102C">
        <w:tc>
          <w:tcPr>
            <w:tcW w:w="1560" w:type="dxa"/>
            <w:shd w:val="clear" w:color="auto" w:fill="auto"/>
          </w:tcPr>
          <w:p w14:paraId="6E4D9B10"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«Седанкинская СОШ»</w:t>
            </w:r>
          </w:p>
        </w:tc>
        <w:tc>
          <w:tcPr>
            <w:tcW w:w="1276" w:type="dxa"/>
            <w:shd w:val="clear" w:color="auto" w:fill="auto"/>
          </w:tcPr>
          <w:p w14:paraId="3242A9E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w:t>
            </w:r>
          </w:p>
        </w:tc>
        <w:tc>
          <w:tcPr>
            <w:tcW w:w="1417" w:type="dxa"/>
            <w:shd w:val="clear" w:color="auto" w:fill="auto"/>
          </w:tcPr>
          <w:p w14:paraId="427DBF5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7</w:t>
            </w:r>
          </w:p>
        </w:tc>
        <w:tc>
          <w:tcPr>
            <w:tcW w:w="1276" w:type="dxa"/>
            <w:shd w:val="clear" w:color="auto" w:fill="auto"/>
          </w:tcPr>
          <w:p w14:paraId="6D224911" w14:textId="77777777" w:rsidR="00CE102C" w:rsidRPr="00CE102C" w:rsidRDefault="00CE102C" w:rsidP="00CE102C">
            <w:pPr>
              <w:spacing w:line="276" w:lineRule="auto"/>
              <w:ind w:firstLine="0"/>
              <w:jc w:val="center"/>
              <w:rPr>
                <w:rFonts w:eastAsia="Times New Roman" w:cs="Times New Roman"/>
                <w:sz w:val="20"/>
                <w:szCs w:val="20"/>
              </w:rPr>
            </w:pPr>
          </w:p>
        </w:tc>
        <w:tc>
          <w:tcPr>
            <w:tcW w:w="1559" w:type="dxa"/>
            <w:shd w:val="clear" w:color="auto" w:fill="auto"/>
          </w:tcPr>
          <w:p w14:paraId="5759F08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2 - русский язык</w:t>
            </w:r>
          </w:p>
          <w:p w14:paraId="306E80A2"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shd w:val="clear" w:color="auto" w:fill="auto"/>
          </w:tcPr>
          <w:p w14:paraId="1A4982C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1</w:t>
            </w:r>
          </w:p>
          <w:p w14:paraId="112B8B94"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134" w:type="dxa"/>
          </w:tcPr>
          <w:p w14:paraId="4E965A7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6</w:t>
            </w:r>
          </w:p>
        </w:tc>
      </w:tr>
      <w:tr w:rsidR="00CE102C" w:rsidRPr="00CE102C" w14:paraId="2CBDA258" w14:textId="77777777" w:rsidTr="00CE102C">
        <w:tc>
          <w:tcPr>
            <w:tcW w:w="1560" w:type="dxa"/>
            <w:shd w:val="clear" w:color="auto" w:fill="auto"/>
          </w:tcPr>
          <w:p w14:paraId="680809F8"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«Ковранская СШ»</w:t>
            </w:r>
          </w:p>
        </w:tc>
        <w:tc>
          <w:tcPr>
            <w:tcW w:w="1276" w:type="dxa"/>
            <w:shd w:val="clear" w:color="auto" w:fill="auto"/>
          </w:tcPr>
          <w:p w14:paraId="17736D3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1417" w:type="dxa"/>
            <w:shd w:val="clear" w:color="auto" w:fill="auto"/>
          </w:tcPr>
          <w:p w14:paraId="42310BE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1276" w:type="dxa"/>
            <w:shd w:val="clear" w:color="auto" w:fill="auto"/>
          </w:tcPr>
          <w:p w14:paraId="6EA2769B" w14:textId="77777777" w:rsidR="00CE102C" w:rsidRPr="00CE102C" w:rsidRDefault="00CE102C" w:rsidP="00CE102C">
            <w:pPr>
              <w:spacing w:line="276" w:lineRule="auto"/>
              <w:ind w:firstLine="0"/>
              <w:jc w:val="center"/>
              <w:rPr>
                <w:rFonts w:eastAsia="Times New Roman" w:cs="Times New Roman"/>
                <w:sz w:val="20"/>
                <w:szCs w:val="20"/>
              </w:rPr>
            </w:pPr>
          </w:p>
        </w:tc>
        <w:tc>
          <w:tcPr>
            <w:tcW w:w="1559" w:type="dxa"/>
            <w:shd w:val="clear" w:color="auto" w:fill="auto"/>
          </w:tcPr>
          <w:p w14:paraId="69AD0268"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shd w:val="clear" w:color="auto" w:fill="auto"/>
          </w:tcPr>
          <w:p w14:paraId="2D42316A"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134" w:type="dxa"/>
          </w:tcPr>
          <w:p w14:paraId="5F6E7CFB" w14:textId="77777777" w:rsidR="00CE102C" w:rsidRPr="00CE102C" w:rsidRDefault="00CE102C" w:rsidP="00CE102C">
            <w:pPr>
              <w:spacing w:line="276" w:lineRule="auto"/>
              <w:ind w:firstLine="0"/>
              <w:jc w:val="center"/>
              <w:rPr>
                <w:rFonts w:eastAsia="Times New Roman" w:cs="Times New Roman"/>
                <w:sz w:val="20"/>
                <w:szCs w:val="20"/>
              </w:rPr>
            </w:pPr>
            <w:r w:rsidRPr="00CE102C">
              <w:rPr>
                <w:rFonts w:eastAsia="Times New Roman" w:cs="Times New Roman"/>
                <w:sz w:val="20"/>
                <w:szCs w:val="20"/>
              </w:rPr>
              <w:t>5</w:t>
            </w:r>
          </w:p>
        </w:tc>
      </w:tr>
      <w:tr w:rsidR="00CE102C" w:rsidRPr="00CE102C" w14:paraId="796EB8F8" w14:textId="77777777" w:rsidTr="00CE102C">
        <w:tc>
          <w:tcPr>
            <w:tcW w:w="1560" w:type="dxa"/>
            <w:shd w:val="clear" w:color="auto" w:fill="auto"/>
          </w:tcPr>
          <w:p w14:paraId="0209D8CC"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МБОУ «Лесновская ООШ»</w:t>
            </w:r>
          </w:p>
        </w:tc>
        <w:tc>
          <w:tcPr>
            <w:tcW w:w="1276" w:type="dxa"/>
            <w:shd w:val="clear" w:color="auto" w:fill="auto"/>
          </w:tcPr>
          <w:p w14:paraId="4ECEC0E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417" w:type="dxa"/>
            <w:shd w:val="clear" w:color="auto" w:fill="auto"/>
          </w:tcPr>
          <w:p w14:paraId="6CCA6F79"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1276" w:type="dxa"/>
            <w:shd w:val="clear" w:color="auto" w:fill="auto"/>
          </w:tcPr>
          <w:p w14:paraId="2D236FD7"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559" w:type="dxa"/>
            <w:shd w:val="clear" w:color="auto" w:fill="auto"/>
          </w:tcPr>
          <w:p w14:paraId="438660C0"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418" w:type="dxa"/>
            <w:shd w:val="clear" w:color="auto" w:fill="auto"/>
          </w:tcPr>
          <w:p w14:paraId="153A70D5" w14:textId="77777777" w:rsidR="00CE102C" w:rsidRPr="00CE102C" w:rsidRDefault="00CE102C" w:rsidP="00CE102C">
            <w:pPr>
              <w:spacing w:line="240" w:lineRule="auto"/>
              <w:ind w:firstLine="0"/>
              <w:jc w:val="center"/>
              <w:rPr>
                <w:rFonts w:eastAsia="Times New Roman" w:cs="Times New Roman"/>
                <w:sz w:val="20"/>
                <w:szCs w:val="20"/>
                <w:lang w:eastAsia="ru-RU"/>
              </w:rPr>
            </w:pPr>
          </w:p>
        </w:tc>
        <w:tc>
          <w:tcPr>
            <w:tcW w:w="1134" w:type="dxa"/>
          </w:tcPr>
          <w:p w14:paraId="7E074F0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r>
      <w:tr w:rsidR="00CE102C" w:rsidRPr="00CE102C" w14:paraId="1BF736B8" w14:textId="77777777" w:rsidTr="00CE102C">
        <w:tc>
          <w:tcPr>
            <w:tcW w:w="1560" w:type="dxa"/>
            <w:shd w:val="clear" w:color="auto" w:fill="auto"/>
          </w:tcPr>
          <w:p w14:paraId="27BAF99B" w14:textId="77777777" w:rsidR="00CE102C" w:rsidRPr="00CE102C" w:rsidRDefault="00CE102C" w:rsidP="00CE102C">
            <w:pPr>
              <w:spacing w:line="240" w:lineRule="auto"/>
              <w:ind w:firstLine="0"/>
              <w:jc w:val="left"/>
              <w:rPr>
                <w:rFonts w:eastAsia="Times New Roman" w:cs="Times New Roman"/>
                <w:b/>
                <w:sz w:val="20"/>
                <w:szCs w:val="20"/>
                <w:lang w:eastAsia="ru-RU"/>
              </w:rPr>
            </w:pPr>
            <w:r w:rsidRPr="00CE102C">
              <w:rPr>
                <w:rFonts w:eastAsia="Times New Roman" w:cs="Times New Roman"/>
                <w:b/>
                <w:sz w:val="20"/>
                <w:szCs w:val="20"/>
                <w:lang w:eastAsia="ru-RU"/>
              </w:rPr>
              <w:t>ИТОГО</w:t>
            </w:r>
          </w:p>
        </w:tc>
        <w:tc>
          <w:tcPr>
            <w:tcW w:w="1276" w:type="dxa"/>
            <w:shd w:val="clear" w:color="auto" w:fill="auto"/>
          </w:tcPr>
          <w:p w14:paraId="4B067E5C"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40</w:t>
            </w:r>
          </w:p>
        </w:tc>
        <w:tc>
          <w:tcPr>
            <w:tcW w:w="1417" w:type="dxa"/>
            <w:shd w:val="clear" w:color="auto" w:fill="auto"/>
          </w:tcPr>
          <w:p w14:paraId="532A5B19"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39</w:t>
            </w:r>
          </w:p>
        </w:tc>
        <w:tc>
          <w:tcPr>
            <w:tcW w:w="1276" w:type="dxa"/>
            <w:shd w:val="clear" w:color="auto" w:fill="auto"/>
          </w:tcPr>
          <w:p w14:paraId="1AF5B975"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32</w:t>
            </w:r>
          </w:p>
        </w:tc>
        <w:tc>
          <w:tcPr>
            <w:tcW w:w="1559" w:type="dxa"/>
            <w:shd w:val="clear" w:color="auto" w:fill="auto"/>
          </w:tcPr>
          <w:p w14:paraId="5FD87C24"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7</w:t>
            </w:r>
          </w:p>
        </w:tc>
        <w:tc>
          <w:tcPr>
            <w:tcW w:w="1418" w:type="dxa"/>
            <w:shd w:val="clear" w:color="auto" w:fill="auto"/>
          </w:tcPr>
          <w:p w14:paraId="0F1F6B97"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6</w:t>
            </w:r>
          </w:p>
        </w:tc>
        <w:tc>
          <w:tcPr>
            <w:tcW w:w="1134" w:type="dxa"/>
          </w:tcPr>
          <w:p w14:paraId="436F32A8" w14:textId="77777777" w:rsidR="00CE102C" w:rsidRPr="00CE102C" w:rsidRDefault="00CE102C" w:rsidP="00CE102C">
            <w:pPr>
              <w:spacing w:line="240" w:lineRule="auto"/>
              <w:ind w:firstLine="0"/>
              <w:jc w:val="center"/>
              <w:rPr>
                <w:rFonts w:eastAsia="Times New Roman" w:cs="Times New Roman"/>
                <w:b/>
                <w:sz w:val="20"/>
                <w:szCs w:val="20"/>
                <w:lang w:eastAsia="ru-RU"/>
              </w:rPr>
            </w:pPr>
            <w:r w:rsidRPr="00CE102C">
              <w:rPr>
                <w:rFonts w:eastAsia="Times New Roman" w:cs="Times New Roman"/>
                <w:b/>
                <w:sz w:val="20"/>
                <w:szCs w:val="20"/>
                <w:lang w:eastAsia="ru-RU"/>
              </w:rPr>
              <w:t>37</w:t>
            </w:r>
          </w:p>
        </w:tc>
      </w:tr>
    </w:tbl>
    <w:p w14:paraId="75FAE298" w14:textId="77777777" w:rsidR="00CE102C" w:rsidRPr="00CE102C" w:rsidRDefault="00CE102C" w:rsidP="00CE102C">
      <w:pPr>
        <w:spacing w:line="240" w:lineRule="auto"/>
        <w:ind w:firstLine="0"/>
        <w:rPr>
          <w:rFonts w:eastAsia="Times New Roman" w:cs="Times New Roman"/>
          <w:bCs/>
          <w:sz w:val="28"/>
          <w:szCs w:val="28"/>
          <w:lang w:eastAsia="ru-RU"/>
        </w:rPr>
      </w:pPr>
    </w:p>
    <w:p w14:paraId="34D3D270" w14:textId="77777777" w:rsidR="00CE102C" w:rsidRPr="00F678A2" w:rsidRDefault="00CE102C" w:rsidP="00CE102C">
      <w:pPr>
        <w:spacing w:line="240" w:lineRule="auto"/>
        <w:ind w:firstLine="0"/>
        <w:rPr>
          <w:rFonts w:eastAsia="Times New Roman" w:cs="Times New Roman"/>
          <w:szCs w:val="24"/>
          <w:lang w:eastAsia="ru-RU"/>
        </w:rPr>
      </w:pPr>
      <w:r w:rsidRPr="009C55FF">
        <w:rPr>
          <w:rFonts w:eastAsia="Times New Roman" w:cs="Times New Roman"/>
          <w:color w:val="FF0000"/>
          <w:sz w:val="28"/>
          <w:szCs w:val="28"/>
          <w:lang w:eastAsia="ru-RU"/>
        </w:rPr>
        <w:tab/>
      </w:r>
      <w:r w:rsidRPr="00F678A2">
        <w:rPr>
          <w:rFonts w:eastAsia="Times New Roman" w:cs="Times New Roman"/>
          <w:szCs w:val="24"/>
          <w:lang w:eastAsia="ru-RU"/>
        </w:rPr>
        <w:t xml:space="preserve">Девятиклассники в обязательном порядке сдавали математику, русский язык и два предмета по выбору. Результаты следующие: математика - средний балл по району «3», русский язык – «3». Предметы по выбору: </w:t>
      </w:r>
    </w:p>
    <w:tbl>
      <w:tblPr>
        <w:tblW w:w="10408" w:type="dxa"/>
        <w:tblInd w:w="-1" w:type="dxa"/>
        <w:tblLayout w:type="fixed"/>
        <w:tblCellMar>
          <w:left w:w="30" w:type="dxa"/>
          <w:right w:w="30" w:type="dxa"/>
        </w:tblCellMar>
        <w:tblLook w:val="0000" w:firstRow="0" w:lastRow="0" w:firstColumn="0" w:lastColumn="0" w:noHBand="0" w:noVBand="0"/>
      </w:tblPr>
      <w:tblGrid>
        <w:gridCol w:w="9670"/>
        <w:gridCol w:w="326"/>
        <w:gridCol w:w="412"/>
      </w:tblGrid>
      <w:tr w:rsidR="00CE102C" w:rsidRPr="00CE102C" w14:paraId="6933E6FE" w14:textId="77777777" w:rsidTr="009F2E89">
        <w:trPr>
          <w:trHeight w:val="4136"/>
        </w:trPr>
        <w:tc>
          <w:tcPr>
            <w:tcW w:w="9670" w:type="dxa"/>
            <w:tcBorders>
              <w:top w:val="nil"/>
              <w:left w:val="nil"/>
              <w:bottom w:val="nil"/>
              <w:right w:val="nil"/>
            </w:tcBorders>
          </w:tcPr>
          <w:p w14:paraId="3D3CD7D9" w14:textId="77777777" w:rsidR="00CE102C" w:rsidRPr="00CE102C" w:rsidRDefault="00CE102C" w:rsidP="00CE102C">
            <w:pPr>
              <w:spacing w:line="240" w:lineRule="auto"/>
              <w:ind w:firstLine="0"/>
              <w:rPr>
                <w:rFonts w:eastAsia="Times New Roman" w:cs="Times New Roman"/>
                <w:sz w:val="28"/>
                <w:szCs w:val="28"/>
                <w:lang w:eastAsia="ru-RU"/>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891"/>
              <w:gridCol w:w="3028"/>
              <w:gridCol w:w="3029"/>
              <w:gridCol w:w="988"/>
            </w:tblGrid>
            <w:tr w:rsidR="00CE102C" w:rsidRPr="00CE102C" w14:paraId="28B4AD21" w14:textId="77777777" w:rsidTr="00CE102C">
              <w:tc>
                <w:tcPr>
                  <w:tcW w:w="416" w:type="dxa"/>
                  <w:tcBorders>
                    <w:top w:val="single" w:sz="4" w:space="0" w:color="auto"/>
                    <w:left w:val="single" w:sz="4" w:space="0" w:color="auto"/>
                    <w:bottom w:val="single" w:sz="4" w:space="0" w:color="auto"/>
                    <w:right w:val="single" w:sz="4" w:space="0" w:color="auto"/>
                  </w:tcBorders>
                  <w:hideMark/>
                </w:tcPr>
                <w:p w14:paraId="62316C68"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w:t>
                  </w:r>
                </w:p>
              </w:tc>
              <w:tc>
                <w:tcPr>
                  <w:tcW w:w="1891" w:type="dxa"/>
                  <w:tcBorders>
                    <w:top w:val="single" w:sz="4" w:space="0" w:color="auto"/>
                    <w:left w:val="single" w:sz="4" w:space="0" w:color="auto"/>
                    <w:bottom w:val="single" w:sz="4" w:space="0" w:color="auto"/>
                    <w:right w:val="single" w:sz="4" w:space="0" w:color="auto"/>
                  </w:tcBorders>
                  <w:hideMark/>
                </w:tcPr>
                <w:p w14:paraId="1D18C40D"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Предмет по выбору</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A25DA46"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Средний балл по району в </w:t>
                  </w:r>
                  <w:r w:rsidRPr="00CE102C">
                    <w:rPr>
                      <w:rFonts w:eastAsia="Times New Roman" w:cs="Times New Roman"/>
                      <w:color w:val="FF0000"/>
                      <w:sz w:val="20"/>
                      <w:szCs w:val="20"/>
                      <w:lang w:eastAsia="ru-RU"/>
                    </w:rPr>
                    <w:t>2018г.</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7933881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Средний балл по району в </w:t>
                  </w:r>
                  <w:r w:rsidRPr="00CE102C">
                    <w:rPr>
                      <w:rFonts w:eastAsia="Times New Roman" w:cs="Times New Roman"/>
                      <w:color w:val="FF0000"/>
                      <w:sz w:val="20"/>
                      <w:szCs w:val="20"/>
                      <w:lang w:eastAsia="ru-RU"/>
                    </w:rPr>
                    <w:t>2017г.</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8F7EFC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 xml:space="preserve">Динамика </w:t>
                  </w:r>
                </w:p>
                <w:p w14:paraId="6AB7A6C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p w14:paraId="2286CEB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r w:rsidR="00CE102C" w:rsidRPr="00CE102C" w14:paraId="5ED5870A" w14:textId="77777777" w:rsidTr="00CE102C">
              <w:tc>
                <w:tcPr>
                  <w:tcW w:w="416" w:type="dxa"/>
                  <w:tcBorders>
                    <w:top w:val="single" w:sz="4" w:space="0" w:color="auto"/>
                    <w:left w:val="single" w:sz="4" w:space="0" w:color="auto"/>
                    <w:bottom w:val="single" w:sz="4" w:space="0" w:color="auto"/>
                    <w:right w:val="single" w:sz="4" w:space="0" w:color="auto"/>
                  </w:tcBorders>
                </w:tcPr>
                <w:p w14:paraId="36628762"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1</w:t>
                  </w:r>
                </w:p>
              </w:tc>
              <w:tc>
                <w:tcPr>
                  <w:tcW w:w="1891" w:type="dxa"/>
                  <w:tcBorders>
                    <w:top w:val="single" w:sz="4" w:space="0" w:color="auto"/>
                    <w:left w:val="single" w:sz="4" w:space="0" w:color="auto"/>
                    <w:bottom w:val="single" w:sz="4" w:space="0" w:color="auto"/>
                    <w:right w:val="single" w:sz="4" w:space="0" w:color="auto"/>
                  </w:tcBorders>
                </w:tcPr>
                <w:p w14:paraId="7CF07D82"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Русский язык</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310BEC4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3174F40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EC38BC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r>
            <w:tr w:rsidR="00CE102C" w:rsidRPr="00CE102C" w14:paraId="4F554F36" w14:textId="77777777" w:rsidTr="00CE102C">
              <w:tc>
                <w:tcPr>
                  <w:tcW w:w="416" w:type="dxa"/>
                  <w:tcBorders>
                    <w:top w:val="single" w:sz="4" w:space="0" w:color="auto"/>
                    <w:left w:val="single" w:sz="4" w:space="0" w:color="auto"/>
                    <w:bottom w:val="single" w:sz="4" w:space="0" w:color="auto"/>
                    <w:right w:val="single" w:sz="4" w:space="0" w:color="auto"/>
                  </w:tcBorders>
                </w:tcPr>
                <w:p w14:paraId="40AA6452"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Pr>
                <w:p w14:paraId="63D787E3"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 xml:space="preserve">Математика </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E84F11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2D22198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03B55C0"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r>
            <w:tr w:rsidR="00CE102C" w:rsidRPr="00CE102C" w14:paraId="2FAFA135" w14:textId="77777777" w:rsidTr="00CE102C">
              <w:tc>
                <w:tcPr>
                  <w:tcW w:w="416" w:type="dxa"/>
                  <w:tcBorders>
                    <w:top w:val="single" w:sz="4" w:space="0" w:color="auto"/>
                    <w:left w:val="single" w:sz="4" w:space="0" w:color="auto"/>
                    <w:bottom w:val="single" w:sz="4" w:space="0" w:color="auto"/>
                    <w:right w:val="single" w:sz="4" w:space="0" w:color="auto"/>
                  </w:tcBorders>
                </w:tcPr>
                <w:p w14:paraId="16CCA7C2"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3</w:t>
                  </w:r>
                </w:p>
              </w:tc>
              <w:tc>
                <w:tcPr>
                  <w:tcW w:w="1891" w:type="dxa"/>
                  <w:tcBorders>
                    <w:top w:val="single" w:sz="4" w:space="0" w:color="auto"/>
                    <w:left w:val="single" w:sz="4" w:space="0" w:color="auto"/>
                    <w:bottom w:val="single" w:sz="4" w:space="0" w:color="auto"/>
                    <w:right w:val="single" w:sz="4" w:space="0" w:color="auto"/>
                  </w:tcBorders>
                  <w:hideMark/>
                </w:tcPr>
                <w:p w14:paraId="444C687C"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Физика</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425140E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4234A2CF"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856A973"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r>
            <w:tr w:rsidR="00CE102C" w:rsidRPr="00CE102C" w14:paraId="1E6AF14C" w14:textId="77777777" w:rsidTr="00CE102C">
              <w:tc>
                <w:tcPr>
                  <w:tcW w:w="416" w:type="dxa"/>
                  <w:tcBorders>
                    <w:top w:val="single" w:sz="4" w:space="0" w:color="auto"/>
                    <w:left w:val="single" w:sz="4" w:space="0" w:color="auto"/>
                    <w:bottom w:val="single" w:sz="4" w:space="0" w:color="auto"/>
                    <w:right w:val="single" w:sz="4" w:space="0" w:color="auto"/>
                  </w:tcBorders>
                </w:tcPr>
                <w:p w14:paraId="7FC82E77"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4</w:t>
                  </w:r>
                </w:p>
              </w:tc>
              <w:tc>
                <w:tcPr>
                  <w:tcW w:w="1891" w:type="dxa"/>
                  <w:tcBorders>
                    <w:top w:val="single" w:sz="4" w:space="0" w:color="auto"/>
                    <w:left w:val="single" w:sz="4" w:space="0" w:color="auto"/>
                    <w:bottom w:val="single" w:sz="4" w:space="0" w:color="auto"/>
                    <w:right w:val="single" w:sz="4" w:space="0" w:color="auto"/>
                  </w:tcBorders>
                  <w:hideMark/>
                </w:tcPr>
                <w:p w14:paraId="3DAB7E9F"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Литература</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7725691C"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713E3EB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BF91A1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w:t>
                  </w:r>
                </w:p>
              </w:tc>
            </w:tr>
            <w:tr w:rsidR="00CE102C" w:rsidRPr="00CE102C" w14:paraId="34706760" w14:textId="77777777" w:rsidTr="00CE102C">
              <w:tc>
                <w:tcPr>
                  <w:tcW w:w="416" w:type="dxa"/>
                  <w:tcBorders>
                    <w:top w:val="single" w:sz="4" w:space="0" w:color="auto"/>
                    <w:left w:val="single" w:sz="4" w:space="0" w:color="auto"/>
                    <w:bottom w:val="single" w:sz="4" w:space="0" w:color="auto"/>
                    <w:right w:val="single" w:sz="4" w:space="0" w:color="auto"/>
                  </w:tcBorders>
                </w:tcPr>
                <w:p w14:paraId="07B7BDB7"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5</w:t>
                  </w:r>
                </w:p>
              </w:tc>
              <w:tc>
                <w:tcPr>
                  <w:tcW w:w="1891" w:type="dxa"/>
                  <w:tcBorders>
                    <w:top w:val="single" w:sz="4" w:space="0" w:color="auto"/>
                    <w:left w:val="single" w:sz="4" w:space="0" w:color="auto"/>
                    <w:bottom w:val="single" w:sz="4" w:space="0" w:color="auto"/>
                    <w:right w:val="single" w:sz="4" w:space="0" w:color="auto"/>
                  </w:tcBorders>
                  <w:hideMark/>
                </w:tcPr>
                <w:p w14:paraId="2EF5C570"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Биология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25A416C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3,5</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2309C56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8E5D6D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+0,5</w:t>
                  </w:r>
                </w:p>
              </w:tc>
            </w:tr>
            <w:tr w:rsidR="00CE102C" w:rsidRPr="00CE102C" w14:paraId="1D8738CD" w14:textId="77777777" w:rsidTr="00CE102C">
              <w:tc>
                <w:tcPr>
                  <w:tcW w:w="416" w:type="dxa"/>
                  <w:tcBorders>
                    <w:top w:val="single" w:sz="4" w:space="0" w:color="auto"/>
                    <w:left w:val="single" w:sz="4" w:space="0" w:color="auto"/>
                    <w:bottom w:val="single" w:sz="4" w:space="0" w:color="auto"/>
                    <w:right w:val="single" w:sz="4" w:space="0" w:color="auto"/>
                  </w:tcBorders>
                </w:tcPr>
                <w:p w14:paraId="573AA338"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6</w:t>
                  </w:r>
                </w:p>
              </w:tc>
              <w:tc>
                <w:tcPr>
                  <w:tcW w:w="1891" w:type="dxa"/>
                  <w:tcBorders>
                    <w:top w:val="single" w:sz="4" w:space="0" w:color="auto"/>
                    <w:left w:val="single" w:sz="4" w:space="0" w:color="auto"/>
                    <w:bottom w:val="single" w:sz="4" w:space="0" w:color="auto"/>
                    <w:right w:val="single" w:sz="4" w:space="0" w:color="auto"/>
                  </w:tcBorders>
                  <w:hideMark/>
                </w:tcPr>
                <w:p w14:paraId="7F9470E9"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История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7CBC851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674BAE1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D6241E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r>
            <w:tr w:rsidR="00CE102C" w:rsidRPr="00CE102C" w14:paraId="71A8B97B" w14:textId="77777777" w:rsidTr="00CE102C">
              <w:tc>
                <w:tcPr>
                  <w:tcW w:w="416" w:type="dxa"/>
                  <w:tcBorders>
                    <w:top w:val="single" w:sz="4" w:space="0" w:color="auto"/>
                    <w:left w:val="single" w:sz="4" w:space="0" w:color="auto"/>
                    <w:bottom w:val="single" w:sz="4" w:space="0" w:color="auto"/>
                    <w:right w:val="single" w:sz="4" w:space="0" w:color="auto"/>
                  </w:tcBorders>
                </w:tcPr>
                <w:p w14:paraId="679AC9F1"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7</w:t>
                  </w:r>
                </w:p>
              </w:tc>
              <w:tc>
                <w:tcPr>
                  <w:tcW w:w="1891" w:type="dxa"/>
                  <w:tcBorders>
                    <w:top w:val="single" w:sz="4" w:space="0" w:color="auto"/>
                    <w:left w:val="single" w:sz="4" w:space="0" w:color="auto"/>
                    <w:bottom w:val="single" w:sz="4" w:space="0" w:color="auto"/>
                    <w:right w:val="single" w:sz="4" w:space="0" w:color="auto"/>
                  </w:tcBorders>
                  <w:hideMark/>
                </w:tcPr>
                <w:p w14:paraId="3842089B"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Английский язык</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850E4E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326AF79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CA85A9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w:t>
                  </w:r>
                </w:p>
              </w:tc>
            </w:tr>
            <w:tr w:rsidR="00CE102C" w:rsidRPr="00CE102C" w14:paraId="578BF951" w14:textId="77777777" w:rsidTr="00CE102C">
              <w:tc>
                <w:tcPr>
                  <w:tcW w:w="416" w:type="dxa"/>
                  <w:tcBorders>
                    <w:top w:val="single" w:sz="4" w:space="0" w:color="auto"/>
                    <w:left w:val="single" w:sz="4" w:space="0" w:color="auto"/>
                    <w:bottom w:val="single" w:sz="4" w:space="0" w:color="auto"/>
                    <w:right w:val="single" w:sz="4" w:space="0" w:color="auto"/>
                  </w:tcBorders>
                </w:tcPr>
                <w:p w14:paraId="70E0A754"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8</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14:paraId="75804742"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 xml:space="preserve">Обществознание </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53AB805"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3,5</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48B27A3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206BCF7"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+0,5</w:t>
                  </w:r>
                </w:p>
              </w:tc>
            </w:tr>
            <w:tr w:rsidR="00CE102C" w:rsidRPr="00CE102C" w14:paraId="6145129C" w14:textId="77777777" w:rsidTr="00CE102C">
              <w:tc>
                <w:tcPr>
                  <w:tcW w:w="416" w:type="dxa"/>
                  <w:tcBorders>
                    <w:top w:val="single" w:sz="4" w:space="0" w:color="auto"/>
                    <w:left w:val="single" w:sz="4" w:space="0" w:color="auto"/>
                    <w:bottom w:val="single" w:sz="4" w:space="0" w:color="auto"/>
                    <w:right w:val="single" w:sz="4" w:space="0" w:color="auto"/>
                  </w:tcBorders>
                </w:tcPr>
                <w:p w14:paraId="2FE86B00"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9</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14:paraId="025DAFED"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География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F32D12A"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5</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3B8F2FB2"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F259EAB"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+2,0</w:t>
                  </w:r>
                </w:p>
              </w:tc>
            </w:tr>
            <w:tr w:rsidR="00CE102C" w:rsidRPr="00CE102C" w14:paraId="4F847296" w14:textId="77777777" w:rsidTr="00CE102C">
              <w:tc>
                <w:tcPr>
                  <w:tcW w:w="416" w:type="dxa"/>
                  <w:tcBorders>
                    <w:top w:val="single" w:sz="4" w:space="0" w:color="auto"/>
                    <w:left w:val="single" w:sz="4" w:space="0" w:color="auto"/>
                    <w:bottom w:val="single" w:sz="4" w:space="0" w:color="auto"/>
                    <w:right w:val="single" w:sz="4" w:space="0" w:color="auto"/>
                  </w:tcBorders>
                </w:tcPr>
                <w:p w14:paraId="31E7DAB1"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10</w:t>
                  </w:r>
                </w:p>
              </w:tc>
              <w:tc>
                <w:tcPr>
                  <w:tcW w:w="1891" w:type="dxa"/>
                  <w:tcBorders>
                    <w:top w:val="single" w:sz="4" w:space="0" w:color="auto"/>
                    <w:left w:val="single" w:sz="4" w:space="0" w:color="auto"/>
                    <w:bottom w:val="single" w:sz="4" w:space="0" w:color="auto"/>
                    <w:right w:val="single" w:sz="4" w:space="0" w:color="auto"/>
                  </w:tcBorders>
                  <w:hideMark/>
                </w:tcPr>
                <w:p w14:paraId="26BD80FC"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Химия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4F09FE5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4D70262D"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27577DE"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w:t>
                  </w:r>
                </w:p>
              </w:tc>
            </w:tr>
            <w:tr w:rsidR="00CE102C" w:rsidRPr="00CE102C" w14:paraId="10D43317" w14:textId="77777777" w:rsidTr="00CE102C">
              <w:tc>
                <w:tcPr>
                  <w:tcW w:w="416" w:type="dxa"/>
                  <w:tcBorders>
                    <w:top w:val="single" w:sz="4" w:space="0" w:color="auto"/>
                    <w:left w:val="single" w:sz="4" w:space="0" w:color="auto"/>
                    <w:bottom w:val="single" w:sz="4" w:space="0" w:color="auto"/>
                    <w:right w:val="single" w:sz="4" w:space="0" w:color="auto"/>
                  </w:tcBorders>
                </w:tcPr>
                <w:p w14:paraId="272CD6C2" w14:textId="77777777" w:rsidR="00CE102C" w:rsidRPr="00CE102C" w:rsidRDefault="00CE102C" w:rsidP="00CE102C">
                  <w:pPr>
                    <w:spacing w:line="240" w:lineRule="auto"/>
                    <w:ind w:firstLine="0"/>
                    <w:rPr>
                      <w:rFonts w:eastAsia="Times New Roman" w:cs="Times New Roman"/>
                      <w:sz w:val="20"/>
                      <w:szCs w:val="20"/>
                      <w:lang w:eastAsia="ru-RU"/>
                    </w:rPr>
                  </w:pPr>
                  <w:r w:rsidRPr="00CE102C">
                    <w:rPr>
                      <w:rFonts w:eastAsia="Times New Roman" w:cs="Times New Roman"/>
                      <w:sz w:val="20"/>
                      <w:szCs w:val="20"/>
                      <w:lang w:eastAsia="ru-RU"/>
                    </w:rPr>
                    <w:t>11</w:t>
                  </w:r>
                </w:p>
              </w:tc>
              <w:tc>
                <w:tcPr>
                  <w:tcW w:w="1891" w:type="dxa"/>
                  <w:tcBorders>
                    <w:top w:val="single" w:sz="4" w:space="0" w:color="auto"/>
                    <w:left w:val="single" w:sz="4" w:space="0" w:color="auto"/>
                    <w:bottom w:val="single" w:sz="4" w:space="0" w:color="auto"/>
                    <w:right w:val="single" w:sz="4" w:space="0" w:color="auto"/>
                  </w:tcBorders>
                  <w:hideMark/>
                </w:tcPr>
                <w:p w14:paraId="7E37AA63" w14:textId="77777777" w:rsidR="00CE102C" w:rsidRPr="00CE102C" w:rsidRDefault="00CE102C" w:rsidP="00CE102C">
                  <w:pPr>
                    <w:spacing w:line="240" w:lineRule="auto"/>
                    <w:ind w:firstLine="0"/>
                    <w:jc w:val="left"/>
                    <w:rPr>
                      <w:rFonts w:eastAsia="Times New Roman" w:cs="Times New Roman"/>
                      <w:sz w:val="20"/>
                      <w:szCs w:val="20"/>
                      <w:lang w:eastAsia="ru-RU"/>
                    </w:rPr>
                  </w:pPr>
                  <w:r w:rsidRPr="00CE102C">
                    <w:rPr>
                      <w:rFonts w:eastAsia="Times New Roman" w:cs="Times New Roman"/>
                      <w:sz w:val="20"/>
                      <w:szCs w:val="20"/>
                      <w:lang w:eastAsia="ru-RU"/>
                    </w:rPr>
                    <w:t>Информатика</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389096F8"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3,5</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1DFC7D7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A650741" w14:textId="77777777" w:rsidR="00CE102C" w:rsidRPr="00CE102C" w:rsidRDefault="00CE102C" w:rsidP="00CE102C">
                  <w:pPr>
                    <w:spacing w:line="240" w:lineRule="auto"/>
                    <w:ind w:firstLine="0"/>
                    <w:jc w:val="center"/>
                    <w:rPr>
                      <w:rFonts w:eastAsia="Times New Roman" w:cs="Times New Roman"/>
                      <w:sz w:val="20"/>
                      <w:szCs w:val="20"/>
                      <w:lang w:eastAsia="ru-RU"/>
                    </w:rPr>
                  </w:pPr>
                  <w:r w:rsidRPr="00CE102C">
                    <w:rPr>
                      <w:rFonts w:eastAsia="Times New Roman" w:cs="Times New Roman"/>
                      <w:sz w:val="20"/>
                      <w:szCs w:val="20"/>
                      <w:lang w:eastAsia="ru-RU"/>
                    </w:rPr>
                    <w:t>+0,5</w:t>
                  </w:r>
                </w:p>
              </w:tc>
            </w:tr>
          </w:tbl>
          <w:p w14:paraId="37B8B12E" w14:textId="77777777" w:rsidR="00CE102C" w:rsidRPr="00CE102C" w:rsidRDefault="00CE102C" w:rsidP="00CE102C">
            <w:pPr>
              <w:spacing w:line="240" w:lineRule="auto"/>
              <w:ind w:firstLine="0"/>
              <w:jc w:val="left"/>
              <w:rPr>
                <w:rFonts w:eastAsia="Times New Roman" w:cs="Times New Roman"/>
                <w:szCs w:val="24"/>
                <w:lang w:eastAsia="ru-RU"/>
              </w:rPr>
            </w:pPr>
          </w:p>
          <w:p w14:paraId="4371F18D" w14:textId="565BEF62" w:rsidR="00CE102C" w:rsidRPr="00CE102C" w:rsidRDefault="00CE102C" w:rsidP="009F2E89">
            <w:pPr>
              <w:spacing w:line="240" w:lineRule="auto"/>
              <w:ind w:firstLine="0"/>
              <w:rPr>
                <w:rFonts w:eastAsia="Times New Roman" w:cs="Times New Roman"/>
                <w:bCs/>
                <w:szCs w:val="24"/>
                <w:lang w:eastAsia="ru-RU"/>
              </w:rPr>
            </w:pPr>
            <w:r w:rsidRPr="00F678A2">
              <w:rPr>
                <w:rFonts w:eastAsia="Times New Roman" w:cs="Times New Roman"/>
                <w:bCs/>
                <w:szCs w:val="24"/>
                <w:lang w:eastAsia="ru-RU"/>
              </w:rPr>
              <w:t xml:space="preserve">Получили аттестаты об основном общем образовании </w:t>
            </w:r>
            <w:r w:rsidR="009F2E89" w:rsidRPr="00F678A2">
              <w:rPr>
                <w:rFonts w:eastAsia="Times New Roman" w:cs="Times New Roman"/>
                <w:bCs/>
                <w:szCs w:val="24"/>
                <w:lang w:eastAsia="ru-RU"/>
              </w:rPr>
              <w:t xml:space="preserve"> </w:t>
            </w:r>
            <w:r w:rsidRPr="00F678A2">
              <w:rPr>
                <w:rFonts w:eastAsia="Times New Roman" w:cs="Times New Roman"/>
                <w:bCs/>
                <w:szCs w:val="24"/>
                <w:lang w:eastAsia="ru-RU"/>
              </w:rPr>
              <w:t xml:space="preserve">37 девятиклассника. Один выпускник 9 класса Седанкинской СОШ </w:t>
            </w:r>
            <w:r w:rsidR="009F2E89" w:rsidRPr="00F678A2">
              <w:rPr>
                <w:rFonts w:eastAsia="Times New Roman" w:cs="Times New Roman"/>
                <w:bCs/>
                <w:szCs w:val="24"/>
                <w:lang w:eastAsia="ru-RU"/>
              </w:rPr>
              <w:t>пересдал</w:t>
            </w:r>
            <w:r w:rsidRPr="00F678A2">
              <w:rPr>
                <w:rFonts w:eastAsia="Times New Roman" w:cs="Times New Roman"/>
                <w:bCs/>
                <w:szCs w:val="24"/>
                <w:lang w:eastAsia="ru-RU"/>
              </w:rPr>
              <w:t xml:space="preserve"> один предмет в сентябрьские сроки. </w:t>
            </w:r>
          </w:p>
        </w:tc>
        <w:tc>
          <w:tcPr>
            <w:tcW w:w="326" w:type="dxa"/>
            <w:tcBorders>
              <w:top w:val="nil"/>
              <w:left w:val="nil"/>
              <w:bottom w:val="nil"/>
              <w:right w:val="nil"/>
            </w:tcBorders>
          </w:tcPr>
          <w:p w14:paraId="054C7EC6" w14:textId="77777777" w:rsidR="00CE102C" w:rsidRPr="00CE102C" w:rsidRDefault="00CE102C" w:rsidP="00CE102C">
            <w:pPr>
              <w:autoSpaceDE w:val="0"/>
              <w:autoSpaceDN w:val="0"/>
              <w:adjustRightInd w:val="0"/>
              <w:spacing w:line="240" w:lineRule="auto"/>
              <w:ind w:firstLine="0"/>
              <w:jc w:val="center"/>
              <w:rPr>
                <w:rFonts w:eastAsia="Times New Roman" w:cs="Times New Roman"/>
                <w:b/>
                <w:bCs/>
                <w:sz w:val="32"/>
                <w:szCs w:val="32"/>
                <w:lang w:eastAsia="ru-RU"/>
              </w:rPr>
            </w:pPr>
          </w:p>
        </w:tc>
        <w:tc>
          <w:tcPr>
            <w:tcW w:w="412" w:type="dxa"/>
            <w:tcBorders>
              <w:top w:val="nil"/>
              <w:left w:val="nil"/>
              <w:bottom w:val="nil"/>
              <w:right w:val="nil"/>
            </w:tcBorders>
          </w:tcPr>
          <w:p w14:paraId="62A82F85" w14:textId="77777777" w:rsidR="00CE102C" w:rsidRPr="00CE102C" w:rsidRDefault="00CE102C" w:rsidP="00CE102C">
            <w:pPr>
              <w:autoSpaceDE w:val="0"/>
              <w:autoSpaceDN w:val="0"/>
              <w:adjustRightInd w:val="0"/>
              <w:spacing w:line="240" w:lineRule="auto"/>
              <w:ind w:firstLine="0"/>
              <w:jc w:val="center"/>
              <w:rPr>
                <w:rFonts w:eastAsia="Times New Roman" w:cs="Times New Roman"/>
                <w:b/>
                <w:bCs/>
                <w:sz w:val="32"/>
                <w:szCs w:val="32"/>
                <w:lang w:eastAsia="ru-RU"/>
              </w:rPr>
            </w:pPr>
          </w:p>
        </w:tc>
      </w:tr>
    </w:tbl>
    <w:p w14:paraId="2FBB3C1A" w14:textId="16B5416C" w:rsidR="00184B8D" w:rsidRDefault="00184B8D" w:rsidP="00CE102C">
      <w:pPr>
        <w:spacing w:line="240" w:lineRule="auto"/>
        <w:ind w:firstLine="0"/>
      </w:pPr>
    </w:p>
    <w:sdt>
      <w:sdtPr>
        <w:id w:val="-1488239566"/>
        <w:lock w:val="sdtContentLocked"/>
      </w:sdtPr>
      <w:sdtEndPr/>
      <w:sdtContent>
        <w:p w14:paraId="43597001" w14:textId="3C4F9222" w:rsidR="00CB109B" w:rsidRDefault="00CB109B" w:rsidP="00791D44">
          <w:pPr>
            <w:pStyle w:val="4"/>
          </w:pPr>
          <w:r>
            <w:t xml:space="preserve">Финансово-экономическая деятельность </w:t>
          </w:r>
        </w:p>
      </w:sdtContent>
    </w:sdt>
    <w:p w14:paraId="5ECA3CFC"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b/>
          <w:szCs w:val="24"/>
          <w:lang w:eastAsia="ru-RU"/>
        </w:rPr>
        <w:t>Расходы по муниципальной программе «Развитие образования в Тигильском муниципальном районе»</w:t>
      </w:r>
      <w:r w:rsidRPr="004D7C55">
        <w:rPr>
          <w:rFonts w:eastAsia="Times New Roman" w:cs="Times New Roman"/>
          <w:szCs w:val="24"/>
          <w:lang w:eastAsia="ru-RU"/>
        </w:rPr>
        <w:t xml:space="preserve">  составили 465 535 488,15 руб. (848 745,20 руб. - федеральный бюджет, 309 312 918,70 -  краевой бюджет, 155 373 824,25 -  районный бюджет),  в </w:t>
      </w:r>
      <w:proofErr w:type="spellStart"/>
      <w:r w:rsidRPr="004D7C55">
        <w:rPr>
          <w:rFonts w:eastAsia="Times New Roman" w:cs="Times New Roman"/>
          <w:szCs w:val="24"/>
          <w:lang w:eastAsia="ru-RU"/>
        </w:rPr>
        <w:t>т.ч</w:t>
      </w:r>
      <w:proofErr w:type="spellEnd"/>
      <w:r w:rsidRPr="004D7C55">
        <w:rPr>
          <w:rFonts w:eastAsia="Times New Roman" w:cs="Times New Roman"/>
          <w:szCs w:val="24"/>
          <w:lang w:eastAsia="ru-RU"/>
        </w:rPr>
        <w:t>.   на образование в 2018 году было израсходовано 455 215 401,43 руб. Выполнение муниципальной программы  составило  97,8%:</w:t>
      </w:r>
    </w:p>
    <w:p w14:paraId="0F928111"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1. Подпрограмма «Организация предоставления общедоступного бесплатного дошкольного образования на территории Тигильского муниципального района»  выполнение составляет 99,0%.</w:t>
      </w:r>
    </w:p>
    <w:p w14:paraId="026E23C6"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93 784 346,82  руб. (49 696 182,51 руб. краевой бюджет, 44 088 164,31 руб. районный бюджет), из них было израсходовано 92 818 792,73 руб.</w:t>
      </w:r>
    </w:p>
    <w:p w14:paraId="565F180E"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2. Подпрограмма «Организация предоставления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Тигильского муниципального района» выполнение составляет 97,1%.</w:t>
      </w:r>
    </w:p>
    <w:p w14:paraId="192AA29D"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320 489 670,47 руб. (715 326,51 руб. - федеральный бюджет, 234 819 948,88 руб. краевой бюджет, 84 954 395,08 руб. районный бюджет), из них было израсходовано 311 135 791,85 руб.</w:t>
      </w:r>
    </w:p>
    <w:p w14:paraId="13AD1D21"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 xml:space="preserve">3. Подпрограмма «Комплексная безопасность образовательных учреждений Тигильского муниципального района» выполнение составляет 100,0% </w:t>
      </w:r>
    </w:p>
    <w:p w14:paraId="73434863"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2 516 993,20 руб. (2 516 993,20 руб. районный бюджет).</w:t>
      </w:r>
    </w:p>
    <w:p w14:paraId="773CF027"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4. Подпрограмма «Развитие дошкольного образования в Тигильском муниципальном районе» денежные средства на выполнение мероприятий данной подпрограммы не выделялись.</w:t>
      </w:r>
    </w:p>
    <w:p w14:paraId="77D60179"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5. Подпрограмма  «Организация отдыха, оздоровления и занятости детей и подростков в Тигильском муниципальном районе» выполнение составляет 100 %.</w:t>
      </w:r>
    </w:p>
    <w:p w14:paraId="68038228"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5 784 268,54 руб.  (3 155 662,00 руб. краевой бюджет, 2 628 606,54 руб. районный бюджет).</w:t>
      </w:r>
    </w:p>
    <w:p w14:paraId="69A51477"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lastRenderedPageBreak/>
        <w:tab/>
        <w:t>6. Подпрограмма «Осуществление полномочий  по организации и осуществлению деятельности по опеке и попечительству несовершеннолетних граждан»  выполнение составляет 100,0 %.</w:t>
      </w:r>
    </w:p>
    <w:p w14:paraId="7D0F148F"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18 928 313,23 руб.  (133 418,69 руб. федеральный бюджет, 18 794 794,54 руб. краевой бюджет).</w:t>
      </w:r>
    </w:p>
    <w:p w14:paraId="4694B167"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7. Подпрограмма «Осуществление полномочий и функций  Управления образования Администрации Тигильского муниципального района» выполнение составляет 100,0 %.</w:t>
      </w:r>
    </w:p>
    <w:p w14:paraId="51669535"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23 571 395,89 руб.  (2 492 000,00 руб. краевой бюджет,  21 079 395,89 руб. районный бюджет).</w:t>
      </w:r>
    </w:p>
    <w:p w14:paraId="6776F575"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 xml:space="preserve">8. Подпрограмма «Поддержка общеобразовательных учреждений Тигильского муниципального района» выполнение составляет 100%. </w:t>
      </w:r>
    </w:p>
    <w:p w14:paraId="59B37639" w14:textId="77777777" w:rsidR="004D7C55" w:rsidRPr="004D7C55" w:rsidRDefault="004D7C55" w:rsidP="004D7C55">
      <w:pPr>
        <w:spacing w:line="240" w:lineRule="auto"/>
        <w:ind w:firstLine="708"/>
        <w:rPr>
          <w:rFonts w:eastAsia="Times New Roman" w:cs="Times New Roman"/>
          <w:szCs w:val="24"/>
          <w:lang w:eastAsia="ru-RU"/>
        </w:rPr>
      </w:pPr>
      <w:r w:rsidRPr="004D7C55">
        <w:rPr>
          <w:rFonts w:eastAsia="Times New Roman" w:cs="Times New Roman"/>
          <w:szCs w:val="24"/>
          <w:lang w:eastAsia="ru-RU"/>
        </w:rPr>
        <w:t>Расходы составляют  460 500,00 руб.  (354 230,77 руб. краевой бюджет,  106 269,23 руб. районный бюджет).</w:t>
      </w:r>
    </w:p>
    <w:p w14:paraId="54CB580D" w14:textId="77777777" w:rsidR="004D7C55" w:rsidRPr="004D7C55" w:rsidRDefault="004D7C55" w:rsidP="004D7C55">
      <w:pPr>
        <w:spacing w:line="240" w:lineRule="auto"/>
        <w:ind w:firstLine="0"/>
        <w:rPr>
          <w:rFonts w:eastAsia="Times New Roman" w:cs="Times New Roman"/>
          <w:szCs w:val="24"/>
          <w:lang w:eastAsia="ru-RU"/>
        </w:rPr>
      </w:pPr>
      <w:r w:rsidRPr="004D7C55">
        <w:rPr>
          <w:rFonts w:eastAsia="Times New Roman" w:cs="Times New Roman"/>
          <w:szCs w:val="24"/>
          <w:lang w:eastAsia="ru-RU"/>
        </w:rPr>
        <w:tab/>
        <w:t xml:space="preserve"> </w:t>
      </w:r>
      <w:r w:rsidRPr="004D7C55">
        <w:rPr>
          <w:rFonts w:eastAsia="Times New Roman" w:cs="Times New Roman"/>
          <w:b/>
          <w:szCs w:val="24"/>
          <w:lang w:eastAsia="ru-RU"/>
        </w:rPr>
        <w:t xml:space="preserve">Расходы на оплату труда в 2018 году  </w:t>
      </w:r>
      <w:r w:rsidRPr="004D7C55">
        <w:rPr>
          <w:rFonts w:eastAsia="Times New Roman" w:cs="Times New Roman"/>
          <w:szCs w:val="24"/>
          <w:lang w:eastAsia="ru-RU"/>
        </w:rPr>
        <w:t>составили  215 572 532,64 руб., в т. ч. выполнение целевого показателя:</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1914"/>
        <w:gridCol w:w="1914"/>
        <w:gridCol w:w="1479"/>
      </w:tblGrid>
      <w:tr w:rsidR="004D7C55" w:rsidRPr="004D7C55" w14:paraId="64050406" w14:textId="77777777" w:rsidTr="004426CE">
        <w:tc>
          <w:tcPr>
            <w:tcW w:w="426" w:type="dxa"/>
            <w:tcBorders>
              <w:top w:val="single" w:sz="4" w:space="0" w:color="auto"/>
              <w:left w:val="single" w:sz="4" w:space="0" w:color="auto"/>
              <w:bottom w:val="single" w:sz="4" w:space="0" w:color="auto"/>
              <w:right w:val="single" w:sz="4" w:space="0" w:color="auto"/>
            </w:tcBorders>
            <w:hideMark/>
          </w:tcPr>
          <w:p w14:paraId="17FDC16B" w14:textId="77777777" w:rsidR="004D7C55" w:rsidRPr="004D7C55" w:rsidRDefault="004D7C55" w:rsidP="004D7C55">
            <w:pPr>
              <w:spacing w:line="240" w:lineRule="auto"/>
              <w:ind w:left="-108" w:firstLine="108"/>
              <w:jc w:val="left"/>
              <w:rPr>
                <w:rFonts w:eastAsia="Times New Roman" w:cs="Times New Roman"/>
                <w:sz w:val="20"/>
                <w:szCs w:val="20"/>
              </w:rPr>
            </w:pPr>
            <w:r w:rsidRPr="004D7C55">
              <w:rPr>
                <w:rFonts w:eastAsia="Times New Roman" w:cs="Times New Roman"/>
                <w:sz w:val="20"/>
                <w:szCs w:val="20"/>
              </w:rPr>
              <w:t>№ п/п</w:t>
            </w:r>
          </w:p>
        </w:tc>
        <w:tc>
          <w:tcPr>
            <w:tcW w:w="3685" w:type="dxa"/>
            <w:tcBorders>
              <w:top w:val="single" w:sz="4" w:space="0" w:color="auto"/>
              <w:left w:val="single" w:sz="4" w:space="0" w:color="auto"/>
              <w:bottom w:val="single" w:sz="4" w:space="0" w:color="auto"/>
              <w:right w:val="single" w:sz="4" w:space="0" w:color="auto"/>
            </w:tcBorders>
          </w:tcPr>
          <w:p w14:paraId="7CF1DF6A" w14:textId="77777777" w:rsidR="004D7C55" w:rsidRPr="004D7C55" w:rsidRDefault="004D7C55" w:rsidP="004D7C55">
            <w:pPr>
              <w:spacing w:line="240" w:lineRule="auto"/>
              <w:ind w:left="-108" w:firstLine="108"/>
              <w:jc w:val="left"/>
              <w:rPr>
                <w:rFonts w:eastAsia="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14:paraId="6614D287"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 xml:space="preserve">Средняя з/плата за 2018 г. </w:t>
            </w:r>
            <w:r w:rsidRPr="004D7C55">
              <w:rPr>
                <w:rFonts w:eastAsia="Times New Roman" w:cs="Times New Roman"/>
                <w:sz w:val="16"/>
                <w:szCs w:val="16"/>
              </w:rPr>
              <w:t>(руб.)</w:t>
            </w:r>
          </w:p>
        </w:tc>
        <w:tc>
          <w:tcPr>
            <w:tcW w:w="1914" w:type="dxa"/>
            <w:tcBorders>
              <w:top w:val="single" w:sz="4" w:space="0" w:color="auto"/>
              <w:left w:val="single" w:sz="4" w:space="0" w:color="auto"/>
              <w:bottom w:val="single" w:sz="4" w:space="0" w:color="auto"/>
              <w:right w:val="single" w:sz="4" w:space="0" w:color="auto"/>
            </w:tcBorders>
            <w:hideMark/>
          </w:tcPr>
          <w:p w14:paraId="47DD69F9"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 xml:space="preserve">Целевой показатель </w:t>
            </w:r>
            <w:r w:rsidRPr="004D7C55">
              <w:rPr>
                <w:rFonts w:eastAsia="Times New Roman" w:cs="Times New Roman"/>
                <w:sz w:val="16"/>
                <w:szCs w:val="16"/>
              </w:rPr>
              <w:t>(руб.)</w:t>
            </w:r>
          </w:p>
        </w:tc>
        <w:tc>
          <w:tcPr>
            <w:tcW w:w="1479" w:type="dxa"/>
            <w:tcBorders>
              <w:top w:val="single" w:sz="4" w:space="0" w:color="auto"/>
              <w:left w:val="single" w:sz="4" w:space="0" w:color="auto"/>
              <w:bottom w:val="single" w:sz="4" w:space="0" w:color="auto"/>
              <w:right w:val="single" w:sz="4" w:space="0" w:color="auto"/>
            </w:tcBorders>
            <w:hideMark/>
          </w:tcPr>
          <w:p w14:paraId="143742A3"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Исполнено</w:t>
            </w:r>
          </w:p>
          <w:p w14:paraId="27041E24"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w:t>
            </w:r>
          </w:p>
        </w:tc>
      </w:tr>
      <w:tr w:rsidR="004D7C55" w:rsidRPr="004D7C55" w14:paraId="055F3072" w14:textId="77777777" w:rsidTr="004426CE">
        <w:trPr>
          <w:trHeight w:val="488"/>
        </w:trPr>
        <w:tc>
          <w:tcPr>
            <w:tcW w:w="426" w:type="dxa"/>
            <w:tcBorders>
              <w:top w:val="single" w:sz="4" w:space="0" w:color="auto"/>
              <w:left w:val="single" w:sz="4" w:space="0" w:color="auto"/>
              <w:bottom w:val="single" w:sz="4" w:space="0" w:color="auto"/>
              <w:right w:val="single" w:sz="4" w:space="0" w:color="auto"/>
            </w:tcBorders>
            <w:hideMark/>
          </w:tcPr>
          <w:p w14:paraId="2F7835D1" w14:textId="77777777" w:rsidR="004D7C55" w:rsidRPr="004D7C55" w:rsidRDefault="004D7C55" w:rsidP="004D7C55">
            <w:pPr>
              <w:spacing w:line="240" w:lineRule="auto"/>
              <w:ind w:left="-108" w:firstLine="108"/>
              <w:jc w:val="left"/>
              <w:rPr>
                <w:rFonts w:eastAsia="Times New Roman" w:cs="Times New Roman"/>
                <w:sz w:val="20"/>
                <w:szCs w:val="20"/>
              </w:rPr>
            </w:pPr>
            <w:r w:rsidRPr="004D7C55">
              <w:rPr>
                <w:rFonts w:eastAsia="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31B57263" w14:textId="77777777" w:rsidR="004D7C55" w:rsidRPr="004D7C55" w:rsidRDefault="004D7C55" w:rsidP="004D7C55">
            <w:pPr>
              <w:spacing w:line="240" w:lineRule="auto"/>
              <w:ind w:left="-108" w:firstLine="108"/>
              <w:jc w:val="left"/>
              <w:rPr>
                <w:rFonts w:eastAsia="Times New Roman" w:cs="Times New Roman"/>
                <w:sz w:val="20"/>
                <w:szCs w:val="20"/>
              </w:rPr>
            </w:pPr>
            <w:r w:rsidRPr="004D7C55">
              <w:rPr>
                <w:rFonts w:eastAsia="Times New Roman" w:cs="Times New Roman"/>
                <w:sz w:val="20"/>
                <w:szCs w:val="20"/>
              </w:rPr>
              <w:t>Педагогические работники ДОУ</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8F2032E"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60 200,62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770AC91"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59 873,00</w:t>
            </w:r>
          </w:p>
        </w:tc>
        <w:tc>
          <w:tcPr>
            <w:tcW w:w="1479" w:type="dxa"/>
            <w:tcBorders>
              <w:top w:val="single" w:sz="4" w:space="0" w:color="auto"/>
              <w:left w:val="single" w:sz="4" w:space="0" w:color="auto"/>
              <w:bottom w:val="single" w:sz="4" w:space="0" w:color="auto"/>
              <w:right w:val="single" w:sz="4" w:space="0" w:color="auto"/>
            </w:tcBorders>
            <w:vAlign w:val="center"/>
          </w:tcPr>
          <w:p w14:paraId="5898FAA2" w14:textId="77777777" w:rsidR="004D7C55" w:rsidRPr="004D7C55" w:rsidRDefault="004D7C55" w:rsidP="004D7C55">
            <w:pPr>
              <w:spacing w:line="240" w:lineRule="auto"/>
              <w:ind w:left="-108" w:firstLine="108"/>
              <w:jc w:val="center"/>
              <w:rPr>
                <w:rFonts w:eastAsia="Times New Roman" w:cs="Times New Roman"/>
                <w:sz w:val="20"/>
                <w:szCs w:val="20"/>
              </w:rPr>
            </w:pPr>
          </w:p>
          <w:p w14:paraId="7FD40F62"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100,5</w:t>
            </w:r>
          </w:p>
        </w:tc>
      </w:tr>
      <w:tr w:rsidR="004D7C55" w:rsidRPr="004D7C55" w14:paraId="0491AD62" w14:textId="77777777" w:rsidTr="004426CE">
        <w:tc>
          <w:tcPr>
            <w:tcW w:w="426" w:type="dxa"/>
            <w:tcBorders>
              <w:top w:val="single" w:sz="4" w:space="0" w:color="auto"/>
              <w:left w:val="single" w:sz="4" w:space="0" w:color="auto"/>
              <w:bottom w:val="single" w:sz="4" w:space="0" w:color="auto"/>
              <w:right w:val="single" w:sz="4" w:space="0" w:color="auto"/>
            </w:tcBorders>
            <w:hideMark/>
          </w:tcPr>
          <w:p w14:paraId="2FD2330C" w14:textId="77777777" w:rsidR="004D7C55" w:rsidRPr="004D7C55" w:rsidRDefault="004D7C55" w:rsidP="004D7C55">
            <w:pPr>
              <w:spacing w:line="240" w:lineRule="auto"/>
              <w:ind w:left="-108" w:firstLine="108"/>
              <w:jc w:val="left"/>
              <w:rPr>
                <w:rFonts w:eastAsia="Times New Roman" w:cs="Times New Roman"/>
                <w:sz w:val="20"/>
                <w:szCs w:val="20"/>
              </w:rPr>
            </w:pPr>
            <w:r w:rsidRPr="004D7C55">
              <w:rPr>
                <w:rFonts w:eastAsia="Times New Roman" w:cs="Times New Roman"/>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2DFD1E97" w14:textId="77777777" w:rsidR="004D7C55" w:rsidRPr="004D7C55" w:rsidRDefault="004D7C55" w:rsidP="004D7C55">
            <w:pPr>
              <w:spacing w:line="240" w:lineRule="auto"/>
              <w:ind w:left="-108" w:firstLine="108"/>
              <w:jc w:val="left"/>
              <w:rPr>
                <w:rFonts w:eastAsia="Times New Roman" w:cs="Times New Roman"/>
                <w:sz w:val="20"/>
                <w:szCs w:val="20"/>
              </w:rPr>
            </w:pPr>
            <w:r w:rsidRPr="004D7C55">
              <w:rPr>
                <w:rFonts w:eastAsia="Times New Roman" w:cs="Times New Roman"/>
                <w:sz w:val="20"/>
                <w:szCs w:val="20"/>
              </w:rPr>
              <w:t>Педагогические работники школ</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28B486A"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60 992,45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466083E"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60 784,00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956DE0F" w14:textId="77777777" w:rsidR="004D7C55" w:rsidRPr="004D7C55" w:rsidRDefault="004D7C55" w:rsidP="004D7C55">
            <w:pPr>
              <w:spacing w:line="240" w:lineRule="auto"/>
              <w:ind w:left="-108" w:firstLine="108"/>
              <w:jc w:val="center"/>
              <w:rPr>
                <w:rFonts w:eastAsia="Times New Roman" w:cs="Times New Roman"/>
                <w:sz w:val="20"/>
                <w:szCs w:val="20"/>
              </w:rPr>
            </w:pPr>
            <w:r w:rsidRPr="004D7C55">
              <w:rPr>
                <w:rFonts w:eastAsia="Times New Roman" w:cs="Times New Roman"/>
                <w:sz w:val="20"/>
                <w:szCs w:val="20"/>
              </w:rPr>
              <w:t>100,3</w:t>
            </w:r>
          </w:p>
        </w:tc>
      </w:tr>
    </w:tbl>
    <w:p w14:paraId="57AE9D72" w14:textId="77777777" w:rsidR="00B34C1D" w:rsidRPr="00F678A2" w:rsidRDefault="00B362D7" w:rsidP="00B34C1D">
      <w:pPr>
        <w:spacing w:line="240" w:lineRule="auto"/>
        <w:ind w:firstLine="0"/>
        <w:rPr>
          <w:rFonts w:eastAsia="Calibri" w:cs="Times New Roman"/>
          <w:szCs w:val="24"/>
        </w:rPr>
      </w:pPr>
      <w:r w:rsidRPr="00F678A2">
        <w:rPr>
          <w:rFonts w:eastAsia="Calibri" w:cs="Times New Roman"/>
          <w:szCs w:val="24"/>
        </w:rPr>
        <w:t xml:space="preserve">          </w:t>
      </w:r>
      <w:r w:rsidR="00B34C1D" w:rsidRPr="00F678A2">
        <w:rPr>
          <w:rFonts w:eastAsia="Calibri" w:cs="Times New Roman"/>
          <w:szCs w:val="24"/>
        </w:rPr>
        <w:t xml:space="preserve">В 2018 </w:t>
      </w:r>
      <w:proofErr w:type="gramStart"/>
      <w:r w:rsidR="00B34C1D" w:rsidRPr="00F678A2">
        <w:rPr>
          <w:rFonts w:eastAsia="Calibri" w:cs="Times New Roman"/>
          <w:szCs w:val="24"/>
        </w:rPr>
        <w:t>году</w:t>
      </w:r>
      <w:proofErr w:type="gramEnd"/>
      <w:r w:rsidR="00B34C1D" w:rsidRPr="00F678A2">
        <w:rPr>
          <w:rFonts w:eastAsia="Calibri" w:cs="Times New Roman"/>
          <w:szCs w:val="24"/>
        </w:rPr>
        <w:t xml:space="preserve"> согласно утвержденному Распоряжением Администрации Тигильского муниципального района от 05.03.2018 № 40-ОД (с изм. от 20.06.2018 № 92-ОД) Плану мероприятий по ремонту образовательных учреждений Тигильского муниципального района в период подготовки к 2018-2019 учебному году на ремонтные работы было выделено – 1 390,96 тыс. рублей (израсходовано 100 %):</w:t>
      </w:r>
    </w:p>
    <w:p w14:paraId="60DB0E81" w14:textId="77777777" w:rsidR="00B34C1D" w:rsidRPr="00F678A2" w:rsidRDefault="00B34C1D" w:rsidP="00B34C1D">
      <w:pPr>
        <w:spacing w:line="240" w:lineRule="auto"/>
        <w:ind w:firstLine="0"/>
        <w:rPr>
          <w:rFonts w:eastAsia="Calibri" w:cs="Times New Roman"/>
          <w:szCs w:val="24"/>
        </w:rPr>
      </w:pPr>
      <w:r w:rsidRPr="00F678A2">
        <w:rPr>
          <w:rFonts w:eastAsia="Calibri" w:cs="Times New Roman"/>
          <w:szCs w:val="24"/>
        </w:rPr>
        <w:t>- МБДОУ Седанкинский детский сад «Эльгай» - 530,27 тыс. рублей на ремонт кровли;</w:t>
      </w:r>
    </w:p>
    <w:p w14:paraId="4EC860E0" w14:textId="77777777" w:rsidR="00B34C1D" w:rsidRPr="00F678A2" w:rsidRDefault="00B34C1D" w:rsidP="00B34C1D">
      <w:pPr>
        <w:spacing w:line="240" w:lineRule="auto"/>
        <w:ind w:firstLine="0"/>
        <w:rPr>
          <w:rFonts w:eastAsia="Calibri" w:cs="Times New Roman"/>
          <w:szCs w:val="24"/>
        </w:rPr>
      </w:pPr>
      <w:r w:rsidRPr="00F678A2">
        <w:rPr>
          <w:rFonts w:eastAsia="Calibri" w:cs="Times New Roman"/>
          <w:szCs w:val="24"/>
        </w:rPr>
        <w:t>- МБДОУ «Тигильский детский сад «Каюмка» - 660,69 тыс. рублей на настил теплых полов;</w:t>
      </w:r>
    </w:p>
    <w:p w14:paraId="78394E6F" w14:textId="77777777" w:rsidR="00B34C1D" w:rsidRPr="00F678A2" w:rsidRDefault="00B34C1D" w:rsidP="00B34C1D">
      <w:pPr>
        <w:spacing w:line="240" w:lineRule="auto"/>
        <w:ind w:firstLine="0"/>
        <w:rPr>
          <w:rFonts w:eastAsia="Calibri" w:cs="Times New Roman"/>
          <w:szCs w:val="24"/>
        </w:rPr>
      </w:pPr>
      <w:r w:rsidRPr="00F678A2">
        <w:rPr>
          <w:rFonts w:eastAsia="Calibri" w:cs="Times New Roman"/>
          <w:szCs w:val="24"/>
        </w:rPr>
        <w:t xml:space="preserve"> - МБДОУ Седанкинский детский сад «Эльгай» - 200,00 тыс. рублей на ремонт отопительной системы.</w:t>
      </w:r>
    </w:p>
    <w:p w14:paraId="4982E917" w14:textId="77777777" w:rsidR="00B34C1D" w:rsidRPr="00F678A2" w:rsidRDefault="00B34C1D" w:rsidP="00B34C1D">
      <w:pPr>
        <w:spacing w:line="240" w:lineRule="auto"/>
        <w:ind w:firstLine="0"/>
        <w:rPr>
          <w:rFonts w:eastAsia="Calibri" w:cs="Times New Roman"/>
          <w:szCs w:val="24"/>
        </w:rPr>
      </w:pPr>
      <w:r w:rsidRPr="00F678A2">
        <w:rPr>
          <w:rFonts w:eastAsia="Calibri" w:cs="Times New Roman"/>
          <w:szCs w:val="24"/>
        </w:rPr>
        <w:tab/>
        <w:t xml:space="preserve">В ходе проверки МБОУ «Усть-Хайрюзовская СОШ» Роспотребнадзором было составлено Предписание от 30.11.2017 № 41 о необходимости замены поверхностей стен всех помещений на гладкие поверхности удобные для влажной уборки. В 2018 году была проведена работа по замене поверхностей стен в холле школы, спортивном зале и пищеблоке на сумму 534,45 тыс. рублей. </w:t>
      </w:r>
    </w:p>
    <w:p w14:paraId="3E34FF6E" w14:textId="77777777" w:rsidR="00B34C1D" w:rsidRPr="00F678A2" w:rsidRDefault="00B34C1D" w:rsidP="00B34C1D">
      <w:pPr>
        <w:spacing w:line="240" w:lineRule="auto"/>
        <w:ind w:firstLine="0"/>
        <w:rPr>
          <w:rFonts w:eastAsia="Calibri" w:cs="Times New Roman"/>
          <w:szCs w:val="24"/>
        </w:rPr>
      </w:pPr>
      <w:r w:rsidRPr="00F678A2">
        <w:rPr>
          <w:rFonts w:eastAsia="Calibri" w:cs="Times New Roman"/>
          <w:szCs w:val="24"/>
        </w:rPr>
        <w:tab/>
        <w:t>Замена поверхностей в школьном комплексе МБОУ «Усть-Хайрюзовская СОШ» разбита на поэтапную замену в течение трех лет, в корпусе школы, детского сада, в интернате при школе. На данный момент отправлена техническая заявка в Камчатское сметное бюро на изготовление трех отдельных проектно-сметных документаций.</w:t>
      </w:r>
    </w:p>
    <w:p w14:paraId="7EE1F5DC" w14:textId="12380444" w:rsidR="00631AC5" w:rsidRPr="00F678A2" w:rsidRDefault="00B34C1D" w:rsidP="00B34C1D">
      <w:pPr>
        <w:spacing w:line="240" w:lineRule="auto"/>
        <w:ind w:firstLine="0"/>
      </w:pPr>
      <w:r w:rsidRPr="00F678A2">
        <w:rPr>
          <w:rFonts w:eastAsia="Calibri" w:cs="Times New Roman"/>
          <w:szCs w:val="24"/>
        </w:rPr>
        <w:tab/>
        <w:t>В ходе проверки с 14 по 19 мая 2018 года в МБОУ «Хайрюзовская начальная школа детский сад» ГУ МЧС России по Камчатскому краю были выявлена необходимость установки перегородки между детским садом и школой, а так же замена АПС. За время подготовки образовательного учреждения к новому 2018-2019 учебному году были проведены замена АПС на сумму 371,18 тыс. рублей и установлена огнеупорная разделительная стена внутри здания и на чердаке на сумму 180,00 тыс. рублей.</w:t>
      </w:r>
    </w:p>
    <w:p w14:paraId="70C85184" w14:textId="55D28BB1" w:rsidR="00CB109B" w:rsidRPr="00F678A2" w:rsidRDefault="00CB109B" w:rsidP="003C4DFC"/>
    <w:p w14:paraId="0945EDAE" w14:textId="23E1D052" w:rsidR="005527CF" w:rsidRDefault="005527CF" w:rsidP="003C4DFC"/>
    <w:sdt>
      <w:sdtPr>
        <w:id w:val="-592472811"/>
        <w:lock w:val="sdtContentLocked"/>
      </w:sdtPr>
      <w:sdtEndPr/>
      <w:sdtContent>
        <w:p w14:paraId="2FA27307" w14:textId="23D6466B" w:rsidR="005527CF" w:rsidRDefault="005527CF" w:rsidP="005527CF">
          <w:pPr>
            <w:pStyle w:val="4"/>
          </w:pPr>
          <w:r>
            <w:t>Выводы</w:t>
          </w:r>
        </w:p>
      </w:sdtContent>
    </w:sdt>
    <w:p w14:paraId="3F86088F" w14:textId="71106DEC" w:rsidR="009412FE" w:rsidRPr="002E28CA" w:rsidRDefault="009412FE" w:rsidP="009412FE">
      <w:pPr>
        <w:widowControl w:val="0"/>
        <w:autoSpaceDE w:val="0"/>
        <w:autoSpaceDN w:val="0"/>
        <w:adjustRightInd w:val="0"/>
        <w:spacing w:line="240" w:lineRule="auto"/>
        <w:rPr>
          <w:rFonts w:eastAsia="Times New Roman" w:cs="Times New Roman"/>
          <w:szCs w:val="24"/>
          <w:lang w:eastAsia="ru-RU"/>
        </w:rPr>
      </w:pPr>
      <w:r w:rsidRPr="002E28CA">
        <w:rPr>
          <w:rFonts w:eastAsia="Times New Roman" w:cs="Times New Roman"/>
          <w:szCs w:val="24"/>
          <w:lang w:eastAsia="ru-RU"/>
        </w:rPr>
        <w:t>Работа Управления образования администрации муниципального образования «Тигильский муниципальный район» и всех образовательных учреждений строилась в пределах полномочий, определенных Федеральным и краевым законодательством, Положением и планом работ</w:t>
      </w:r>
      <w:r w:rsidR="009F2E89">
        <w:rPr>
          <w:rFonts w:eastAsia="Times New Roman" w:cs="Times New Roman"/>
          <w:szCs w:val="24"/>
          <w:lang w:eastAsia="ru-RU"/>
        </w:rPr>
        <w:t xml:space="preserve">ы Управления образования на </w:t>
      </w:r>
      <w:r w:rsidR="009F2E89" w:rsidRPr="009F2E89">
        <w:rPr>
          <w:rFonts w:eastAsia="Times New Roman" w:cs="Times New Roman"/>
          <w:color w:val="FF0000"/>
          <w:szCs w:val="24"/>
          <w:lang w:eastAsia="ru-RU"/>
        </w:rPr>
        <w:t>2018</w:t>
      </w:r>
      <w:r w:rsidRPr="002E28CA">
        <w:rPr>
          <w:rFonts w:eastAsia="Times New Roman" w:cs="Times New Roman"/>
          <w:szCs w:val="24"/>
          <w:lang w:eastAsia="ru-RU"/>
        </w:rPr>
        <w:t xml:space="preserve"> год и Уставами </w:t>
      </w:r>
      <w:r w:rsidRPr="002E28CA">
        <w:rPr>
          <w:rFonts w:eastAsia="Times New Roman" w:cs="Times New Roman"/>
          <w:szCs w:val="24"/>
          <w:lang w:eastAsia="ru-RU"/>
        </w:rPr>
        <w:lastRenderedPageBreak/>
        <w:t xml:space="preserve">образовательных учреждений Тигильского муниципального района. </w:t>
      </w:r>
    </w:p>
    <w:p w14:paraId="14031DF5" w14:textId="77777777" w:rsidR="009412FE" w:rsidRPr="002E28CA" w:rsidRDefault="009412FE" w:rsidP="009412FE">
      <w:pPr>
        <w:widowControl w:val="0"/>
        <w:autoSpaceDE w:val="0"/>
        <w:autoSpaceDN w:val="0"/>
        <w:adjustRightInd w:val="0"/>
        <w:spacing w:line="240" w:lineRule="auto"/>
        <w:ind w:firstLine="0"/>
        <w:rPr>
          <w:rFonts w:eastAsia="Times New Roman" w:cs="Times New Roman"/>
          <w:szCs w:val="24"/>
          <w:lang w:eastAsia="ru-RU"/>
        </w:rPr>
      </w:pPr>
      <w:r w:rsidRPr="002E28CA">
        <w:rPr>
          <w:rFonts w:eastAsia="Times New Roman" w:cs="Times New Roman"/>
          <w:szCs w:val="24"/>
          <w:lang w:eastAsia="ru-RU"/>
        </w:rPr>
        <w:t xml:space="preserve">    </w:t>
      </w:r>
      <w:r w:rsidRPr="002E28CA">
        <w:rPr>
          <w:rFonts w:eastAsia="Times New Roman" w:cs="Times New Roman"/>
          <w:szCs w:val="24"/>
          <w:lang w:eastAsia="ru-RU"/>
        </w:rPr>
        <w:tab/>
        <w:t>В результате последовательной реализации выработанных мер, и, в первую очередь, за счет осуществления плановых мероприятий  удалось добиться стабильности в развитии системы образования.</w:t>
      </w:r>
    </w:p>
    <w:p w14:paraId="56A108D5" w14:textId="77777777" w:rsidR="009412FE" w:rsidRPr="002E28CA" w:rsidRDefault="009412FE" w:rsidP="009412FE">
      <w:pPr>
        <w:widowControl w:val="0"/>
        <w:autoSpaceDE w:val="0"/>
        <w:autoSpaceDN w:val="0"/>
        <w:adjustRightInd w:val="0"/>
        <w:spacing w:line="240" w:lineRule="auto"/>
        <w:ind w:firstLine="0"/>
        <w:rPr>
          <w:rFonts w:eastAsia="Times New Roman" w:cs="Times New Roman"/>
          <w:szCs w:val="24"/>
          <w:lang w:eastAsia="ru-RU"/>
        </w:rPr>
      </w:pPr>
      <w:r w:rsidRPr="002E28CA">
        <w:rPr>
          <w:rFonts w:eastAsia="Times New Roman" w:cs="Times New Roman"/>
          <w:szCs w:val="24"/>
          <w:lang w:eastAsia="ru-RU"/>
        </w:rPr>
        <w:t xml:space="preserve">     </w:t>
      </w:r>
      <w:r w:rsidRPr="002E28CA">
        <w:rPr>
          <w:rFonts w:eastAsia="Times New Roman" w:cs="Times New Roman"/>
          <w:szCs w:val="24"/>
          <w:lang w:eastAsia="ru-RU"/>
        </w:rPr>
        <w:tab/>
        <w:t>Для достижения поставленных целей применялись эффективные управленческие инструменты, в первую очередь использовались проектный и программно-целевой подходы.</w:t>
      </w:r>
    </w:p>
    <w:p w14:paraId="7ADCC27F" w14:textId="4B5ABED0" w:rsidR="009412FE" w:rsidRPr="002E28CA" w:rsidRDefault="009412FE" w:rsidP="009412FE">
      <w:pPr>
        <w:widowControl w:val="0"/>
        <w:autoSpaceDE w:val="0"/>
        <w:autoSpaceDN w:val="0"/>
        <w:adjustRightInd w:val="0"/>
        <w:spacing w:line="240" w:lineRule="auto"/>
        <w:ind w:firstLine="0"/>
        <w:rPr>
          <w:rFonts w:eastAsia="Times New Roman" w:cs="Times New Roman"/>
          <w:szCs w:val="24"/>
          <w:lang w:eastAsia="ru-RU"/>
        </w:rPr>
      </w:pPr>
      <w:r w:rsidRPr="002E28CA">
        <w:rPr>
          <w:rFonts w:eastAsia="Times New Roman" w:cs="Times New Roman"/>
          <w:szCs w:val="24"/>
          <w:lang w:eastAsia="ru-RU"/>
        </w:rPr>
        <w:t xml:space="preserve">    </w:t>
      </w:r>
      <w:r w:rsidRPr="002E28CA">
        <w:rPr>
          <w:rFonts w:eastAsia="Times New Roman" w:cs="Times New Roman"/>
          <w:szCs w:val="24"/>
          <w:lang w:eastAsia="ru-RU"/>
        </w:rPr>
        <w:tab/>
        <w:t>Анализируя статист</w:t>
      </w:r>
      <w:r w:rsidR="009F2E89">
        <w:rPr>
          <w:rFonts w:eastAsia="Times New Roman" w:cs="Times New Roman"/>
          <w:szCs w:val="24"/>
          <w:lang w:eastAsia="ru-RU"/>
        </w:rPr>
        <w:t xml:space="preserve">ические данные по району за </w:t>
      </w:r>
      <w:r w:rsidR="009F2E89" w:rsidRPr="009F2E89">
        <w:rPr>
          <w:rFonts w:eastAsia="Times New Roman" w:cs="Times New Roman"/>
          <w:color w:val="FF0000"/>
          <w:szCs w:val="24"/>
          <w:lang w:eastAsia="ru-RU"/>
        </w:rPr>
        <w:t>2018</w:t>
      </w:r>
      <w:r w:rsidRPr="009F2E89">
        <w:rPr>
          <w:rFonts w:eastAsia="Times New Roman" w:cs="Times New Roman"/>
          <w:color w:val="FF0000"/>
          <w:szCs w:val="24"/>
          <w:lang w:eastAsia="ru-RU"/>
        </w:rPr>
        <w:t xml:space="preserve"> </w:t>
      </w:r>
      <w:r w:rsidRPr="002E28CA">
        <w:rPr>
          <w:rFonts w:eastAsia="Times New Roman" w:cs="Times New Roman"/>
          <w:szCs w:val="24"/>
          <w:lang w:eastAsia="ru-RU"/>
        </w:rPr>
        <w:t>год, следует отметить  положительную динамику основных показателей развития системы образования Тигильского муниципального района.</w:t>
      </w:r>
    </w:p>
    <w:p w14:paraId="021E6A4B" w14:textId="77777777" w:rsidR="009412FE" w:rsidRPr="009412FE" w:rsidRDefault="009412FE" w:rsidP="009412FE">
      <w:pPr>
        <w:widowControl w:val="0"/>
        <w:autoSpaceDE w:val="0"/>
        <w:autoSpaceDN w:val="0"/>
        <w:adjustRightInd w:val="0"/>
        <w:spacing w:line="240" w:lineRule="auto"/>
        <w:ind w:firstLine="0"/>
        <w:rPr>
          <w:rFonts w:eastAsia="Times New Roman" w:cs="Times New Roman"/>
          <w:color w:val="262626"/>
          <w:szCs w:val="24"/>
          <w:lang w:eastAsia="ru-RU"/>
        </w:rPr>
      </w:pPr>
    </w:p>
    <w:p w14:paraId="6C35D8EB" w14:textId="5FAB9B03" w:rsidR="00631AC5" w:rsidRDefault="00631AC5" w:rsidP="00875E75">
      <w:pPr>
        <w:pStyle w:val="aff1"/>
      </w:pPr>
    </w:p>
    <w:p w14:paraId="2901A76B" w14:textId="1FC0C222" w:rsidR="005527CF" w:rsidRDefault="005527CF" w:rsidP="003C4DFC"/>
    <w:p w14:paraId="40E451BE" w14:textId="77777777" w:rsidR="005527CF" w:rsidRDefault="005527CF" w:rsidP="003C4DFC"/>
    <w:p w14:paraId="4FEC324F" w14:textId="77777777" w:rsidR="00F4493E" w:rsidRDefault="00F4493E">
      <w:pPr>
        <w:spacing w:after="160" w:line="259" w:lineRule="auto"/>
        <w:ind w:firstLine="0"/>
        <w:jc w:val="left"/>
        <w:rPr>
          <w:rFonts w:eastAsiaTheme="majorEastAsia" w:cstheme="majorBidi"/>
          <w:b/>
          <w:szCs w:val="24"/>
        </w:rPr>
      </w:pPr>
      <w:r>
        <w:br w:type="page"/>
      </w:r>
    </w:p>
    <w:p w14:paraId="63FDAA28" w14:textId="79A26EBD" w:rsidR="00F4493E" w:rsidRPr="00FD168B" w:rsidRDefault="00375C2F" w:rsidP="00F4493E">
      <w:pPr>
        <w:pStyle w:val="3"/>
      </w:pPr>
      <w:bookmarkStart w:id="21" w:name="_Toc531265144"/>
      <w:r w:rsidRPr="00FD168B">
        <w:lastRenderedPageBreak/>
        <w:t>2.</w:t>
      </w:r>
      <w:r w:rsidR="002B05D6" w:rsidRPr="00FD168B">
        <w:t>3</w:t>
      </w:r>
      <w:r w:rsidRPr="00FD168B">
        <w:t xml:space="preserve">. </w:t>
      </w:r>
      <w:r w:rsidR="00FE028B" w:rsidRPr="00FD168B">
        <w:t xml:space="preserve">Сведения о развитии дополнительного образования детей </w:t>
      </w:r>
      <w:bookmarkEnd w:id="21"/>
    </w:p>
    <w:p w14:paraId="2DDCF8FD" w14:textId="595CB0A4" w:rsidR="004237D5" w:rsidRPr="00F678A2" w:rsidRDefault="00B33C3E" w:rsidP="00562632">
      <w:pPr>
        <w:spacing w:line="240" w:lineRule="auto"/>
        <w:rPr>
          <w:rFonts w:eastAsia="Times New Roman" w:cs="Times New Roman"/>
          <w:szCs w:val="24"/>
          <w:lang w:eastAsia="ru-RU"/>
        </w:rPr>
      </w:pPr>
      <w:r w:rsidRPr="00F678A2">
        <w:rPr>
          <w:rFonts w:eastAsia="Times New Roman" w:cs="Times New Roman"/>
          <w:szCs w:val="24"/>
          <w:lang w:eastAsia="ru-RU"/>
        </w:rPr>
        <w:t xml:space="preserve">   В Тигильском муниципальном районе организаций дополнительного образования нет.</w:t>
      </w:r>
      <w:r w:rsidR="004237D5" w:rsidRPr="00F678A2">
        <w:rPr>
          <w:rFonts w:eastAsia="Times New Roman" w:cs="Times New Roman"/>
          <w:szCs w:val="24"/>
          <w:lang w:eastAsia="ru-RU"/>
        </w:rPr>
        <w:t xml:space="preserve">     В целях организации дополнительного образования детям на территории Тигильского муниципальн</w:t>
      </w:r>
      <w:r w:rsidR="00FD168B" w:rsidRPr="00F678A2">
        <w:rPr>
          <w:rFonts w:eastAsia="Times New Roman" w:cs="Times New Roman"/>
          <w:szCs w:val="24"/>
          <w:lang w:eastAsia="ru-RU"/>
        </w:rPr>
        <w:t>ого района четыре школы района с</w:t>
      </w:r>
      <w:r w:rsidR="004237D5" w:rsidRPr="00F678A2">
        <w:rPr>
          <w:rFonts w:eastAsia="Times New Roman" w:cs="Times New Roman"/>
          <w:szCs w:val="24"/>
          <w:lang w:eastAsia="ru-RU"/>
        </w:rPr>
        <w:t xml:space="preserve"> </w:t>
      </w:r>
      <w:r w:rsidR="00FD168B" w:rsidRPr="00F678A2">
        <w:rPr>
          <w:rFonts w:eastAsia="Times New Roman" w:cs="Times New Roman"/>
          <w:szCs w:val="24"/>
          <w:lang w:eastAsia="ru-RU"/>
        </w:rPr>
        <w:t>2013 года</w:t>
      </w:r>
      <w:r w:rsidR="004237D5" w:rsidRPr="00F678A2">
        <w:rPr>
          <w:rFonts w:eastAsia="Times New Roman" w:cs="Times New Roman"/>
          <w:szCs w:val="24"/>
          <w:lang w:eastAsia="ru-RU"/>
        </w:rPr>
        <w:t xml:space="preserve"> прошли процедуру лицензирования по дополнительным общеобразовательным программам. </w:t>
      </w:r>
    </w:p>
    <w:p w14:paraId="2E4C3E2A" w14:textId="601A5B6B" w:rsidR="004237D5" w:rsidRPr="00F678A2" w:rsidRDefault="004237D5" w:rsidP="00562632">
      <w:pPr>
        <w:spacing w:line="240" w:lineRule="auto"/>
        <w:ind w:firstLine="708"/>
        <w:rPr>
          <w:rFonts w:eastAsia="Times New Roman" w:cs="Times New Roman"/>
          <w:szCs w:val="24"/>
          <w:lang w:eastAsia="ru-RU"/>
        </w:rPr>
      </w:pPr>
      <w:r w:rsidRPr="00F678A2">
        <w:rPr>
          <w:rFonts w:eastAsia="Times New Roman" w:cs="Times New Roman"/>
          <w:szCs w:val="24"/>
          <w:lang w:eastAsia="ru-RU"/>
        </w:rPr>
        <w:t>- МБОУ «Тигильская СОШ»</w:t>
      </w:r>
      <w:r w:rsidRPr="00F678A2">
        <w:rPr>
          <w:rFonts w:eastAsia="Times New Roman" w:cs="Times New Roman"/>
          <w:szCs w:val="24"/>
          <w:lang w:eastAsia="ru-RU"/>
        </w:rPr>
        <w:tab/>
        <w:t xml:space="preserve">приказ от 03.03.2014 № 289 приложение № 2 серия 41П01 № 0000180 к лицензии от 20.09.2012 № 1812, </w:t>
      </w:r>
      <w:r w:rsidRPr="00F678A2">
        <w:rPr>
          <w:rFonts w:eastAsia="Times New Roman" w:cs="Times New Roman"/>
          <w:szCs w:val="24"/>
          <w:lang w:eastAsia="ru-RU"/>
        </w:rPr>
        <w:tab/>
        <w:t>1,5 ст. социально-педагогическое, физкультурно-спортивное, военно-патриотическое, художественное, турис</w:t>
      </w:r>
      <w:r w:rsidR="000732AE" w:rsidRPr="00F678A2">
        <w:rPr>
          <w:rFonts w:eastAsia="Times New Roman" w:cs="Times New Roman"/>
          <w:szCs w:val="24"/>
          <w:lang w:eastAsia="ru-RU"/>
        </w:rPr>
        <w:t>тс</w:t>
      </w:r>
      <w:r w:rsidRPr="00F678A2">
        <w:rPr>
          <w:rFonts w:eastAsia="Times New Roman" w:cs="Times New Roman"/>
          <w:szCs w:val="24"/>
          <w:lang w:eastAsia="ru-RU"/>
        </w:rPr>
        <w:t>ко-краеведческое направления;</w:t>
      </w:r>
    </w:p>
    <w:p w14:paraId="3DF98FC0" w14:textId="77777777" w:rsidR="004237D5" w:rsidRPr="00F678A2" w:rsidRDefault="004237D5" w:rsidP="00562632">
      <w:pPr>
        <w:spacing w:line="240" w:lineRule="auto"/>
        <w:ind w:firstLine="708"/>
        <w:rPr>
          <w:rFonts w:eastAsia="Times New Roman" w:cs="Times New Roman"/>
          <w:szCs w:val="24"/>
          <w:lang w:eastAsia="ru-RU"/>
        </w:rPr>
      </w:pPr>
      <w:r w:rsidRPr="00F678A2">
        <w:rPr>
          <w:rFonts w:eastAsia="Times New Roman" w:cs="Times New Roman"/>
          <w:szCs w:val="24"/>
          <w:lang w:eastAsia="ru-RU"/>
        </w:rPr>
        <w:t>- МБОУ «Усть-Хайрюзовская СОШ»</w:t>
      </w:r>
      <w:r w:rsidRPr="00F678A2">
        <w:rPr>
          <w:rFonts w:eastAsia="Times New Roman" w:cs="Times New Roman"/>
          <w:szCs w:val="24"/>
          <w:lang w:eastAsia="ru-RU"/>
        </w:rPr>
        <w:tab/>
        <w:t>приказ от 10.12.2013 № 1551приложение № 1 серия 41ПО1 № 0000154 к лицензии от 02.07.2013 № 1773</w:t>
      </w:r>
      <w:r w:rsidRPr="00F678A2">
        <w:rPr>
          <w:rFonts w:eastAsia="Times New Roman" w:cs="Times New Roman"/>
          <w:szCs w:val="24"/>
          <w:lang w:eastAsia="ru-RU"/>
        </w:rPr>
        <w:tab/>
        <w:t>1,0 ст. физкультурно-спортивное и социально-педагогическое направления;</w:t>
      </w:r>
    </w:p>
    <w:p w14:paraId="3C6F5E69" w14:textId="14817CFB" w:rsidR="004237D5" w:rsidRPr="00F678A2" w:rsidRDefault="004237D5" w:rsidP="00562632">
      <w:pPr>
        <w:spacing w:line="240" w:lineRule="auto"/>
        <w:ind w:firstLine="708"/>
        <w:rPr>
          <w:rFonts w:eastAsia="Times New Roman" w:cs="Times New Roman"/>
          <w:szCs w:val="24"/>
          <w:lang w:eastAsia="ru-RU"/>
        </w:rPr>
      </w:pPr>
      <w:r w:rsidRPr="00F678A2">
        <w:rPr>
          <w:rFonts w:eastAsia="Times New Roman" w:cs="Times New Roman"/>
          <w:szCs w:val="24"/>
          <w:lang w:eastAsia="ru-RU"/>
        </w:rPr>
        <w:t>- МБОУ «Седанкинская СОШ»</w:t>
      </w:r>
      <w:r w:rsidRPr="00F678A2">
        <w:rPr>
          <w:rFonts w:eastAsia="Times New Roman" w:cs="Times New Roman"/>
          <w:szCs w:val="24"/>
          <w:lang w:eastAsia="ru-RU"/>
        </w:rPr>
        <w:tab/>
        <w:t>приказ от 25.02.2014 № 243</w:t>
      </w:r>
      <w:r w:rsidR="000732AE" w:rsidRPr="00F678A2">
        <w:rPr>
          <w:rFonts w:eastAsia="Times New Roman" w:cs="Times New Roman"/>
          <w:szCs w:val="24"/>
          <w:lang w:eastAsia="ru-RU"/>
        </w:rPr>
        <w:t xml:space="preserve"> </w:t>
      </w:r>
      <w:r w:rsidRPr="00F678A2">
        <w:rPr>
          <w:rFonts w:eastAsia="Times New Roman" w:cs="Times New Roman"/>
          <w:szCs w:val="24"/>
          <w:lang w:eastAsia="ru-RU"/>
        </w:rPr>
        <w:t>приложение № 2 серия 41ПО1 № 0000177 к лицензии от 06.08.2012 №  1788</w:t>
      </w:r>
      <w:r w:rsidRPr="00F678A2">
        <w:rPr>
          <w:rFonts w:eastAsia="Times New Roman" w:cs="Times New Roman"/>
          <w:szCs w:val="24"/>
          <w:lang w:eastAsia="ru-RU"/>
        </w:rPr>
        <w:tab/>
        <w:t>1,0 ст. физкультурно-спортивное и социально-педагогическое (экологическое) направления;</w:t>
      </w:r>
    </w:p>
    <w:p w14:paraId="1785C115" w14:textId="25040E13" w:rsidR="004237D5" w:rsidRPr="00F678A2" w:rsidRDefault="004237D5" w:rsidP="00562632">
      <w:pPr>
        <w:spacing w:line="240" w:lineRule="auto"/>
        <w:ind w:firstLine="708"/>
        <w:rPr>
          <w:rFonts w:eastAsia="Times New Roman" w:cs="Times New Roman"/>
          <w:szCs w:val="24"/>
          <w:lang w:eastAsia="ru-RU"/>
        </w:rPr>
      </w:pPr>
      <w:r w:rsidRPr="00F678A2">
        <w:rPr>
          <w:rFonts w:eastAsia="Times New Roman" w:cs="Times New Roman"/>
          <w:szCs w:val="24"/>
          <w:lang w:eastAsia="ru-RU"/>
        </w:rPr>
        <w:t>- МБОУ «Хайрюзовская НШ-д/с»</w:t>
      </w:r>
      <w:r w:rsidRPr="00F678A2">
        <w:rPr>
          <w:rFonts w:eastAsia="Times New Roman" w:cs="Times New Roman"/>
          <w:szCs w:val="24"/>
          <w:lang w:eastAsia="ru-RU"/>
        </w:rPr>
        <w:tab/>
        <w:t>приказ от 07.08.2013 № 1085 приложение №2 серия 41ПО1 № 0000115 к лицензии от 18.02.2013 № 1861</w:t>
      </w:r>
      <w:r w:rsidRPr="00F678A2">
        <w:rPr>
          <w:rFonts w:eastAsia="Times New Roman" w:cs="Times New Roman"/>
          <w:szCs w:val="24"/>
          <w:lang w:eastAsia="ru-RU"/>
        </w:rPr>
        <w:tab/>
        <w:t>0,25 ст. социально-педагогическое и художеств</w:t>
      </w:r>
      <w:r w:rsidR="000732AE" w:rsidRPr="00F678A2">
        <w:rPr>
          <w:rFonts w:eastAsia="Times New Roman" w:cs="Times New Roman"/>
          <w:szCs w:val="24"/>
          <w:lang w:eastAsia="ru-RU"/>
        </w:rPr>
        <w:t>енное направления;</w:t>
      </w:r>
    </w:p>
    <w:p w14:paraId="4ECDCE15" w14:textId="3F7D8260" w:rsidR="004237D5" w:rsidRPr="00F678A2" w:rsidRDefault="004237D5" w:rsidP="00562632">
      <w:pPr>
        <w:spacing w:line="240" w:lineRule="auto"/>
        <w:rPr>
          <w:rFonts w:eastAsia="Times New Roman" w:cs="Times New Roman"/>
          <w:szCs w:val="24"/>
          <w:lang w:eastAsia="ru-RU"/>
        </w:rPr>
      </w:pPr>
      <w:r w:rsidRPr="00F678A2">
        <w:rPr>
          <w:rFonts w:eastAsia="Times New Roman" w:cs="Times New Roman"/>
          <w:szCs w:val="24"/>
          <w:lang w:eastAsia="ru-RU"/>
        </w:rPr>
        <w:t xml:space="preserve">На базе МБОУ «Лесновская ООШ» от КГОУ ДО «Школа искусств им. Кабалевского» пгт Палана ведётся кружок по изобразительной деятельности. В школе выделен кабинет, в котором проводятся занятия, посещают ученики 2-4 классов 11 человек, 5-9 классы – 13 человек. Дети рисуют, занимаются аппликацией, проводят в школе выставки своих работ. Преподаватель с учащимися всегда участвует в оформлении школы к праздникам и тематическим мероприятиям. Также организована внеурочная деятельность – спортивный кружок, «Литературное чтение». </w:t>
      </w:r>
    </w:p>
    <w:p w14:paraId="43439EC5" w14:textId="77777777" w:rsidR="00B33C3E" w:rsidRPr="00FD168B" w:rsidRDefault="00B33C3E" w:rsidP="00562632">
      <w:pPr>
        <w:spacing w:line="240" w:lineRule="auto"/>
        <w:ind w:firstLine="0"/>
        <w:rPr>
          <w:rFonts w:eastAsia="Times New Roman" w:cs="Times New Roman"/>
          <w:sz w:val="28"/>
          <w:szCs w:val="28"/>
          <w:lang w:eastAsia="ru-RU"/>
        </w:rPr>
      </w:pPr>
      <w:r w:rsidRPr="00FD168B">
        <w:rPr>
          <w:rFonts w:eastAsia="Times New Roman" w:cs="Times New Roman"/>
          <w:sz w:val="28"/>
          <w:szCs w:val="28"/>
          <w:lang w:eastAsia="ru-RU"/>
        </w:rPr>
        <w:tab/>
      </w:r>
    </w:p>
    <w:p w14:paraId="142EB693" w14:textId="77777777" w:rsidR="00B33C3E" w:rsidRPr="00FD168B" w:rsidRDefault="00B33C3E" w:rsidP="00B33C3E">
      <w:pPr>
        <w:spacing w:line="240" w:lineRule="auto"/>
        <w:ind w:firstLine="0"/>
        <w:jc w:val="center"/>
        <w:rPr>
          <w:rFonts w:eastAsia="Times New Roman" w:cs="Times New Roman"/>
          <w:szCs w:val="24"/>
          <w:shd w:val="clear" w:color="auto" w:fill="D8EDE8"/>
          <w:lang w:eastAsia="ru-RU"/>
        </w:rPr>
      </w:pPr>
      <w:r w:rsidRPr="00FD168B">
        <w:rPr>
          <w:rFonts w:eastAsia="Times New Roman" w:cs="Times New Roman"/>
          <w:szCs w:val="24"/>
          <w:lang w:eastAsia="ru-RU"/>
        </w:rPr>
        <w:t>Информация  о наличии лицензий на дополнительные образовательные программы</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gridCol w:w="2977"/>
        <w:gridCol w:w="3926"/>
      </w:tblGrid>
      <w:tr w:rsidR="00763E0C" w:rsidRPr="00FD168B" w14:paraId="61C430D1"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5F1ED20F" w14:textId="77777777" w:rsidR="00B33C3E" w:rsidRPr="00FD168B" w:rsidRDefault="00B33C3E" w:rsidP="00B33C3E">
            <w:pPr>
              <w:spacing w:line="240" w:lineRule="auto"/>
              <w:ind w:firstLine="0"/>
              <w:jc w:val="center"/>
              <w:rPr>
                <w:rFonts w:eastAsia="Times New Roman" w:cs="Times New Roman"/>
                <w:b/>
                <w:sz w:val="20"/>
                <w:szCs w:val="20"/>
                <w:lang w:eastAsia="ru-RU"/>
              </w:rPr>
            </w:pPr>
            <w:r w:rsidRPr="00FD168B">
              <w:rPr>
                <w:rFonts w:eastAsia="Times New Roman" w:cs="Times New Roman"/>
                <w:b/>
                <w:sz w:val="20"/>
                <w:szCs w:val="20"/>
                <w:lang w:eastAsia="ru-RU"/>
              </w:rPr>
              <w:t>№</w:t>
            </w:r>
          </w:p>
        </w:tc>
        <w:tc>
          <w:tcPr>
            <w:tcW w:w="2243" w:type="dxa"/>
            <w:tcBorders>
              <w:top w:val="single" w:sz="4" w:space="0" w:color="auto"/>
              <w:left w:val="single" w:sz="4" w:space="0" w:color="auto"/>
              <w:bottom w:val="single" w:sz="4" w:space="0" w:color="auto"/>
              <w:right w:val="single" w:sz="4" w:space="0" w:color="auto"/>
            </w:tcBorders>
            <w:hideMark/>
          </w:tcPr>
          <w:p w14:paraId="3C6D6D2E"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Наименование ОУ</w:t>
            </w:r>
          </w:p>
        </w:tc>
        <w:tc>
          <w:tcPr>
            <w:tcW w:w="2977" w:type="dxa"/>
            <w:tcBorders>
              <w:top w:val="single" w:sz="4" w:space="0" w:color="auto"/>
              <w:left w:val="single" w:sz="4" w:space="0" w:color="auto"/>
              <w:bottom w:val="single" w:sz="4" w:space="0" w:color="auto"/>
              <w:right w:val="single" w:sz="4" w:space="0" w:color="auto"/>
            </w:tcBorders>
            <w:hideMark/>
          </w:tcPr>
          <w:p w14:paraId="4D024E7C"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приказ Минобрнауки Камчатского края</w:t>
            </w:r>
          </w:p>
          <w:p w14:paraId="6C89BD8A"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приложение к лицензии</w:t>
            </w:r>
          </w:p>
        </w:tc>
        <w:tc>
          <w:tcPr>
            <w:tcW w:w="3926" w:type="dxa"/>
            <w:tcBorders>
              <w:top w:val="single" w:sz="4" w:space="0" w:color="auto"/>
              <w:left w:val="single" w:sz="4" w:space="0" w:color="auto"/>
              <w:bottom w:val="single" w:sz="4" w:space="0" w:color="auto"/>
              <w:right w:val="single" w:sz="4" w:space="0" w:color="auto"/>
            </w:tcBorders>
            <w:hideMark/>
          </w:tcPr>
          <w:p w14:paraId="7B3956CF"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Количество ставок по доп. образованию, направления деятельности</w:t>
            </w:r>
          </w:p>
        </w:tc>
      </w:tr>
      <w:tr w:rsidR="00763E0C" w:rsidRPr="00FD168B" w14:paraId="69880948"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3E91B83D"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1.</w:t>
            </w:r>
          </w:p>
        </w:tc>
        <w:tc>
          <w:tcPr>
            <w:tcW w:w="2243" w:type="dxa"/>
            <w:tcBorders>
              <w:top w:val="single" w:sz="4" w:space="0" w:color="auto"/>
              <w:left w:val="single" w:sz="4" w:space="0" w:color="auto"/>
              <w:bottom w:val="single" w:sz="4" w:space="0" w:color="auto"/>
              <w:right w:val="single" w:sz="4" w:space="0" w:color="auto"/>
            </w:tcBorders>
            <w:hideMark/>
          </w:tcPr>
          <w:p w14:paraId="7755CEBA"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«Тигильская СОШ»</w:t>
            </w:r>
          </w:p>
        </w:tc>
        <w:tc>
          <w:tcPr>
            <w:tcW w:w="2977" w:type="dxa"/>
            <w:tcBorders>
              <w:top w:val="single" w:sz="4" w:space="0" w:color="auto"/>
              <w:left w:val="single" w:sz="4" w:space="0" w:color="auto"/>
              <w:bottom w:val="single" w:sz="4" w:space="0" w:color="auto"/>
              <w:right w:val="single" w:sz="4" w:space="0" w:color="auto"/>
            </w:tcBorders>
            <w:hideMark/>
          </w:tcPr>
          <w:p w14:paraId="31E8BC38"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 xml:space="preserve">приказ от 03.03.2014 № 289 </w:t>
            </w:r>
          </w:p>
          <w:p w14:paraId="4889738E"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 xml:space="preserve">приложение № 2 серия 41П01 № 0000180 к лицензии от 20.09.2012 № 1812 </w:t>
            </w:r>
          </w:p>
        </w:tc>
        <w:tc>
          <w:tcPr>
            <w:tcW w:w="3926" w:type="dxa"/>
            <w:tcBorders>
              <w:top w:val="single" w:sz="4" w:space="0" w:color="auto"/>
              <w:left w:val="single" w:sz="4" w:space="0" w:color="auto"/>
              <w:bottom w:val="single" w:sz="4" w:space="0" w:color="auto"/>
              <w:right w:val="single" w:sz="4" w:space="0" w:color="auto"/>
            </w:tcBorders>
            <w:hideMark/>
          </w:tcPr>
          <w:p w14:paraId="5C22E5CD"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1,5 ст.</w:t>
            </w:r>
          </w:p>
          <w:p w14:paraId="41D6D3CC" w14:textId="36A1E304"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социально-педагогическое, физкультурно-спортивное, военно-патриотическое, художественное, турис</w:t>
            </w:r>
            <w:r w:rsidR="001068FE" w:rsidRPr="00FD168B">
              <w:rPr>
                <w:rFonts w:eastAsia="Times New Roman" w:cs="Times New Roman"/>
                <w:sz w:val="20"/>
                <w:szCs w:val="20"/>
                <w:lang w:eastAsia="ru-RU"/>
              </w:rPr>
              <w:t>тс</w:t>
            </w:r>
            <w:r w:rsidRPr="00FD168B">
              <w:rPr>
                <w:rFonts w:eastAsia="Times New Roman" w:cs="Times New Roman"/>
                <w:sz w:val="20"/>
                <w:szCs w:val="20"/>
                <w:lang w:eastAsia="ru-RU"/>
              </w:rPr>
              <w:t>ко-краеведческое направления</w:t>
            </w:r>
          </w:p>
        </w:tc>
      </w:tr>
      <w:tr w:rsidR="00763E0C" w:rsidRPr="00FD168B" w14:paraId="14D8E577"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22D8F6A2"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2.</w:t>
            </w:r>
          </w:p>
        </w:tc>
        <w:tc>
          <w:tcPr>
            <w:tcW w:w="2243" w:type="dxa"/>
            <w:tcBorders>
              <w:top w:val="single" w:sz="4" w:space="0" w:color="auto"/>
              <w:left w:val="single" w:sz="4" w:space="0" w:color="auto"/>
              <w:bottom w:val="single" w:sz="4" w:space="0" w:color="auto"/>
              <w:right w:val="single" w:sz="4" w:space="0" w:color="auto"/>
            </w:tcBorders>
            <w:hideMark/>
          </w:tcPr>
          <w:p w14:paraId="787A78C5"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w:t>
            </w:r>
            <w:r w:rsidRPr="00FD168B">
              <w:rPr>
                <w:rFonts w:eastAsia="Times New Roman" w:cs="Times New Roman"/>
                <w:sz w:val="20"/>
                <w:szCs w:val="20"/>
                <w:lang w:val="en-US" w:eastAsia="ru-RU"/>
              </w:rPr>
              <w:t xml:space="preserve"> </w:t>
            </w:r>
            <w:r w:rsidRPr="00FD168B">
              <w:rPr>
                <w:rFonts w:eastAsia="Times New Roman" w:cs="Times New Roman"/>
                <w:sz w:val="20"/>
                <w:szCs w:val="20"/>
                <w:lang w:eastAsia="ru-RU"/>
              </w:rPr>
              <w:t>«Усть-Хайрюзовская СОШ»</w:t>
            </w:r>
          </w:p>
        </w:tc>
        <w:tc>
          <w:tcPr>
            <w:tcW w:w="2977" w:type="dxa"/>
            <w:tcBorders>
              <w:top w:val="single" w:sz="4" w:space="0" w:color="auto"/>
              <w:left w:val="single" w:sz="4" w:space="0" w:color="auto"/>
              <w:bottom w:val="single" w:sz="4" w:space="0" w:color="auto"/>
              <w:right w:val="single" w:sz="4" w:space="0" w:color="auto"/>
            </w:tcBorders>
            <w:hideMark/>
          </w:tcPr>
          <w:p w14:paraId="0D780831"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приказ от 10.12.2013 № 1551</w:t>
            </w:r>
          </w:p>
          <w:p w14:paraId="50DF058F"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приложение № 1 серия 41ПО1 № 0000154 к лицензии от 02.07.2013 № 1773</w:t>
            </w:r>
          </w:p>
        </w:tc>
        <w:tc>
          <w:tcPr>
            <w:tcW w:w="3926" w:type="dxa"/>
            <w:tcBorders>
              <w:top w:val="single" w:sz="4" w:space="0" w:color="auto"/>
              <w:left w:val="single" w:sz="4" w:space="0" w:color="auto"/>
              <w:bottom w:val="single" w:sz="4" w:space="0" w:color="auto"/>
              <w:right w:val="single" w:sz="4" w:space="0" w:color="auto"/>
            </w:tcBorders>
            <w:hideMark/>
          </w:tcPr>
          <w:p w14:paraId="16E51CEA"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1,0 ст.</w:t>
            </w:r>
          </w:p>
          <w:p w14:paraId="6E92E7F0"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физкультурно-спортивное и социально-педагогическое направления</w:t>
            </w:r>
          </w:p>
        </w:tc>
      </w:tr>
      <w:tr w:rsidR="00763E0C" w:rsidRPr="00FD168B" w14:paraId="391A4D75"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5FE7C2B2"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3.</w:t>
            </w:r>
          </w:p>
        </w:tc>
        <w:tc>
          <w:tcPr>
            <w:tcW w:w="2243" w:type="dxa"/>
            <w:tcBorders>
              <w:top w:val="single" w:sz="4" w:space="0" w:color="auto"/>
              <w:left w:val="single" w:sz="4" w:space="0" w:color="auto"/>
              <w:bottom w:val="single" w:sz="4" w:space="0" w:color="auto"/>
              <w:right w:val="single" w:sz="4" w:space="0" w:color="auto"/>
            </w:tcBorders>
            <w:hideMark/>
          </w:tcPr>
          <w:p w14:paraId="592516E8"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«Седанкинская СОШ»</w:t>
            </w:r>
          </w:p>
        </w:tc>
        <w:tc>
          <w:tcPr>
            <w:tcW w:w="2977" w:type="dxa"/>
            <w:tcBorders>
              <w:top w:val="single" w:sz="4" w:space="0" w:color="auto"/>
              <w:left w:val="single" w:sz="4" w:space="0" w:color="auto"/>
              <w:bottom w:val="single" w:sz="4" w:space="0" w:color="auto"/>
              <w:right w:val="single" w:sz="4" w:space="0" w:color="auto"/>
            </w:tcBorders>
            <w:hideMark/>
          </w:tcPr>
          <w:p w14:paraId="7EEC9FDD"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приказ от 25.02.2014 № 243</w:t>
            </w:r>
          </w:p>
          <w:p w14:paraId="56BDDC77"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приложение № 2 серия 41ПО1 № 0000177 к лицензии от 06.08.2012 №  1788</w:t>
            </w:r>
          </w:p>
        </w:tc>
        <w:tc>
          <w:tcPr>
            <w:tcW w:w="3926" w:type="dxa"/>
            <w:tcBorders>
              <w:top w:val="single" w:sz="4" w:space="0" w:color="auto"/>
              <w:left w:val="single" w:sz="4" w:space="0" w:color="auto"/>
              <w:bottom w:val="single" w:sz="4" w:space="0" w:color="auto"/>
              <w:right w:val="single" w:sz="4" w:space="0" w:color="auto"/>
            </w:tcBorders>
            <w:hideMark/>
          </w:tcPr>
          <w:p w14:paraId="4CBFB2BF"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1,0 ст.</w:t>
            </w:r>
          </w:p>
          <w:p w14:paraId="71392A57"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физкультурно-спортивное и социально-педагогическое (экологическое) направления</w:t>
            </w:r>
          </w:p>
        </w:tc>
      </w:tr>
      <w:tr w:rsidR="00763E0C" w:rsidRPr="00FD168B" w14:paraId="236AE2DA"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411A531A"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4.</w:t>
            </w:r>
          </w:p>
        </w:tc>
        <w:tc>
          <w:tcPr>
            <w:tcW w:w="2243" w:type="dxa"/>
            <w:tcBorders>
              <w:top w:val="single" w:sz="4" w:space="0" w:color="auto"/>
              <w:left w:val="single" w:sz="4" w:space="0" w:color="auto"/>
              <w:bottom w:val="single" w:sz="4" w:space="0" w:color="auto"/>
              <w:right w:val="single" w:sz="4" w:space="0" w:color="auto"/>
            </w:tcBorders>
            <w:hideMark/>
          </w:tcPr>
          <w:p w14:paraId="29F2DEDE"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«Хайрюзовская НШ-д/с»</w:t>
            </w:r>
          </w:p>
        </w:tc>
        <w:tc>
          <w:tcPr>
            <w:tcW w:w="2977" w:type="dxa"/>
            <w:tcBorders>
              <w:top w:val="single" w:sz="4" w:space="0" w:color="auto"/>
              <w:left w:val="single" w:sz="4" w:space="0" w:color="auto"/>
              <w:bottom w:val="single" w:sz="4" w:space="0" w:color="auto"/>
              <w:right w:val="single" w:sz="4" w:space="0" w:color="auto"/>
            </w:tcBorders>
            <w:hideMark/>
          </w:tcPr>
          <w:p w14:paraId="655CBCFE"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приказ от 07.08.2013 № 1085</w:t>
            </w:r>
          </w:p>
          <w:p w14:paraId="31CB4E04"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приложение №2 серия 41ПО1 № 0000115 к лицензии от 18.02.2013 № 1861</w:t>
            </w:r>
          </w:p>
        </w:tc>
        <w:tc>
          <w:tcPr>
            <w:tcW w:w="3926" w:type="dxa"/>
            <w:tcBorders>
              <w:top w:val="single" w:sz="4" w:space="0" w:color="auto"/>
              <w:left w:val="single" w:sz="4" w:space="0" w:color="auto"/>
              <w:bottom w:val="single" w:sz="4" w:space="0" w:color="auto"/>
              <w:right w:val="single" w:sz="4" w:space="0" w:color="auto"/>
            </w:tcBorders>
            <w:hideMark/>
          </w:tcPr>
          <w:p w14:paraId="5F7CBEF3"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0,25 ст.</w:t>
            </w:r>
          </w:p>
          <w:p w14:paraId="4FB665C4"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социально-педагогическое и художественное направления</w:t>
            </w:r>
          </w:p>
        </w:tc>
      </w:tr>
      <w:tr w:rsidR="00763E0C" w:rsidRPr="00FD168B" w14:paraId="63579E2B"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568D8615"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5.</w:t>
            </w:r>
          </w:p>
        </w:tc>
        <w:tc>
          <w:tcPr>
            <w:tcW w:w="2243" w:type="dxa"/>
            <w:tcBorders>
              <w:top w:val="single" w:sz="4" w:space="0" w:color="auto"/>
              <w:left w:val="single" w:sz="4" w:space="0" w:color="auto"/>
              <w:bottom w:val="single" w:sz="4" w:space="0" w:color="auto"/>
              <w:right w:val="single" w:sz="4" w:space="0" w:color="auto"/>
            </w:tcBorders>
            <w:hideMark/>
          </w:tcPr>
          <w:p w14:paraId="0E5DB903"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«Лесновская ООШ»</w:t>
            </w:r>
          </w:p>
        </w:tc>
        <w:tc>
          <w:tcPr>
            <w:tcW w:w="2977" w:type="dxa"/>
            <w:tcBorders>
              <w:top w:val="single" w:sz="4" w:space="0" w:color="auto"/>
              <w:left w:val="single" w:sz="4" w:space="0" w:color="auto"/>
              <w:bottom w:val="single" w:sz="4" w:space="0" w:color="auto"/>
              <w:right w:val="single" w:sz="4" w:space="0" w:color="auto"/>
            </w:tcBorders>
            <w:hideMark/>
          </w:tcPr>
          <w:p w14:paraId="3C8F525A"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КГОУ ДО «Школа искусств им. Кабалевского» пгт Палана</w:t>
            </w:r>
          </w:p>
        </w:tc>
        <w:tc>
          <w:tcPr>
            <w:tcW w:w="3926" w:type="dxa"/>
            <w:tcBorders>
              <w:top w:val="single" w:sz="4" w:space="0" w:color="auto"/>
              <w:left w:val="single" w:sz="4" w:space="0" w:color="auto"/>
              <w:bottom w:val="single" w:sz="4" w:space="0" w:color="auto"/>
              <w:right w:val="single" w:sz="4" w:space="0" w:color="auto"/>
            </w:tcBorders>
            <w:hideMark/>
          </w:tcPr>
          <w:p w14:paraId="61570B41"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1,0 ст.</w:t>
            </w:r>
          </w:p>
        </w:tc>
      </w:tr>
      <w:tr w:rsidR="00763E0C" w:rsidRPr="00FD168B" w14:paraId="7FEC59C1" w14:textId="77777777" w:rsidTr="0022738F">
        <w:tc>
          <w:tcPr>
            <w:tcW w:w="417" w:type="dxa"/>
            <w:tcBorders>
              <w:top w:val="single" w:sz="4" w:space="0" w:color="auto"/>
              <w:left w:val="single" w:sz="4" w:space="0" w:color="auto"/>
              <w:bottom w:val="single" w:sz="4" w:space="0" w:color="auto"/>
              <w:right w:val="single" w:sz="4" w:space="0" w:color="auto"/>
            </w:tcBorders>
          </w:tcPr>
          <w:p w14:paraId="335BC47E" w14:textId="77777777" w:rsidR="00B33C3E" w:rsidRPr="00FD168B" w:rsidRDefault="00B33C3E" w:rsidP="00B33C3E">
            <w:pPr>
              <w:spacing w:line="240" w:lineRule="auto"/>
              <w:ind w:firstLine="0"/>
              <w:rPr>
                <w:rFonts w:eastAsia="Times New Roman" w:cs="Times New Roman"/>
                <w:sz w:val="20"/>
                <w:szCs w:val="20"/>
                <w:lang w:eastAsia="ru-RU"/>
              </w:rPr>
            </w:pPr>
          </w:p>
        </w:tc>
        <w:tc>
          <w:tcPr>
            <w:tcW w:w="2243" w:type="dxa"/>
            <w:tcBorders>
              <w:top w:val="single" w:sz="4" w:space="0" w:color="auto"/>
              <w:left w:val="single" w:sz="4" w:space="0" w:color="auto"/>
              <w:bottom w:val="single" w:sz="4" w:space="0" w:color="auto"/>
              <w:right w:val="single" w:sz="4" w:space="0" w:color="auto"/>
            </w:tcBorders>
            <w:hideMark/>
          </w:tcPr>
          <w:p w14:paraId="628DECB0"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ИТОГО</w:t>
            </w:r>
          </w:p>
        </w:tc>
        <w:tc>
          <w:tcPr>
            <w:tcW w:w="2977" w:type="dxa"/>
            <w:tcBorders>
              <w:top w:val="single" w:sz="4" w:space="0" w:color="auto"/>
              <w:left w:val="single" w:sz="4" w:space="0" w:color="auto"/>
              <w:bottom w:val="single" w:sz="4" w:space="0" w:color="auto"/>
              <w:right w:val="single" w:sz="4" w:space="0" w:color="auto"/>
            </w:tcBorders>
          </w:tcPr>
          <w:p w14:paraId="79BE10BF" w14:textId="77777777" w:rsidR="00B33C3E" w:rsidRPr="00FD168B" w:rsidRDefault="00B33C3E" w:rsidP="00B33C3E">
            <w:pPr>
              <w:spacing w:line="240" w:lineRule="auto"/>
              <w:ind w:firstLine="0"/>
              <w:rPr>
                <w:rFonts w:eastAsia="Times New Roman" w:cs="Times New Roman"/>
                <w:sz w:val="20"/>
                <w:szCs w:val="20"/>
                <w:lang w:eastAsia="ru-RU"/>
              </w:rPr>
            </w:pPr>
          </w:p>
        </w:tc>
        <w:tc>
          <w:tcPr>
            <w:tcW w:w="3926" w:type="dxa"/>
            <w:tcBorders>
              <w:top w:val="single" w:sz="4" w:space="0" w:color="auto"/>
              <w:left w:val="single" w:sz="4" w:space="0" w:color="auto"/>
              <w:bottom w:val="single" w:sz="4" w:space="0" w:color="auto"/>
              <w:right w:val="single" w:sz="4" w:space="0" w:color="auto"/>
            </w:tcBorders>
            <w:hideMark/>
          </w:tcPr>
          <w:p w14:paraId="0B957669"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4,75</w:t>
            </w:r>
          </w:p>
        </w:tc>
      </w:tr>
    </w:tbl>
    <w:p w14:paraId="43C41BB9" w14:textId="40A6942A" w:rsidR="00D815F1" w:rsidRPr="00763E0C" w:rsidRDefault="00A2400E" w:rsidP="00763E0C">
      <w:pPr>
        <w:spacing w:line="240" w:lineRule="auto"/>
        <w:ind w:firstLine="708"/>
        <w:jc w:val="left"/>
        <w:rPr>
          <w:rFonts w:eastAsia="Times New Roman" w:cs="Times New Roman"/>
          <w:szCs w:val="24"/>
          <w:lang w:eastAsia="ru-RU"/>
        </w:rPr>
      </w:pPr>
      <w:r w:rsidRPr="00763E0C">
        <w:rPr>
          <w:rFonts w:eastAsia="Times New Roman" w:cs="Times New Roman"/>
          <w:szCs w:val="24"/>
          <w:lang w:eastAsia="ru-RU"/>
        </w:rPr>
        <w:t>Объединения дополнительного образования на базе негосударственных организаций отсутствуют.</w:t>
      </w:r>
    </w:p>
    <w:sdt>
      <w:sdtPr>
        <w:id w:val="1083489880"/>
        <w:lock w:val="sdtContentLocked"/>
      </w:sdtPr>
      <w:sdtEndPr/>
      <w:sdtContent>
        <w:p w14:paraId="73D80157" w14:textId="42EC22E3" w:rsidR="00CE0D73" w:rsidRDefault="00E96C91" w:rsidP="00CE0D73">
          <w:pPr>
            <w:pStyle w:val="4"/>
          </w:pPr>
          <w:r>
            <w:t>Контингент</w:t>
          </w:r>
        </w:p>
      </w:sdtContent>
    </w:sdt>
    <w:p w14:paraId="23DB1448" w14:textId="4BE50FC9" w:rsidR="009F2E89" w:rsidRPr="00F678A2" w:rsidRDefault="009F2E89" w:rsidP="009F2E89">
      <w:pPr>
        <w:spacing w:line="240" w:lineRule="auto"/>
        <w:ind w:firstLine="0"/>
        <w:rPr>
          <w:rFonts w:eastAsia="Times New Roman" w:cs="Times New Roman"/>
          <w:szCs w:val="24"/>
          <w:lang w:eastAsia="ru-RU"/>
        </w:rPr>
      </w:pPr>
      <w:r>
        <w:rPr>
          <w:rFonts w:eastAsia="Times New Roman" w:cs="Times New Roman"/>
          <w:color w:val="FF0000"/>
          <w:szCs w:val="24"/>
          <w:lang w:eastAsia="ru-RU"/>
        </w:rPr>
        <w:tab/>
      </w:r>
      <w:r w:rsidRPr="00F678A2">
        <w:rPr>
          <w:rFonts w:eastAsia="Times New Roman" w:cs="Times New Roman"/>
          <w:szCs w:val="24"/>
          <w:lang w:eastAsia="ru-RU"/>
        </w:rPr>
        <w:t xml:space="preserve">В 2017-2018 учебном году Тигильском муниципальном районе дополнительным образованием организованном в общеобразовательных учреждениях охвачено 307 учащихся (70 % от общего количества учащихся на конец учебного года). </w:t>
      </w:r>
    </w:p>
    <w:p w14:paraId="26A5CEAC" w14:textId="677F2EDC" w:rsidR="009F2E89" w:rsidRPr="00F678A2" w:rsidRDefault="009F2E89" w:rsidP="009F2E89">
      <w:pPr>
        <w:spacing w:line="240" w:lineRule="auto"/>
        <w:ind w:firstLine="0"/>
        <w:rPr>
          <w:rFonts w:eastAsia="Times New Roman" w:cs="Times New Roman"/>
          <w:szCs w:val="24"/>
          <w:lang w:eastAsia="ru-RU"/>
        </w:rPr>
      </w:pPr>
      <w:r w:rsidRPr="00F678A2">
        <w:rPr>
          <w:rFonts w:eastAsia="Times New Roman" w:cs="Times New Roman"/>
          <w:szCs w:val="24"/>
          <w:lang w:eastAsia="ru-RU"/>
        </w:rPr>
        <w:tab/>
      </w:r>
      <w:proofErr w:type="gramStart"/>
      <w:r w:rsidRPr="00F678A2">
        <w:rPr>
          <w:rFonts w:eastAsia="Times New Roman" w:cs="Times New Roman"/>
          <w:szCs w:val="24"/>
          <w:lang w:eastAsia="ru-RU"/>
        </w:rPr>
        <w:t xml:space="preserve">Внеурочной деятельностью в ОУ заняты 100 % учащихся 1-7 классов и дополнительным образованием вне школы охвачено 37 % учащихся (на 20% больше </w:t>
      </w:r>
      <w:r w:rsidR="00341908" w:rsidRPr="00F678A2">
        <w:rPr>
          <w:rFonts w:eastAsia="Times New Roman" w:cs="Times New Roman"/>
          <w:szCs w:val="24"/>
          <w:lang w:eastAsia="ru-RU"/>
        </w:rPr>
        <w:t xml:space="preserve">по сравнению </w:t>
      </w:r>
      <w:r w:rsidRPr="00F678A2">
        <w:rPr>
          <w:rFonts w:eastAsia="Times New Roman" w:cs="Times New Roman"/>
          <w:szCs w:val="24"/>
          <w:lang w:eastAsia="ru-RU"/>
        </w:rPr>
        <w:t>с прошлогодним показателем).</w:t>
      </w:r>
      <w:proofErr w:type="gramEnd"/>
    </w:p>
    <w:p w14:paraId="41F66A86" w14:textId="77777777" w:rsidR="009F2E89" w:rsidRPr="009F2E89" w:rsidRDefault="009F2E89" w:rsidP="009F2E89">
      <w:pPr>
        <w:spacing w:line="240" w:lineRule="auto"/>
        <w:ind w:firstLine="0"/>
        <w:rPr>
          <w:rFonts w:eastAsia="Times New Roman" w:cs="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805"/>
        <w:gridCol w:w="2693"/>
        <w:gridCol w:w="2552"/>
      </w:tblGrid>
      <w:tr w:rsidR="009F2E89" w:rsidRPr="009F2E89" w14:paraId="13F8954A" w14:textId="77777777" w:rsidTr="00017C3A">
        <w:tc>
          <w:tcPr>
            <w:tcW w:w="1590" w:type="dxa"/>
            <w:shd w:val="clear" w:color="auto" w:fill="auto"/>
          </w:tcPr>
          <w:p w14:paraId="25616432"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Наименование</w:t>
            </w:r>
          </w:p>
          <w:p w14:paraId="244D954D"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ОУ</w:t>
            </w:r>
          </w:p>
        </w:tc>
        <w:tc>
          <w:tcPr>
            <w:tcW w:w="2805" w:type="dxa"/>
            <w:shd w:val="clear" w:color="auto" w:fill="FFFFCC"/>
          </w:tcPr>
          <w:p w14:paraId="4F657B38"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Дополнительное образование в ОУ,</w:t>
            </w:r>
          </w:p>
          <w:p w14:paraId="033501CB"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наименование кружка, секции, группы</w:t>
            </w:r>
          </w:p>
          <w:p w14:paraId="2392722F"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/количество посещающих (чел.)</w:t>
            </w:r>
          </w:p>
        </w:tc>
        <w:tc>
          <w:tcPr>
            <w:tcW w:w="2693" w:type="dxa"/>
            <w:shd w:val="clear" w:color="auto" w:fill="CCFF99"/>
          </w:tcPr>
          <w:p w14:paraId="443339B6"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Внеурочная деятельность в ОУ,</w:t>
            </w:r>
          </w:p>
          <w:p w14:paraId="7C39D447"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 xml:space="preserve"> наименование направления</w:t>
            </w:r>
          </w:p>
          <w:p w14:paraId="5191ADD7"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 количество посещающих (чел.)</w:t>
            </w:r>
          </w:p>
        </w:tc>
        <w:tc>
          <w:tcPr>
            <w:tcW w:w="2552" w:type="dxa"/>
            <w:shd w:val="clear" w:color="auto" w:fill="CCECFF"/>
          </w:tcPr>
          <w:p w14:paraId="5CC6E94B"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Дополнительное образование вне школы,</w:t>
            </w:r>
          </w:p>
          <w:p w14:paraId="55F0DA6E"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sz w:val="20"/>
                <w:szCs w:val="20"/>
                <w:lang w:eastAsia="ru-RU"/>
              </w:rPr>
              <w:t>наименование кружка, секции, группы /количество посещающих (чел.)</w:t>
            </w:r>
          </w:p>
        </w:tc>
      </w:tr>
      <w:tr w:rsidR="009F2E89" w:rsidRPr="009F2E89" w14:paraId="08CA28BB" w14:textId="77777777" w:rsidTr="00017C3A">
        <w:tc>
          <w:tcPr>
            <w:tcW w:w="1590" w:type="dxa"/>
            <w:shd w:val="clear" w:color="auto" w:fill="auto"/>
          </w:tcPr>
          <w:p w14:paraId="4283FDD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МБОУ «Тигильская СОШ»</w:t>
            </w:r>
          </w:p>
        </w:tc>
        <w:tc>
          <w:tcPr>
            <w:tcW w:w="2805" w:type="dxa"/>
            <w:shd w:val="clear" w:color="auto" w:fill="FFFFCC"/>
          </w:tcPr>
          <w:p w14:paraId="5CAEFA2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-Введение в декоративно-прикладное искусство»;</w:t>
            </w:r>
          </w:p>
          <w:p w14:paraId="3FBF6F1A"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-«Декоративно-прикладное искусство»;</w:t>
            </w:r>
          </w:p>
          <w:p w14:paraId="2E16167B"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-«Лицедеи»;</w:t>
            </w:r>
          </w:p>
          <w:p w14:paraId="206944F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-«Волшебство своими руками»;</w:t>
            </w:r>
          </w:p>
          <w:p w14:paraId="0186F71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-«Квилинг»;</w:t>
            </w:r>
          </w:p>
          <w:p w14:paraId="31C12A6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«Волшебный английский»;</w:t>
            </w:r>
          </w:p>
          <w:p w14:paraId="5A83B7F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-«В кругу друзей»;</w:t>
            </w:r>
          </w:p>
          <w:p w14:paraId="0A352CDA"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-«Занимательная математика»;</w:t>
            </w:r>
          </w:p>
          <w:p w14:paraId="3506663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-«Веселая грамматика»;</w:t>
            </w:r>
          </w:p>
          <w:p w14:paraId="518BF63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-«Узнаем сами»;</w:t>
            </w:r>
          </w:p>
          <w:p w14:paraId="01726D1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-«Ритмика»;</w:t>
            </w:r>
          </w:p>
          <w:p w14:paraId="1DCFA03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-«ОФП»;</w:t>
            </w:r>
          </w:p>
          <w:p w14:paraId="414117F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-«Пионербол»;</w:t>
            </w:r>
          </w:p>
          <w:p w14:paraId="7940815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-«Баскетбол»;</w:t>
            </w:r>
          </w:p>
          <w:p w14:paraId="3AAE770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-«Обучение выполнению заданий </w:t>
            </w:r>
            <w:proofErr w:type="gramStart"/>
            <w:r w:rsidRPr="009F2E89">
              <w:rPr>
                <w:rFonts w:eastAsia="Times New Roman" w:cs="Times New Roman"/>
                <w:sz w:val="20"/>
                <w:szCs w:val="20"/>
                <w:lang w:eastAsia="ru-RU"/>
              </w:rPr>
              <w:t>ЕГЭ-устная</w:t>
            </w:r>
            <w:proofErr w:type="gramEnd"/>
            <w:r w:rsidRPr="009F2E89">
              <w:rPr>
                <w:rFonts w:eastAsia="Times New Roman" w:cs="Times New Roman"/>
                <w:sz w:val="20"/>
                <w:szCs w:val="20"/>
                <w:lang w:eastAsia="ru-RU"/>
              </w:rPr>
              <w:t xml:space="preserve"> часть»;</w:t>
            </w:r>
          </w:p>
          <w:p w14:paraId="5218A5E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-«История моего края»;</w:t>
            </w:r>
          </w:p>
          <w:p w14:paraId="16A1536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-«Культура и быт народов Севера»</w:t>
            </w:r>
          </w:p>
          <w:p w14:paraId="4609710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всего </w:t>
            </w:r>
            <w:r w:rsidRPr="009F2E89">
              <w:rPr>
                <w:rFonts w:eastAsia="Times New Roman" w:cs="Times New Roman"/>
                <w:b/>
                <w:sz w:val="20"/>
                <w:szCs w:val="20"/>
                <w:lang w:eastAsia="ru-RU"/>
              </w:rPr>
              <w:t>160 чел</w:t>
            </w:r>
            <w:r w:rsidRPr="009F2E89">
              <w:rPr>
                <w:rFonts w:eastAsia="Times New Roman" w:cs="Times New Roman"/>
                <w:sz w:val="20"/>
                <w:szCs w:val="20"/>
                <w:lang w:eastAsia="ru-RU"/>
              </w:rPr>
              <w:t>., 1-11 кл.</w:t>
            </w:r>
          </w:p>
        </w:tc>
        <w:tc>
          <w:tcPr>
            <w:tcW w:w="2693" w:type="dxa"/>
            <w:shd w:val="clear" w:color="auto" w:fill="CCFF99"/>
          </w:tcPr>
          <w:p w14:paraId="7341245A"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Cs w:val="24"/>
                <w:lang w:eastAsia="ru-RU"/>
              </w:rPr>
              <w:t>-</w:t>
            </w:r>
            <w:r w:rsidRPr="009F2E89">
              <w:rPr>
                <w:rFonts w:eastAsia="Times New Roman" w:cs="Times New Roman"/>
                <w:sz w:val="20"/>
                <w:szCs w:val="20"/>
                <w:lang w:eastAsia="ru-RU"/>
              </w:rPr>
              <w:t>Спортивно-оздоровительное;</w:t>
            </w:r>
          </w:p>
          <w:p w14:paraId="251C8D9A"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-Социальное;</w:t>
            </w:r>
          </w:p>
          <w:p w14:paraId="53711EF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-Духовно-нравственное;</w:t>
            </w:r>
          </w:p>
          <w:p w14:paraId="35BECC2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-Общеинтеллектуальное;</w:t>
            </w:r>
          </w:p>
          <w:p w14:paraId="73AA610F"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-Общекультурное</w:t>
            </w:r>
          </w:p>
          <w:p w14:paraId="6A5A707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207 чел</w:t>
            </w:r>
            <w:r w:rsidRPr="009F2E89">
              <w:rPr>
                <w:rFonts w:eastAsia="Times New Roman" w:cs="Times New Roman"/>
                <w:sz w:val="20"/>
                <w:szCs w:val="20"/>
                <w:lang w:eastAsia="ru-RU"/>
              </w:rPr>
              <w:t>. 1-7 кл.</w:t>
            </w:r>
          </w:p>
          <w:p w14:paraId="2A98596C" w14:textId="77777777" w:rsidR="009F2E89" w:rsidRPr="009F2E89" w:rsidRDefault="009F2E89" w:rsidP="009F2E89">
            <w:pPr>
              <w:spacing w:line="276" w:lineRule="auto"/>
              <w:ind w:firstLine="0"/>
              <w:jc w:val="left"/>
              <w:rPr>
                <w:rFonts w:eastAsia="Times New Roman" w:cs="Times New Roman"/>
                <w:sz w:val="20"/>
                <w:szCs w:val="20"/>
                <w:lang w:eastAsia="ru-RU"/>
              </w:rPr>
            </w:pPr>
          </w:p>
        </w:tc>
        <w:tc>
          <w:tcPr>
            <w:tcW w:w="2552" w:type="dxa"/>
            <w:shd w:val="clear" w:color="auto" w:fill="CCECFF"/>
          </w:tcPr>
          <w:p w14:paraId="31AB4AD1"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-«Беговые лыжи»;</w:t>
            </w:r>
          </w:p>
          <w:p w14:paraId="136211D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-«Горные лыжи»;</w:t>
            </w:r>
          </w:p>
          <w:p w14:paraId="345222E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-«Баскетбол»;</w:t>
            </w:r>
          </w:p>
          <w:p w14:paraId="4E1165DC"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-«Танцевальный кружок «Ритмика»;</w:t>
            </w:r>
          </w:p>
          <w:p w14:paraId="0C7D8B6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-«Вокальный кружок «Капельки солнца»;</w:t>
            </w:r>
          </w:p>
          <w:p w14:paraId="4758D5A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-«Танцевальный кружок </w:t>
            </w:r>
            <w:proofErr w:type="spellStart"/>
            <w:r w:rsidRPr="009F2E89">
              <w:rPr>
                <w:rFonts w:eastAsia="Times New Roman" w:cs="Times New Roman"/>
                <w:sz w:val="20"/>
                <w:szCs w:val="20"/>
                <w:lang w:eastAsia="ru-RU"/>
              </w:rPr>
              <w:t>Яяр</w:t>
            </w:r>
            <w:proofErr w:type="spellEnd"/>
            <w:r w:rsidRPr="009F2E89">
              <w:rPr>
                <w:rFonts w:eastAsia="Times New Roman" w:cs="Times New Roman"/>
                <w:sz w:val="20"/>
                <w:szCs w:val="20"/>
                <w:lang w:eastAsia="ru-RU"/>
              </w:rPr>
              <w:t>»</w:t>
            </w:r>
          </w:p>
          <w:p w14:paraId="3608C06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67 чел.</w:t>
            </w:r>
          </w:p>
        </w:tc>
      </w:tr>
      <w:tr w:rsidR="009F2E89" w:rsidRPr="009F2E89" w14:paraId="353C814C" w14:textId="77777777" w:rsidTr="00017C3A">
        <w:tc>
          <w:tcPr>
            <w:tcW w:w="1590" w:type="dxa"/>
            <w:shd w:val="clear" w:color="auto" w:fill="auto"/>
          </w:tcPr>
          <w:p w14:paraId="4E894455"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МБОУ «Усть-Хайрюзовская СОШ»</w:t>
            </w:r>
          </w:p>
        </w:tc>
        <w:tc>
          <w:tcPr>
            <w:tcW w:w="2805" w:type="dxa"/>
            <w:shd w:val="clear" w:color="auto" w:fill="FFFFCC"/>
          </w:tcPr>
          <w:p w14:paraId="030F45C7"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-ОФП;</w:t>
            </w:r>
          </w:p>
          <w:p w14:paraId="7BF48F0C"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-«Спортивные игры»;</w:t>
            </w:r>
          </w:p>
          <w:p w14:paraId="7020C28F"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-Физика в задачах;</w:t>
            </w:r>
          </w:p>
          <w:p w14:paraId="33D4DAD1"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-Химия в вопросах и задачах;</w:t>
            </w:r>
          </w:p>
          <w:p w14:paraId="07DB48F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-«За страницами учебника географии»;</w:t>
            </w:r>
          </w:p>
          <w:p w14:paraId="0289DDD5"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 xml:space="preserve">72 чел. </w:t>
            </w:r>
            <w:r w:rsidRPr="009F2E89">
              <w:rPr>
                <w:rFonts w:eastAsia="Times New Roman" w:cs="Times New Roman"/>
                <w:sz w:val="20"/>
                <w:szCs w:val="20"/>
                <w:lang w:eastAsia="ru-RU"/>
              </w:rPr>
              <w:t>2-10 кл.</w:t>
            </w:r>
          </w:p>
        </w:tc>
        <w:tc>
          <w:tcPr>
            <w:tcW w:w="2693" w:type="dxa"/>
            <w:shd w:val="clear" w:color="auto" w:fill="CCFF99"/>
          </w:tcPr>
          <w:p w14:paraId="7E0FE22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«Школа общения»</w:t>
            </w:r>
          </w:p>
          <w:p w14:paraId="4264181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-«Шахматы»</w:t>
            </w:r>
          </w:p>
          <w:p w14:paraId="14FBEE1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-«Занимательный русский язык»</w:t>
            </w:r>
          </w:p>
          <w:p w14:paraId="1FE8A3E5"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«Любо знать»</w:t>
            </w:r>
          </w:p>
          <w:p w14:paraId="3AE457F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-«Танцы мира»</w:t>
            </w:r>
          </w:p>
          <w:p w14:paraId="65106FE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-«Счастливый английский»</w:t>
            </w:r>
          </w:p>
          <w:p w14:paraId="42A1FFC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-«Занимательная информатика» /всего </w:t>
            </w:r>
            <w:r w:rsidRPr="009F2E89">
              <w:rPr>
                <w:rFonts w:eastAsia="Times New Roman" w:cs="Times New Roman"/>
                <w:b/>
                <w:sz w:val="20"/>
                <w:szCs w:val="20"/>
                <w:lang w:eastAsia="ru-RU"/>
              </w:rPr>
              <w:t>87 чел</w:t>
            </w:r>
            <w:r w:rsidRPr="009F2E89">
              <w:rPr>
                <w:rFonts w:eastAsia="Times New Roman" w:cs="Times New Roman"/>
                <w:sz w:val="20"/>
                <w:szCs w:val="20"/>
                <w:lang w:eastAsia="ru-RU"/>
              </w:rPr>
              <w:t>. 1-7 кл.</w:t>
            </w:r>
          </w:p>
        </w:tc>
        <w:tc>
          <w:tcPr>
            <w:tcW w:w="2552" w:type="dxa"/>
            <w:shd w:val="clear" w:color="auto" w:fill="CCECFF"/>
          </w:tcPr>
          <w:p w14:paraId="5BDF6A9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На базе сельского дома культуры:</w:t>
            </w:r>
          </w:p>
          <w:p w14:paraId="2508D3C9"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-Кружок сольного пения;</w:t>
            </w:r>
          </w:p>
          <w:p w14:paraId="5EB190F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-Детский драматический кружок;</w:t>
            </w:r>
          </w:p>
          <w:p w14:paraId="5D12865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-Танцевальный кружок;</w:t>
            </w:r>
          </w:p>
          <w:p w14:paraId="2AB82C5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-Детский вокальный ансамбль;</w:t>
            </w:r>
          </w:p>
          <w:p w14:paraId="768AE28B"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-Танцевальный ансамбль</w:t>
            </w:r>
          </w:p>
          <w:p w14:paraId="4921EAE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47 чел</w:t>
            </w:r>
            <w:r w:rsidRPr="009F2E89">
              <w:rPr>
                <w:rFonts w:eastAsia="Times New Roman" w:cs="Times New Roman"/>
                <w:sz w:val="20"/>
                <w:szCs w:val="20"/>
                <w:lang w:eastAsia="ru-RU"/>
              </w:rPr>
              <w:t>. 1-11 кл.</w:t>
            </w:r>
          </w:p>
        </w:tc>
      </w:tr>
      <w:tr w:rsidR="009F2E89" w:rsidRPr="009F2E89" w14:paraId="7805D828" w14:textId="77777777" w:rsidTr="00017C3A">
        <w:trPr>
          <w:trHeight w:val="309"/>
        </w:trPr>
        <w:tc>
          <w:tcPr>
            <w:tcW w:w="1590" w:type="dxa"/>
            <w:shd w:val="clear" w:color="auto" w:fill="auto"/>
          </w:tcPr>
          <w:p w14:paraId="6D3905F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МБОУ «Седанкинская СОШ»</w:t>
            </w:r>
          </w:p>
        </w:tc>
        <w:tc>
          <w:tcPr>
            <w:tcW w:w="2805" w:type="dxa"/>
            <w:shd w:val="clear" w:color="auto" w:fill="FFFFCC"/>
          </w:tcPr>
          <w:p w14:paraId="3FA7C2C1"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-Спортивна секция; (волейбол);</w:t>
            </w:r>
          </w:p>
          <w:p w14:paraId="21E74C1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-Спортивная секция (футбол) </w:t>
            </w:r>
          </w:p>
          <w:p w14:paraId="415EF05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 всего </w:t>
            </w:r>
            <w:r w:rsidRPr="009F2E89">
              <w:rPr>
                <w:rFonts w:eastAsia="Times New Roman" w:cs="Times New Roman"/>
                <w:b/>
                <w:sz w:val="20"/>
                <w:szCs w:val="20"/>
                <w:lang w:eastAsia="ru-RU"/>
              </w:rPr>
              <w:t>72</w:t>
            </w:r>
            <w:r w:rsidRPr="009F2E89">
              <w:rPr>
                <w:rFonts w:eastAsia="Times New Roman" w:cs="Times New Roman"/>
                <w:sz w:val="20"/>
                <w:szCs w:val="20"/>
                <w:lang w:eastAsia="ru-RU"/>
              </w:rPr>
              <w:t xml:space="preserve"> </w:t>
            </w:r>
            <w:r w:rsidRPr="009F2E89">
              <w:rPr>
                <w:rFonts w:eastAsia="Times New Roman" w:cs="Times New Roman"/>
                <w:b/>
                <w:sz w:val="20"/>
                <w:szCs w:val="20"/>
                <w:lang w:eastAsia="ru-RU"/>
              </w:rPr>
              <w:t xml:space="preserve"> чел</w:t>
            </w:r>
            <w:r w:rsidRPr="009F2E89">
              <w:rPr>
                <w:rFonts w:eastAsia="Times New Roman" w:cs="Times New Roman"/>
                <w:sz w:val="20"/>
                <w:szCs w:val="20"/>
                <w:lang w:eastAsia="ru-RU"/>
              </w:rPr>
              <w:t>. 2-11 кл.</w:t>
            </w:r>
          </w:p>
        </w:tc>
        <w:tc>
          <w:tcPr>
            <w:tcW w:w="2693" w:type="dxa"/>
            <w:shd w:val="clear" w:color="auto" w:fill="CCFF99"/>
          </w:tcPr>
          <w:p w14:paraId="7237E9B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-Декоративно-прикладное искусство;</w:t>
            </w:r>
          </w:p>
          <w:p w14:paraId="660EDC3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-«Родничок»;</w:t>
            </w:r>
          </w:p>
          <w:p w14:paraId="6322FAA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«Юный стрелок; </w:t>
            </w:r>
          </w:p>
          <w:p w14:paraId="4FF7B0B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-«Азбука пешехода»;</w:t>
            </w:r>
          </w:p>
          <w:p w14:paraId="6C44201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-«Бумагопластика»;</w:t>
            </w:r>
          </w:p>
          <w:p w14:paraId="0C9025F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-Дополнительные вопросы математики;</w:t>
            </w:r>
          </w:p>
          <w:p w14:paraId="110D4821"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-Занимательная математика</w:t>
            </w:r>
          </w:p>
          <w:p w14:paraId="4594D3D5"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-Бисероплетение</w:t>
            </w:r>
          </w:p>
          <w:p w14:paraId="798F74E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всего</w:t>
            </w:r>
            <w:r w:rsidRPr="009F2E89">
              <w:rPr>
                <w:rFonts w:eastAsia="Times New Roman" w:cs="Times New Roman"/>
                <w:b/>
                <w:sz w:val="20"/>
                <w:szCs w:val="20"/>
                <w:lang w:eastAsia="ru-RU"/>
              </w:rPr>
              <w:t xml:space="preserve"> 95 чел.</w:t>
            </w:r>
            <w:r w:rsidRPr="009F2E89">
              <w:rPr>
                <w:rFonts w:eastAsia="Times New Roman" w:cs="Times New Roman"/>
                <w:sz w:val="20"/>
                <w:szCs w:val="20"/>
                <w:lang w:eastAsia="ru-RU"/>
              </w:rPr>
              <w:t xml:space="preserve"> 1-7 кл.</w:t>
            </w:r>
          </w:p>
        </w:tc>
        <w:tc>
          <w:tcPr>
            <w:tcW w:w="2552" w:type="dxa"/>
            <w:shd w:val="clear" w:color="auto" w:fill="CCECFF"/>
          </w:tcPr>
          <w:p w14:paraId="0F84E304" w14:textId="77777777" w:rsidR="009F2E89" w:rsidRPr="009F2E89" w:rsidRDefault="009F2E89" w:rsidP="009F2E89">
            <w:pPr>
              <w:spacing w:line="276" w:lineRule="auto"/>
              <w:ind w:firstLine="0"/>
              <w:jc w:val="left"/>
              <w:rPr>
                <w:rFonts w:eastAsia="Times New Roman" w:cs="Times New Roman"/>
                <w:sz w:val="20"/>
                <w:szCs w:val="20"/>
                <w:lang w:eastAsia="ru-RU"/>
              </w:rPr>
            </w:pPr>
          </w:p>
        </w:tc>
      </w:tr>
      <w:tr w:rsidR="009F2E89" w:rsidRPr="009F2E89" w14:paraId="5F73711C" w14:textId="77777777" w:rsidTr="00017C3A">
        <w:trPr>
          <w:trHeight w:val="309"/>
        </w:trPr>
        <w:tc>
          <w:tcPr>
            <w:tcW w:w="1590" w:type="dxa"/>
            <w:shd w:val="clear" w:color="auto" w:fill="auto"/>
          </w:tcPr>
          <w:p w14:paraId="1342703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lastRenderedPageBreak/>
              <w:t>МБОУ «Ковранская СШ»</w:t>
            </w:r>
          </w:p>
        </w:tc>
        <w:tc>
          <w:tcPr>
            <w:tcW w:w="2805" w:type="dxa"/>
            <w:shd w:val="clear" w:color="auto" w:fill="FFFFCC"/>
          </w:tcPr>
          <w:p w14:paraId="76D7C738" w14:textId="77777777" w:rsidR="009F2E89" w:rsidRPr="009F2E89" w:rsidRDefault="009F2E89" w:rsidP="009F2E89">
            <w:pPr>
              <w:spacing w:line="276" w:lineRule="auto"/>
              <w:ind w:firstLine="0"/>
              <w:jc w:val="left"/>
              <w:rPr>
                <w:rFonts w:eastAsia="Times New Roman" w:cs="Times New Roman"/>
                <w:sz w:val="20"/>
                <w:szCs w:val="20"/>
                <w:lang w:eastAsia="ru-RU"/>
              </w:rPr>
            </w:pPr>
          </w:p>
        </w:tc>
        <w:tc>
          <w:tcPr>
            <w:tcW w:w="2693" w:type="dxa"/>
            <w:shd w:val="clear" w:color="auto" w:fill="CCFF99"/>
          </w:tcPr>
          <w:p w14:paraId="4F0295FF"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-Спортивно-оздоровительное;</w:t>
            </w:r>
          </w:p>
          <w:p w14:paraId="31412BA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-Общеинтеллектуальное;</w:t>
            </w:r>
          </w:p>
          <w:p w14:paraId="2C33B115"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-Общекультурное;</w:t>
            </w:r>
          </w:p>
          <w:p w14:paraId="561D3431"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-Духовно-нравственное;</w:t>
            </w:r>
          </w:p>
          <w:p w14:paraId="3968132B"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-Социальное</w:t>
            </w:r>
          </w:p>
          <w:p w14:paraId="68B42A84"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71</w:t>
            </w:r>
            <w:r w:rsidRPr="009F2E89">
              <w:rPr>
                <w:rFonts w:eastAsia="Times New Roman" w:cs="Times New Roman"/>
                <w:sz w:val="20"/>
                <w:szCs w:val="20"/>
                <w:lang w:eastAsia="ru-RU"/>
              </w:rPr>
              <w:t xml:space="preserve"> </w:t>
            </w:r>
            <w:r w:rsidRPr="009F2E89">
              <w:rPr>
                <w:rFonts w:eastAsia="Times New Roman" w:cs="Times New Roman"/>
                <w:b/>
                <w:sz w:val="20"/>
                <w:szCs w:val="20"/>
                <w:lang w:eastAsia="ru-RU"/>
              </w:rPr>
              <w:t>чел.</w:t>
            </w:r>
            <w:r w:rsidRPr="009F2E89">
              <w:rPr>
                <w:rFonts w:eastAsia="Times New Roman" w:cs="Times New Roman"/>
                <w:sz w:val="20"/>
                <w:szCs w:val="20"/>
                <w:lang w:eastAsia="ru-RU"/>
              </w:rPr>
              <w:t xml:space="preserve"> 1-7 кл.</w:t>
            </w:r>
          </w:p>
        </w:tc>
        <w:tc>
          <w:tcPr>
            <w:tcW w:w="2552" w:type="dxa"/>
            <w:shd w:val="clear" w:color="auto" w:fill="CCECFF"/>
          </w:tcPr>
          <w:p w14:paraId="62CFF83F" w14:textId="77777777" w:rsidR="009F2E89" w:rsidRPr="009F2E89" w:rsidRDefault="009F2E89" w:rsidP="009F2E89">
            <w:pPr>
              <w:spacing w:line="276" w:lineRule="auto"/>
              <w:ind w:firstLine="0"/>
              <w:jc w:val="left"/>
              <w:rPr>
                <w:rFonts w:eastAsia="Times New Roman" w:cs="Times New Roman"/>
                <w:sz w:val="20"/>
                <w:szCs w:val="20"/>
                <w:lang w:eastAsia="ru-RU"/>
              </w:rPr>
            </w:pPr>
          </w:p>
        </w:tc>
      </w:tr>
      <w:tr w:rsidR="009F2E89" w:rsidRPr="009F2E89" w14:paraId="468D8579" w14:textId="77777777" w:rsidTr="00017C3A">
        <w:trPr>
          <w:trHeight w:val="309"/>
        </w:trPr>
        <w:tc>
          <w:tcPr>
            <w:tcW w:w="1590" w:type="dxa"/>
            <w:shd w:val="clear" w:color="auto" w:fill="auto"/>
          </w:tcPr>
          <w:p w14:paraId="6AC73269"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МБОУ «Воямпольская СОШ»</w:t>
            </w:r>
          </w:p>
        </w:tc>
        <w:tc>
          <w:tcPr>
            <w:tcW w:w="2805" w:type="dxa"/>
            <w:shd w:val="clear" w:color="auto" w:fill="FFFFCC"/>
          </w:tcPr>
          <w:p w14:paraId="76E5CDEB" w14:textId="77777777" w:rsidR="009F2E89" w:rsidRPr="009F2E89" w:rsidRDefault="009F2E89" w:rsidP="009F2E89">
            <w:pPr>
              <w:spacing w:line="276" w:lineRule="auto"/>
              <w:ind w:firstLine="0"/>
              <w:jc w:val="left"/>
              <w:rPr>
                <w:rFonts w:eastAsia="Times New Roman" w:cs="Times New Roman"/>
                <w:sz w:val="20"/>
                <w:szCs w:val="20"/>
                <w:lang w:eastAsia="ru-RU"/>
              </w:rPr>
            </w:pPr>
          </w:p>
        </w:tc>
        <w:tc>
          <w:tcPr>
            <w:tcW w:w="2693" w:type="dxa"/>
            <w:shd w:val="clear" w:color="auto" w:fill="CCFF99"/>
          </w:tcPr>
          <w:p w14:paraId="6919A03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-Физическая подготовка в начальных классах;</w:t>
            </w:r>
          </w:p>
          <w:p w14:paraId="1725255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-Краеведение</w:t>
            </w:r>
          </w:p>
          <w:p w14:paraId="07166B0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 всего </w:t>
            </w:r>
            <w:r w:rsidRPr="009F2E89">
              <w:rPr>
                <w:rFonts w:eastAsia="Times New Roman" w:cs="Times New Roman"/>
                <w:b/>
                <w:sz w:val="20"/>
                <w:szCs w:val="20"/>
                <w:lang w:eastAsia="ru-RU"/>
              </w:rPr>
              <w:t>5 чел</w:t>
            </w:r>
            <w:r w:rsidRPr="009F2E89">
              <w:rPr>
                <w:rFonts w:eastAsia="Times New Roman" w:cs="Times New Roman"/>
                <w:sz w:val="20"/>
                <w:szCs w:val="20"/>
                <w:lang w:eastAsia="ru-RU"/>
              </w:rPr>
              <w:t>. 2-10 кл.</w:t>
            </w:r>
          </w:p>
        </w:tc>
        <w:tc>
          <w:tcPr>
            <w:tcW w:w="2552" w:type="dxa"/>
            <w:shd w:val="clear" w:color="auto" w:fill="CCECFF"/>
          </w:tcPr>
          <w:p w14:paraId="0213A42A" w14:textId="77777777" w:rsidR="009F2E89" w:rsidRPr="009F2E89" w:rsidRDefault="009F2E89" w:rsidP="009F2E89">
            <w:pPr>
              <w:spacing w:line="276" w:lineRule="auto"/>
              <w:ind w:firstLine="0"/>
              <w:jc w:val="left"/>
              <w:rPr>
                <w:rFonts w:eastAsia="Times New Roman" w:cs="Times New Roman"/>
                <w:sz w:val="20"/>
                <w:szCs w:val="20"/>
                <w:lang w:eastAsia="ru-RU"/>
              </w:rPr>
            </w:pPr>
          </w:p>
        </w:tc>
      </w:tr>
      <w:tr w:rsidR="009F2E89" w:rsidRPr="009F2E89" w14:paraId="2B05885E" w14:textId="77777777" w:rsidTr="00017C3A">
        <w:trPr>
          <w:trHeight w:val="309"/>
        </w:trPr>
        <w:tc>
          <w:tcPr>
            <w:tcW w:w="1590" w:type="dxa"/>
            <w:shd w:val="clear" w:color="auto" w:fill="auto"/>
          </w:tcPr>
          <w:p w14:paraId="3E463ED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МБОУ «Лесновская ООШ»</w:t>
            </w:r>
          </w:p>
        </w:tc>
        <w:tc>
          <w:tcPr>
            <w:tcW w:w="2805" w:type="dxa"/>
            <w:shd w:val="clear" w:color="auto" w:fill="FFFFCC"/>
          </w:tcPr>
          <w:p w14:paraId="27E66ED7" w14:textId="77777777" w:rsidR="009F2E89" w:rsidRPr="009F2E89" w:rsidRDefault="009F2E89" w:rsidP="009F2E89">
            <w:pPr>
              <w:spacing w:line="276" w:lineRule="auto"/>
              <w:ind w:firstLine="0"/>
              <w:jc w:val="left"/>
              <w:rPr>
                <w:rFonts w:eastAsia="Times New Roman" w:cs="Times New Roman"/>
                <w:sz w:val="20"/>
                <w:szCs w:val="20"/>
                <w:lang w:eastAsia="ru-RU"/>
              </w:rPr>
            </w:pPr>
          </w:p>
        </w:tc>
        <w:tc>
          <w:tcPr>
            <w:tcW w:w="2693" w:type="dxa"/>
            <w:shd w:val="clear" w:color="auto" w:fill="CCFF99"/>
          </w:tcPr>
          <w:p w14:paraId="4E36FDA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-Спортивн</w:t>
            </w:r>
            <w:proofErr w:type="gramStart"/>
            <w:r w:rsidRPr="009F2E89">
              <w:rPr>
                <w:rFonts w:eastAsia="Times New Roman" w:cs="Times New Roman"/>
                <w:sz w:val="20"/>
                <w:szCs w:val="20"/>
                <w:lang w:eastAsia="ru-RU"/>
              </w:rPr>
              <w:t>о-</w:t>
            </w:r>
            <w:proofErr w:type="gramEnd"/>
            <w:r w:rsidRPr="009F2E89">
              <w:rPr>
                <w:rFonts w:eastAsia="Times New Roman" w:cs="Times New Roman"/>
                <w:sz w:val="20"/>
                <w:szCs w:val="20"/>
                <w:lang w:eastAsia="ru-RU"/>
              </w:rPr>
              <w:t xml:space="preserve"> оздоровительное;</w:t>
            </w:r>
          </w:p>
          <w:p w14:paraId="2EAED24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-Общекультурное;</w:t>
            </w:r>
          </w:p>
          <w:p w14:paraId="03C6C8D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-Духовно- нравственное;</w:t>
            </w:r>
          </w:p>
          <w:p w14:paraId="7C14878B"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-Спортивный кружок;</w:t>
            </w:r>
          </w:p>
          <w:p w14:paraId="3AA0E7B7"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-Литературное чтение;</w:t>
            </w:r>
          </w:p>
          <w:p w14:paraId="49E639DC" w14:textId="77777777" w:rsidR="009F2E89" w:rsidRPr="009F2E89" w:rsidRDefault="009F2E89" w:rsidP="009F2E89">
            <w:pPr>
              <w:spacing w:line="240" w:lineRule="auto"/>
              <w:ind w:firstLine="0"/>
              <w:jc w:val="left"/>
              <w:rPr>
                <w:rFonts w:eastAsia="Times New Roman" w:cs="Times New Roman"/>
                <w:szCs w:val="24"/>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36 чел</w:t>
            </w:r>
            <w:r w:rsidRPr="009F2E89">
              <w:rPr>
                <w:rFonts w:eastAsia="Times New Roman" w:cs="Times New Roman"/>
                <w:sz w:val="20"/>
                <w:szCs w:val="20"/>
                <w:lang w:eastAsia="ru-RU"/>
              </w:rPr>
              <w:t>. 1-7 кл.</w:t>
            </w:r>
          </w:p>
        </w:tc>
        <w:tc>
          <w:tcPr>
            <w:tcW w:w="2552" w:type="dxa"/>
            <w:shd w:val="clear" w:color="auto" w:fill="CCECFF"/>
          </w:tcPr>
          <w:p w14:paraId="204699B8"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-ИЗО от Паланской школы искусств</w:t>
            </w:r>
          </w:p>
          <w:p w14:paraId="4F83F7CB"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30 чел</w:t>
            </w:r>
            <w:r w:rsidRPr="009F2E89">
              <w:rPr>
                <w:rFonts w:eastAsia="Times New Roman" w:cs="Times New Roman"/>
                <w:sz w:val="20"/>
                <w:szCs w:val="20"/>
                <w:lang w:eastAsia="ru-RU"/>
              </w:rPr>
              <w:t>. 1-9 кл.</w:t>
            </w:r>
          </w:p>
          <w:p w14:paraId="14C5F952"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На базе сельского дома культуры:</w:t>
            </w:r>
          </w:p>
          <w:p w14:paraId="09FA78B6"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 Танцевальный кружок </w:t>
            </w:r>
          </w:p>
          <w:p w14:paraId="68F5A140"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w:t>
            </w:r>
            <w:r w:rsidRPr="009F2E89">
              <w:rPr>
                <w:rFonts w:eastAsia="Times New Roman" w:cs="Times New Roman"/>
                <w:b/>
                <w:sz w:val="20"/>
                <w:szCs w:val="20"/>
                <w:lang w:eastAsia="ru-RU"/>
              </w:rPr>
              <w:t>18</w:t>
            </w:r>
            <w:r w:rsidRPr="009F2E89">
              <w:rPr>
                <w:rFonts w:eastAsia="Times New Roman" w:cs="Times New Roman"/>
                <w:sz w:val="20"/>
                <w:szCs w:val="20"/>
                <w:lang w:eastAsia="ru-RU"/>
              </w:rPr>
              <w:t xml:space="preserve"> чел. </w:t>
            </w:r>
          </w:p>
          <w:p w14:paraId="32380ADD"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 всего </w:t>
            </w:r>
            <w:r w:rsidRPr="009F2E89">
              <w:rPr>
                <w:rFonts w:eastAsia="Times New Roman" w:cs="Times New Roman"/>
                <w:b/>
                <w:sz w:val="20"/>
                <w:szCs w:val="20"/>
                <w:lang w:eastAsia="ru-RU"/>
              </w:rPr>
              <w:t>48 чел.</w:t>
            </w:r>
            <w:r w:rsidRPr="009F2E89">
              <w:rPr>
                <w:rFonts w:eastAsia="Times New Roman" w:cs="Times New Roman"/>
                <w:sz w:val="20"/>
                <w:szCs w:val="20"/>
                <w:lang w:eastAsia="ru-RU"/>
              </w:rPr>
              <w:t xml:space="preserve"> 1-9 кл.</w:t>
            </w:r>
          </w:p>
        </w:tc>
      </w:tr>
      <w:tr w:rsidR="009F2E89" w:rsidRPr="009F2E89" w14:paraId="284149A1" w14:textId="77777777" w:rsidTr="00017C3A">
        <w:trPr>
          <w:trHeight w:val="309"/>
        </w:trPr>
        <w:tc>
          <w:tcPr>
            <w:tcW w:w="1590" w:type="dxa"/>
            <w:shd w:val="clear" w:color="auto" w:fill="auto"/>
          </w:tcPr>
          <w:p w14:paraId="0E4D4DF3"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МБОУ «Хайрюзовская начальная школа – д/с»</w:t>
            </w:r>
          </w:p>
        </w:tc>
        <w:tc>
          <w:tcPr>
            <w:tcW w:w="2805" w:type="dxa"/>
            <w:shd w:val="clear" w:color="auto" w:fill="FFFFCC"/>
          </w:tcPr>
          <w:p w14:paraId="46B427E9"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-Мир игры;</w:t>
            </w:r>
          </w:p>
          <w:p w14:paraId="086BFE2C"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«Оригами</w:t>
            </w:r>
          </w:p>
          <w:p w14:paraId="3202A05F"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3 чел</w:t>
            </w:r>
            <w:r w:rsidRPr="009F2E89">
              <w:rPr>
                <w:rFonts w:eastAsia="Times New Roman" w:cs="Times New Roman"/>
                <w:sz w:val="20"/>
                <w:szCs w:val="20"/>
                <w:lang w:eastAsia="ru-RU"/>
              </w:rPr>
              <w:t>. 1-4 кл.</w:t>
            </w:r>
          </w:p>
        </w:tc>
        <w:tc>
          <w:tcPr>
            <w:tcW w:w="2693" w:type="dxa"/>
            <w:shd w:val="clear" w:color="auto" w:fill="CCFF99"/>
          </w:tcPr>
          <w:p w14:paraId="29CF33CE"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-Спортивное «Сильные, смелые, ловкие»;</w:t>
            </w:r>
          </w:p>
          <w:p w14:paraId="0D0330C5"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Проектная деятельность детей «Свой край родно</w:t>
            </w:r>
            <w:proofErr w:type="gramStart"/>
            <w:r w:rsidRPr="009F2E89">
              <w:rPr>
                <w:rFonts w:eastAsia="Times New Roman" w:cs="Times New Roman"/>
                <w:sz w:val="20"/>
                <w:szCs w:val="20"/>
                <w:lang w:eastAsia="ru-RU"/>
              </w:rPr>
              <w:t>й-</w:t>
            </w:r>
            <w:proofErr w:type="gramEnd"/>
            <w:r w:rsidRPr="009F2E89">
              <w:rPr>
                <w:rFonts w:eastAsia="Times New Roman" w:cs="Times New Roman"/>
                <w:sz w:val="20"/>
                <w:szCs w:val="20"/>
                <w:lang w:eastAsia="ru-RU"/>
              </w:rPr>
              <w:t xml:space="preserve"> люби и знай»</w:t>
            </w:r>
          </w:p>
          <w:p w14:paraId="4E729B41" w14:textId="77777777" w:rsidR="009F2E89" w:rsidRPr="009F2E89" w:rsidRDefault="009F2E89" w:rsidP="009F2E89">
            <w:pPr>
              <w:spacing w:line="240" w:lineRule="auto"/>
              <w:ind w:firstLine="0"/>
              <w:jc w:val="left"/>
              <w:rPr>
                <w:rFonts w:eastAsia="Times New Roman" w:cs="Times New Roman"/>
                <w:sz w:val="20"/>
                <w:szCs w:val="20"/>
                <w:lang w:eastAsia="ru-RU"/>
              </w:rPr>
            </w:pPr>
            <w:r w:rsidRPr="009F2E89">
              <w:rPr>
                <w:rFonts w:eastAsia="Times New Roman" w:cs="Times New Roman"/>
                <w:sz w:val="20"/>
                <w:szCs w:val="20"/>
                <w:lang w:eastAsia="ru-RU"/>
              </w:rPr>
              <w:t xml:space="preserve">/всего </w:t>
            </w:r>
            <w:r w:rsidRPr="009F2E89">
              <w:rPr>
                <w:rFonts w:eastAsia="Times New Roman" w:cs="Times New Roman"/>
                <w:b/>
                <w:sz w:val="20"/>
                <w:szCs w:val="20"/>
                <w:lang w:eastAsia="ru-RU"/>
              </w:rPr>
              <w:t>3 чел</w:t>
            </w:r>
            <w:r w:rsidRPr="009F2E89">
              <w:rPr>
                <w:rFonts w:eastAsia="Times New Roman" w:cs="Times New Roman"/>
                <w:sz w:val="20"/>
                <w:szCs w:val="20"/>
                <w:lang w:eastAsia="ru-RU"/>
              </w:rPr>
              <w:t>. 1-4 кл.</w:t>
            </w:r>
          </w:p>
        </w:tc>
        <w:tc>
          <w:tcPr>
            <w:tcW w:w="2552" w:type="dxa"/>
            <w:shd w:val="clear" w:color="auto" w:fill="CCECFF"/>
          </w:tcPr>
          <w:p w14:paraId="1DBAF477" w14:textId="77777777" w:rsidR="009F2E89" w:rsidRPr="009F2E89" w:rsidRDefault="009F2E89" w:rsidP="009F2E89">
            <w:pPr>
              <w:spacing w:line="276" w:lineRule="auto"/>
              <w:ind w:firstLine="0"/>
              <w:jc w:val="left"/>
              <w:rPr>
                <w:rFonts w:eastAsia="Times New Roman" w:cs="Times New Roman"/>
                <w:sz w:val="20"/>
                <w:szCs w:val="20"/>
                <w:lang w:eastAsia="ru-RU"/>
              </w:rPr>
            </w:pPr>
          </w:p>
        </w:tc>
      </w:tr>
      <w:tr w:rsidR="009F2E89" w:rsidRPr="009F2E89" w14:paraId="37265B20" w14:textId="77777777" w:rsidTr="00017C3A">
        <w:trPr>
          <w:trHeight w:val="309"/>
        </w:trPr>
        <w:tc>
          <w:tcPr>
            <w:tcW w:w="1590" w:type="dxa"/>
            <w:shd w:val="clear" w:color="auto" w:fill="auto"/>
          </w:tcPr>
          <w:p w14:paraId="6BB27B81" w14:textId="77777777" w:rsidR="009F2E89" w:rsidRPr="009F2E89" w:rsidRDefault="009F2E89" w:rsidP="009F2E89">
            <w:pPr>
              <w:spacing w:line="240" w:lineRule="auto"/>
              <w:ind w:firstLine="0"/>
              <w:jc w:val="left"/>
              <w:rPr>
                <w:rFonts w:eastAsia="Times New Roman" w:cs="Times New Roman"/>
                <w:b/>
                <w:sz w:val="20"/>
                <w:szCs w:val="20"/>
                <w:lang w:eastAsia="ru-RU"/>
              </w:rPr>
            </w:pPr>
            <w:r w:rsidRPr="009F2E89">
              <w:rPr>
                <w:rFonts w:eastAsia="Times New Roman" w:cs="Times New Roman"/>
                <w:b/>
                <w:sz w:val="20"/>
                <w:szCs w:val="20"/>
                <w:lang w:eastAsia="ru-RU"/>
              </w:rPr>
              <w:t>ИТОГО</w:t>
            </w:r>
          </w:p>
        </w:tc>
        <w:tc>
          <w:tcPr>
            <w:tcW w:w="2805" w:type="dxa"/>
            <w:shd w:val="clear" w:color="auto" w:fill="FFFFCC"/>
          </w:tcPr>
          <w:p w14:paraId="3938F1C9" w14:textId="77777777" w:rsidR="009F2E89" w:rsidRPr="009F2E89" w:rsidRDefault="009F2E89" w:rsidP="009F2E89">
            <w:pPr>
              <w:spacing w:line="240" w:lineRule="auto"/>
              <w:ind w:firstLine="0"/>
              <w:jc w:val="center"/>
              <w:rPr>
                <w:rFonts w:eastAsia="Times New Roman" w:cs="Times New Roman"/>
                <w:b/>
                <w:sz w:val="20"/>
                <w:szCs w:val="20"/>
                <w:lang w:eastAsia="ru-RU"/>
              </w:rPr>
            </w:pPr>
            <w:r w:rsidRPr="009F2E89">
              <w:rPr>
                <w:rFonts w:eastAsia="Times New Roman" w:cs="Times New Roman"/>
                <w:b/>
                <w:sz w:val="20"/>
                <w:szCs w:val="20"/>
                <w:lang w:eastAsia="ru-RU"/>
              </w:rPr>
              <w:t xml:space="preserve">307 чел. </w:t>
            </w:r>
          </w:p>
          <w:p w14:paraId="58A0717A"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b/>
                <w:sz w:val="20"/>
                <w:szCs w:val="20"/>
                <w:lang w:eastAsia="ru-RU"/>
              </w:rPr>
              <w:t>70 %</w:t>
            </w:r>
            <w:r w:rsidRPr="009F2E89">
              <w:rPr>
                <w:rFonts w:eastAsia="Times New Roman" w:cs="Times New Roman"/>
                <w:sz w:val="20"/>
                <w:szCs w:val="20"/>
                <w:lang w:eastAsia="ru-RU"/>
              </w:rPr>
              <w:t xml:space="preserve"> от общего количества учащихся на конец учебного года</w:t>
            </w:r>
          </w:p>
        </w:tc>
        <w:tc>
          <w:tcPr>
            <w:tcW w:w="2693" w:type="dxa"/>
            <w:shd w:val="clear" w:color="auto" w:fill="CCFF99"/>
          </w:tcPr>
          <w:p w14:paraId="1E2E3DC6" w14:textId="77777777" w:rsidR="009F2E89" w:rsidRPr="009F2E89" w:rsidRDefault="009F2E89" w:rsidP="009F2E89">
            <w:pPr>
              <w:spacing w:line="240" w:lineRule="auto"/>
              <w:ind w:firstLine="0"/>
              <w:jc w:val="center"/>
              <w:rPr>
                <w:rFonts w:eastAsia="Times New Roman" w:cs="Times New Roman"/>
                <w:b/>
                <w:sz w:val="20"/>
                <w:szCs w:val="20"/>
                <w:lang w:eastAsia="ru-RU"/>
              </w:rPr>
            </w:pPr>
            <w:r w:rsidRPr="009F2E89">
              <w:rPr>
                <w:rFonts w:eastAsia="Times New Roman" w:cs="Times New Roman"/>
                <w:b/>
                <w:sz w:val="20"/>
                <w:szCs w:val="20"/>
                <w:lang w:eastAsia="ru-RU"/>
              </w:rPr>
              <w:t>504 чел.</w:t>
            </w:r>
          </w:p>
          <w:p w14:paraId="6F049058"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b/>
                <w:sz w:val="20"/>
                <w:szCs w:val="20"/>
                <w:lang w:eastAsia="ru-RU"/>
              </w:rPr>
              <w:t>100%</w:t>
            </w:r>
            <w:r w:rsidRPr="009F2E89">
              <w:rPr>
                <w:rFonts w:eastAsia="Times New Roman" w:cs="Times New Roman"/>
                <w:sz w:val="20"/>
                <w:szCs w:val="20"/>
                <w:lang w:eastAsia="ru-RU"/>
              </w:rPr>
              <w:t xml:space="preserve"> от общего количества учащихся 1-7 классов на конец учебного года</w:t>
            </w:r>
          </w:p>
        </w:tc>
        <w:tc>
          <w:tcPr>
            <w:tcW w:w="2552" w:type="dxa"/>
            <w:shd w:val="clear" w:color="auto" w:fill="CCECFF"/>
          </w:tcPr>
          <w:p w14:paraId="1D2281BF" w14:textId="77777777" w:rsidR="009F2E89" w:rsidRPr="009F2E89" w:rsidRDefault="009F2E89" w:rsidP="009F2E89">
            <w:pPr>
              <w:spacing w:line="240" w:lineRule="auto"/>
              <w:ind w:firstLine="0"/>
              <w:jc w:val="center"/>
              <w:rPr>
                <w:rFonts w:eastAsia="Times New Roman" w:cs="Times New Roman"/>
                <w:b/>
                <w:sz w:val="20"/>
                <w:szCs w:val="20"/>
                <w:lang w:eastAsia="ru-RU"/>
              </w:rPr>
            </w:pPr>
            <w:r w:rsidRPr="009F2E89">
              <w:rPr>
                <w:rFonts w:eastAsia="Times New Roman" w:cs="Times New Roman"/>
                <w:b/>
                <w:sz w:val="20"/>
                <w:szCs w:val="20"/>
                <w:lang w:eastAsia="ru-RU"/>
              </w:rPr>
              <w:t>162 чел.</w:t>
            </w:r>
          </w:p>
          <w:p w14:paraId="4FD846F1" w14:textId="77777777" w:rsidR="009F2E89" w:rsidRPr="009F2E89" w:rsidRDefault="009F2E89" w:rsidP="009F2E89">
            <w:pPr>
              <w:spacing w:line="240" w:lineRule="auto"/>
              <w:ind w:firstLine="0"/>
              <w:jc w:val="center"/>
              <w:rPr>
                <w:rFonts w:eastAsia="Times New Roman" w:cs="Times New Roman"/>
                <w:sz w:val="20"/>
                <w:szCs w:val="20"/>
                <w:lang w:eastAsia="ru-RU"/>
              </w:rPr>
            </w:pPr>
            <w:r w:rsidRPr="009F2E89">
              <w:rPr>
                <w:rFonts w:eastAsia="Times New Roman" w:cs="Times New Roman"/>
                <w:b/>
                <w:sz w:val="20"/>
                <w:szCs w:val="20"/>
                <w:lang w:eastAsia="ru-RU"/>
              </w:rPr>
              <w:t>37 %</w:t>
            </w:r>
            <w:r w:rsidRPr="009F2E89">
              <w:rPr>
                <w:rFonts w:eastAsia="Times New Roman" w:cs="Times New Roman"/>
                <w:sz w:val="20"/>
                <w:szCs w:val="20"/>
                <w:lang w:eastAsia="ru-RU"/>
              </w:rPr>
              <w:t xml:space="preserve"> от общего количества учащихся на конец учебного года</w:t>
            </w:r>
          </w:p>
        </w:tc>
      </w:tr>
    </w:tbl>
    <w:p w14:paraId="5582B0B7" w14:textId="77777777" w:rsidR="009F2E89" w:rsidRPr="009F2E89" w:rsidRDefault="009F2E89" w:rsidP="009F2E89">
      <w:pPr>
        <w:spacing w:line="240" w:lineRule="auto"/>
        <w:ind w:firstLine="0"/>
        <w:rPr>
          <w:rFonts w:eastAsia="Times New Roman" w:cs="Times New Roman"/>
          <w:sz w:val="28"/>
          <w:szCs w:val="28"/>
          <w:lang w:eastAsia="ru-RU"/>
        </w:rPr>
      </w:pPr>
      <w:r w:rsidRPr="009F2E89">
        <w:rPr>
          <w:rFonts w:eastAsia="Times New Roman" w:cs="Times New Roman"/>
          <w:sz w:val="28"/>
          <w:szCs w:val="28"/>
          <w:lang w:eastAsia="ru-RU"/>
        </w:rPr>
        <w:tab/>
      </w:r>
    </w:p>
    <w:p w14:paraId="009F4EF7" w14:textId="77777777" w:rsidR="00FD168B" w:rsidRPr="00F678A2" w:rsidRDefault="00FD168B" w:rsidP="0022738F">
      <w:pPr>
        <w:spacing w:line="240" w:lineRule="auto"/>
        <w:jc w:val="center"/>
        <w:rPr>
          <w:rFonts w:eastAsia="Calibri" w:cs="Times New Roman"/>
          <w:szCs w:val="24"/>
        </w:rPr>
      </w:pPr>
    </w:p>
    <w:p w14:paraId="17BD6AF8" w14:textId="125E6605" w:rsidR="0022738F" w:rsidRPr="00F678A2" w:rsidRDefault="0022738F" w:rsidP="0022738F">
      <w:pPr>
        <w:spacing w:line="240" w:lineRule="auto"/>
        <w:jc w:val="center"/>
        <w:rPr>
          <w:rFonts w:eastAsia="Calibri" w:cs="Times New Roman"/>
          <w:szCs w:val="24"/>
        </w:rPr>
      </w:pPr>
      <w:r w:rsidRPr="00F678A2">
        <w:rPr>
          <w:rFonts w:eastAsia="Calibri" w:cs="Times New Roman"/>
          <w:szCs w:val="24"/>
        </w:rPr>
        <w:t>Информация об организации дополнительного образования для детей с ограниченными возможностями з</w:t>
      </w:r>
      <w:r w:rsidR="004A05B1" w:rsidRPr="00F678A2">
        <w:rPr>
          <w:rFonts w:eastAsia="Calibri" w:cs="Times New Roman"/>
          <w:szCs w:val="24"/>
        </w:rPr>
        <w:t>доровья и детей-инвалидов в 2017-2018</w:t>
      </w:r>
      <w:r w:rsidRPr="00F678A2">
        <w:rPr>
          <w:rFonts w:eastAsia="Calibri" w:cs="Times New Roman"/>
          <w:szCs w:val="24"/>
        </w:rPr>
        <w:t xml:space="preserve"> учебном году</w:t>
      </w:r>
    </w:p>
    <w:p w14:paraId="58BD6FE7" w14:textId="0432CCE8" w:rsidR="0022738F" w:rsidRPr="00F678A2" w:rsidRDefault="00073183" w:rsidP="0022738F">
      <w:pPr>
        <w:spacing w:line="240" w:lineRule="auto"/>
        <w:ind w:firstLine="0"/>
        <w:jc w:val="center"/>
        <w:rPr>
          <w:rFonts w:eastAsia="Calibri" w:cs="Times New Roman"/>
          <w:szCs w:val="24"/>
        </w:rPr>
      </w:pPr>
      <w:r w:rsidRPr="00F678A2">
        <w:rPr>
          <w:rFonts w:eastAsia="Calibri" w:cs="Times New Roman"/>
          <w:szCs w:val="24"/>
        </w:rPr>
        <w:t xml:space="preserve">в </w:t>
      </w:r>
      <w:r w:rsidR="0022738F" w:rsidRPr="00F678A2">
        <w:rPr>
          <w:rFonts w:eastAsia="Calibri" w:cs="Times New Roman"/>
          <w:szCs w:val="24"/>
        </w:rPr>
        <w:t>Тигильс</w:t>
      </w:r>
      <w:r w:rsidRPr="00F678A2">
        <w:rPr>
          <w:rFonts w:eastAsia="Calibri" w:cs="Times New Roman"/>
          <w:szCs w:val="24"/>
        </w:rPr>
        <w:t>ком муниципальном</w:t>
      </w:r>
      <w:r w:rsidR="0022738F" w:rsidRPr="00F678A2">
        <w:rPr>
          <w:rFonts w:eastAsia="Calibri" w:cs="Times New Roman"/>
          <w:szCs w:val="24"/>
        </w:rPr>
        <w:t xml:space="preserve"> район</w:t>
      </w:r>
      <w:r w:rsidRPr="00F678A2">
        <w:rPr>
          <w:rFonts w:eastAsia="Calibri" w:cs="Times New Roman"/>
          <w:szCs w:val="24"/>
        </w:rPr>
        <w:t>е</w:t>
      </w:r>
    </w:p>
    <w:tbl>
      <w:tblPr>
        <w:tblStyle w:val="13"/>
        <w:tblW w:w="0" w:type="auto"/>
        <w:tblInd w:w="0" w:type="dxa"/>
        <w:tblLook w:val="04A0" w:firstRow="1" w:lastRow="0" w:firstColumn="1" w:lastColumn="0" w:noHBand="0" w:noVBand="1"/>
      </w:tblPr>
      <w:tblGrid>
        <w:gridCol w:w="1817"/>
        <w:gridCol w:w="1346"/>
        <w:gridCol w:w="1310"/>
        <w:gridCol w:w="1310"/>
        <w:gridCol w:w="1346"/>
        <w:gridCol w:w="1423"/>
        <w:gridCol w:w="1302"/>
      </w:tblGrid>
      <w:tr w:rsidR="00F678A2" w:rsidRPr="00F678A2" w14:paraId="549D5934" w14:textId="77777777" w:rsidTr="004030C4">
        <w:trPr>
          <w:trHeight w:val="288"/>
        </w:trPr>
        <w:tc>
          <w:tcPr>
            <w:tcW w:w="5085" w:type="dxa"/>
            <w:vMerge w:val="restart"/>
            <w:tcBorders>
              <w:top w:val="single" w:sz="4" w:space="0" w:color="auto"/>
              <w:left w:val="single" w:sz="4" w:space="0" w:color="auto"/>
              <w:bottom w:val="single" w:sz="4" w:space="0" w:color="auto"/>
              <w:right w:val="single" w:sz="4" w:space="0" w:color="auto"/>
            </w:tcBorders>
            <w:hideMark/>
          </w:tcPr>
          <w:p w14:paraId="767AD984" w14:textId="77777777" w:rsidR="0022738F" w:rsidRPr="00F678A2" w:rsidRDefault="0022738F" w:rsidP="0022738F">
            <w:pPr>
              <w:spacing w:line="240" w:lineRule="auto"/>
              <w:ind w:firstLine="0"/>
              <w:jc w:val="center"/>
              <w:rPr>
                <w:sz w:val="20"/>
                <w:szCs w:val="20"/>
              </w:rPr>
            </w:pPr>
            <w:r w:rsidRPr="00F678A2">
              <w:rPr>
                <w:sz w:val="20"/>
                <w:szCs w:val="20"/>
              </w:rPr>
              <w:t>Направление</w:t>
            </w:r>
          </w:p>
        </w:tc>
        <w:tc>
          <w:tcPr>
            <w:tcW w:w="5393" w:type="dxa"/>
            <w:gridSpan w:val="3"/>
            <w:tcBorders>
              <w:top w:val="single" w:sz="4" w:space="0" w:color="auto"/>
              <w:left w:val="single" w:sz="4" w:space="0" w:color="auto"/>
              <w:bottom w:val="single" w:sz="4" w:space="0" w:color="auto"/>
              <w:right w:val="single" w:sz="4" w:space="0" w:color="auto"/>
            </w:tcBorders>
            <w:shd w:val="clear" w:color="auto" w:fill="CCECFF"/>
            <w:hideMark/>
          </w:tcPr>
          <w:p w14:paraId="61F78CAB" w14:textId="3BEEE09C" w:rsidR="0022738F" w:rsidRPr="00F678A2" w:rsidRDefault="00960650" w:rsidP="00960650">
            <w:pPr>
              <w:spacing w:after="200" w:line="240" w:lineRule="auto"/>
              <w:ind w:left="720" w:firstLine="0"/>
              <w:contextualSpacing/>
              <w:jc w:val="center"/>
              <w:rPr>
                <w:sz w:val="20"/>
                <w:szCs w:val="20"/>
              </w:rPr>
            </w:pPr>
            <w:r w:rsidRPr="00F678A2">
              <w:rPr>
                <w:sz w:val="20"/>
                <w:szCs w:val="20"/>
              </w:rPr>
              <w:t>С</w:t>
            </w:r>
            <w:r w:rsidR="004030C4" w:rsidRPr="00F678A2">
              <w:rPr>
                <w:sz w:val="20"/>
                <w:szCs w:val="20"/>
              </w:rPr>
              <w:t>ельски</w:t>
            </w:r>
            <w:r w:rsidRPr="00F678A2">
              <w:rPr>
                <w:sz w:val="20"/>
                <w:szCs w:val="20"/>
              </w:rPr>
              <w:t xml:space="preserve">е дома культуры, культурно-досуговые центры сельских поседений </w:t>
            </w:r>
          </w:p>
        </w:tc>
        <w:tc>
          <w:tcPr>
            <w:tcW w:w="515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0DC75BA" w14:textId="430D7AE3" w:rsidR="0022738F" w:rsidRPr="00F678A2" w:rsidRDefault="004030C4" w:rsidP="0022738F">
            <w:pPr>
              <w:spacing w:line="240" w:lineRule="auto"/>
              <w:ind w:firstLine="0"/>
              <w:jc w:val="center"/>
              <w:rPr>
                <w:sz w:val="20"/>
                <w:szCs w:val="20"/>
              </w:rPr>
            </w:pPr>
            <w:r w:rsidRPr="00F678A2">
              <w:rPr>
                <w:sz w:val="20"/>
                <w:szCs w:val="20"/>
              </w:rPr>
              <w:t>О</w:t>
            </w:r>
            <w:r w:rsidR="0022738F" w:rsidRPr="00F678A2">
              <w:rPr>
                <w:sz w:val="20"/>
                <w:szCs w:val="20"/>
              </w:rPr>
              <w:t>бразовательные учреждения</w:t>
            </w:r>
          </w:p>
        </w:tc>
      </w:tr>
      <w:tr w:rsidR="0022738F" w:rsidRPr="001735CE" w14:paraId="4D808C0E" w14:textId="77777777" w:rsidTr="004030C4">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40AAA" w14:textId="77777777" w:rsidR="0022738F" w:rsidRPr="001735CE" w:rsidRDefault="0022738F" w:rsidP="0022738F">
            <w:pPr>
              <w:spacing w:line="240" w:lineRule="auto"/>
              <w:ind w:firstLine="0"/>
              <w:jc w:val="left"/>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CECFF"/>
            <w:hideMark/>
          </w:tcPr>
          <w:p w14:paraId="05C9EF62" w14:textId="77777777" w:rsidR="0022738F" w:rsidRPr="001735CE" w:rsidRDefault="0022738F" w:rsidP="0022738F">
            <w:pPr>
              <w:spacing w:line="240" w:lineRule="auto"/>
              <w:ind w:firstLine="0"/>
              <w:jc w:val="center"/>
              <w:rPr>
                <w:sz w:val="20"/>
                <w:szCs w:val="20"/>
              </w:rPr>
            </w:pPr>
            <w:r w:rsidRPr="001735CE">
              <w:rPr>
                <w:sz w:val="20"/>
                <w:szCs w:val="20"/>
              </w:rPr>
              <w:t>Колич. объединений всего</w:t>
            </w:r>
          </w:p>
        </w:tc>
        <w:tc>
          <w:tcPr>
            <w:tcW w:w="3833" w:type="dxa"/>
            <w:gridSpan w:val="2"/>
            <w:tcBorders>
              <w:top w:val="single" w:sz="4" w:space="0" w:color="auto"/>
              <w:left w:val="single" w:sz="4" w:space="0" w:color="auto"/>
              <w:bottom w:val="single" w:sz="4" w:space="0" w:color="auto"/>
              <w:right w:val="single" w:sz="4" w:space="0" w:color="auto"/>
            </w:tcBorders>
            <w:shd w:val="clear" w:color="auto" w:fill="CCECFF"/>
            <w:hideMark/>
          </w:tcPr>
          <w:p w14:paraId="2EF12AFD" w14:textId="77777777" w:rsidR="0022738F" w:rsidRPr="001735CE" w:rsidRDefault="0022738F" w:rsidP="0022738F">
            <w:pPr>
              <w:spacing w:line="240" w:lineRule="auto"/>
              <w:ind w:firstLine="0"/>
              <w:jc w:val="center"/>
              <w:rPr>
                <w:sz w:val="20"/>
                <w:szCs w:val="20"/>
              </w:rPr>
            </w:pPr>
            <w:r w:rsidRPr="001735CE">
              <w:rPr>
                <w:sz w:val="20"/>
                <w:szCs w:val="20"/>
              </w:rPr>
              <w:t xml:space="preserve">Численность </w:t>
            </w:r>
            <w:proofErr w:type="gramStart"/>
            <w:r w:rsidRPr="001735CE">
              <w:rPr>
                <w:sz w:val="20"/>
                <w:szCs w:val="20"/>
              </w:rPr>
              <w:t>обучающихся</w:t>
            </w:r>
            <w:proofErr w:type="gram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750B0213" w14:textId="77777777" w:rsidR="0022738F" w:rsidRPr="001735CE" w:rsidRDefault="0022738F" w:rsidP="0022738F">
            <w:pPr>
              <w:spacing w:line="240" w:lineRule="auto"/>
              <w:ind w:firstLine="0"/>
              <w:jc w:val="center"/>
              <w:rPr>
                <w:sz w:val="20"/>
                <w:szCs w:val="20"/>
              </w:rPr>
            </w:pPr>
            <w:r w:rsidRPr="001735CE">
              <w:rPr>
                <w:sz w:val="20"/>
                <w:szCs w:val="20"/>
              </w:rPr>
              <w:t>Количество объединений всего</w:t>
            </w:r>
          </w:p>
        </w:tc>
        <w:tc>
          <w:tcPr>
            <w:tcW w:w="3598"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425B8EC2" w14:textId="77777777" w:rsidR="0022738F" w:rsidRPr="001735CE" w:rsidRDefault="0022738F" w:rsidP="0022738F">
            <w:pPr>
              <w:spacing w:line="240" w:lineRule="auto"/>
              <w:ind w:firstLine="0"/>
              <w:jc w:val="center"/>
              <w:rPr>
                <w:sz w:val="20"/>
                <w:szCs w:val="20"/>
              </w:rPr>
            </w:pPr>
            <w:r w:rsidRPr="001735CE">
              <w:rPr>
                <w:sz w:val="20"/>
                <w:szCs w:val="20"/>
              </w:rPr>
              <w:t xml:space="preserve">Численность </w:t>
            </w:r>
            <w:proofErr w:type="gramStart"/>
            <w:r w:rsidRPr="001735CE">
              <w:rPr>
                <w:sz w:val="20"/>
                <w:szCs w:val="20"/>
              </w:rPr>
              <w:t>обучающихся</w:t>
            </w:r>
            <w:proofErr w:type="gramEnd"/>
          </w:p>
        </w:tc>
      </w:tr>
      <w:tr w:rsidR="0022738F" w:rsidRPr="001735CE" w14:paraId="19993B62" w14:textId="77777777" w:rsidTr="004030C4">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9DE49" w14:textId="77777777" w:rsidR="0022738F" w:rsidRPr="001735CE" w:rsidRDefault="0022738F" w:rsidP="0022738F">
            <w:pPr>
              <w:spacing w:line="240" w:lineRule="auto"/>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5F217142" w14:textId="77777777" w:rsidR="0022738F" w:rsidRPr="001735CE" w:rsidRDefault="0022738F" w:rsidP="0022738F">
            <w:pPr>
              <w:spacing w:line="240" w:lineRule="auto"/>
              <w:ind w:firstLine="0"/>
              <w:jc w:val="left"/>
              <w:rPr>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CCECFF"/>
            <w:hideMark/>
          </w:tcPr>
          <w:p w14:paraId="2102C98B" w14:textId="77777777" w:rsidR="0022738F" w:rsidRPr="001735CE" w:rsidRDefault="0022738F" w:rsidP="0022738F">
            <w:pPr>
              <w:spacing w:line="240" w:lineRule="auto"/>
              <w:ind w:firstLine="0"/>
              <w:jc w:val="center"/>
              <w:rPr>
                <w:sz w:val="20"/>
                <w:szCs w:val="20"/>
              </w:rPr>
            </w:pPr>
            <w:r w:rsidRPr="001735CE">
              <w:rPr>
                <w:sz w:val="20"/>
                <w:szCs w:val="20"/>
              </w:rPr>
              <w:t>численность детей с ОВЗ</w:t>
            </w:r>
          </w:p>
        </w:tc>
        <w:tc>
          <w:tcPr>
            <w:tcW w:w="1922" w:type="dxa"/>
            <w:tcBorders>
              <w:top w:val="single" w:sz="4" w:space="0" w:color="auto"/>
              <w:left w:val="single" w:sz="4" w:space="0" w:color="auto"/>
              <w:bottom w:val="single" w:sz="4" w:space="0" w:color="auto"/>
              <w:right w:val="single" w:sz="4" w:space="0" w:color="auto"/>
            </w:tcBorders>
            <w:shd w:val="clear" w:color="auto" w:fill="CCECFF"/>
            <w:hideMark/>
          </w:tcPr>
          <w:p w14:paraId="02FAA7CD" w14:textId="77777777" w:rsidR="0022738F" w:rsidRPr="001735CE" w:rsidRDefault="0022738F" w:rsidP="0022738F">
            <w:pPr>
              <w:spacing w:line="240" w:lineRule="auto"/>
              <w:ind w:firstLine="0"/>
              <w:jc w:val="center"/>
              <w:rPr>
                <w:sz w:val="20"/>
                <w:szCs w:val="20"/>
              </w:rPr>
            </w:pPr>
            <w:r w:rsidRPr="001735CE">
              <w:rPr>
                <w:sz w:val="20"/>
                <w:szCs w:val="20"/>
              </w:rPr>
              <w:t>численность детей-инвалидов</w:t>
            </w:r>
          </w:p>
        </w:tc>
        <w:tc>
          <w:tcPr>
            <w:tcW w:w="0" w:type="auto"/>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65040FD4" w14:textId="77777777" w:rsidR="0022738F" w:rsidRPr="001735CE" w:rsidRDefault="0022738F" w:rsidP="0022738F">
            <w:pPr>
              <w:spacing w:line="240" w:lineRule="auto"/>
              <w:ind w:firstLine="0"/>
              <w:jc w:val="left"/>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FFFF99"/>
            <w:hideMark/>
          </w:tcPr>
          <w:p w14:paraId="67E0263C" w14:textId="77777777" w:rsidR="0022738F" w:rsidRPr="001735CE" w:rsidRDefault="0022738F" w:rsidP="0022738F">
            <w:pPr>
              <w:spacing w:line="240" w:lineRule="auto"/>
              <w:ind w:firstLine="0"/>
              <w:jc w:val="center"/>
              <w:rPr>
                <w:sz w:val="20"/>
                <w:szCs w:val="20"/>
              </w:rPr>
            </w:pPr>
            <w:r w:rsidRPr="001735CE">
              <w:rPr>
                <w:sz w:val="20"/>
                <w:szCs w:val="20"/>
              </w:rPr>
              <w:t>численность детей с ОВЗ</w:t>
            </w:r>
          </w:p>
        </w:tc>
        <w:tc>
          <w:tcPr>
            <w:tcW w:w="1732" w:type="dxa"/>
            <w:tcBorders>
              <w:top w:val="single" w:sz="4" w:space="0" w:color="auto"/>
              <w:left w:val="single" w:sz="4" w:space="0" w:color="auto"/>
              <w:bottom w:val="single" w:sz="4" w:space="0" w:color="auto"/>
              <w:right w:val="single" w:sz="4" w:space="0" w:color="auto"/>
            </w:tcBorders>
            <w:shd w:val="clear" w:color="auto" w:fill="FFFF99"/>
            <w:hideMark/>
          </w:tcPr>
          <w:p w14:paraId="1D27C40F" w14:textId="77777777" w:rsidR="0022738F" w:rsidRPr="001735CE" w:rsidRDefault="0022738F" w:rsidP="0022738F">
            <w:pPr>
              <w:spacing w:line="240" w:lineRule="auto"/>
              <w:ind w:firstLine="0"/>
              <w:jc w:val="center"/>
              <w:rPr>
                <w:sz w:val="20"/>
                <w:szCs w:val="20"/>
              </w:rPr>
            </w:pPr>
            <w:r w:rsidRPr="001735CE">
              <w:rPr>
                <w:sz w:val="20"/>
                <w:szCs w:val="20"/>
              </w:rPr>
              <w:t>численность детей-инвалидов</w:t>
            </w:r>
          </w:p>
        </w:tc>
      </w:tr>
      <w:tr w:rsidR="0022738F" w:rsidRPr="001735CE" w14:paraId="76AA465B"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2687E077" w14:textId="77777777" w:rsidR="0022738F" w:rsidRPr="001735CE" w:rsidRDefault="0022738F" w:rsidP="0022738F">
            <w:pPr>
              <w:spacing w:line="240" w:lineRule="auto"/>
              <w:ind w:firstLine="0"/>
              <w:jc w:val="left"/>
              <w:rPr>
                <w:sz w:val="20"/>
                <w:szCs w:val="20"/>
              </w:rPr>
            </w:pPr>
            <w:r w:rsidRPr="001735CE">
              <w:rPr>
                <w:sz w:val="20"/>
                <w:szCs w:val="20"/>
              </w:rPr>
              <w:t>Технической</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45BB021B" w14:textId="77777777" w:rsidR="0022738F" w:rsidRPr="001735CE" w:rsidRDefault="0022738F" w:rsidP="0022738F">
            <w:pPr>
              <w:spacing w:line="240" w:lineRule="auto"/>
              <w:ind w:firstLine="0"/>
              <w:jc w:val="center"/>
              <w:rPr>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324CAD96" w14:textId="77777777" w:rsidR="0022738F" w:rsidRPr="001735CE" w:rsidRDefault="0022738F" w:rsidP="0022738F">
            <w:pPr>
              <w:spacing w:line="240" w:lineRule="auto"/>
              <w:ind w:firstLine="0"/>
              <w:jc w:val="center"/>
              <w:rPr>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42AC1CEC" w14:textId="77777777" w:rsidR="0022738F" w:rsidRPr="001735CE" w:rsidRDefault="0022738F" w:rsidP="0022738F">
            <w:pPr>
              <w:spacing w:line="240" w:lineRule="auto"/>
              <w:ind w:firstLine="0"/>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5FDE63DF" w14:textId="77777777" w:rsidR="0022738F" w:rsidRPr="001735CE" w:rsidRDefault="0022738F" w:rsidP="0022738F">
            <w:pPr>
              <w:spacing w:line="240" w:lineRule="auto"/>
              <w:ind w:firstLine="0"/>
              <w:jc w:val="center"/>
              <w:rPr>
                <w:szCs w:val="24"/>
              </w:rPr>
            </w:pPr>
          </w:p>
        </w:tc>
        <w:tc>
          <w:tcPr>
            <w:tcW w:w="1866" w:type="dxa"/>
            <w:tcBorders>
              <w:top w:val="single" w:sz="4" w:space="0" w:color="auto"/>
              <w:left w:val="single" w:sz="4" w:space="0" w:color="auto"/>
              <w:bottom w:val="single" w:sz="4" w:space="0" w:color="auto"/>
              <w:right w:val="single" w:sz="4" w:space="0" w:color="auto"/>
            </w:tcBorders>
            <w:shd w:val="clear" w:color="auto" w:fill="FFFF99"/>
          </w:tcPr>
          <w:p w14:paraId="71AA4F8E" w14:textId="77777777" w:rsidR="0022738F" w:rsidRPr="001735CE" w:rsidRDefault="0022738F" w:rsidP="0022738F">
            <w:pPr>
              <w:spacing w:line="240" w:lineRule="auto"/>
              <w:ind w:firstLine="0"/>
              <w:jc w:val="center"/>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FFFF99"/>
          </w:tcPr>
          <w:p w14:paraId="2DBAE9DB" w14:textId="77777777" w:rsidR="0022738F" w:rsidRPr="001735CE" w:rsidRDefault="0022738F" w:rsidP="0022738F">
            <w:pPr>
              <w:spacing w:line="240" w:lineRule="auto"/>
              <w:ind w:firstLine="0"/>
              <w:jc w:val="center"/>
              <w:rPr>
                <w:szCs w:val="24"/>
              </w:rPr>
            </w:pPr>
          </w:p>
        </w:tc>
      </w:tr>
      <w:tr w:rsidR="0022738F" w:rsidRPr="001735CE" w14:paraId="17B193C5"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7D59FC0E" w14:textId="77777777" w:rsidR="0022738F" w:rsidRPr="001735CE" w:rsidRDefault="0022738F" w:rsidP="0022738F">
            <w:pPr>
              <w:spacing w:line="240" w:lineRule="auto"/>
              <w:ind w:firstLine="0"/>
              <w:jc w:val="left"/>
              <w:rPr>
                <w:sz w:val="20"/>
                <w:szCs w:val="20"/>
              </w:rPr>
            </w:pPr>
            <w:r w:rsidRPr="001735CE">
              <w:rPr>
                <w:sz w:val="20"/>
                <w:szCs w:val="20"/>
              </w:rPr>
              <w:t>Спортивно-технической</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00278D9D" w14:textId="77777777" w:rsidR="0022738F" w:rsidRPr="001735CE" w:rsidRDefault="0022738F" w:rsidP="0022738F">
            <w:pPr>
              <w:spacing w:line="240" w:lineRule="auto"/>
              <w:ind w:firstLine="0"/>
              <w:jc w:val="center"/>
              <w:rPr>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08708280" w14:textId="77777777" w:rsidR="0022738F" w:rsidRPr="001735CE" w:rsidRDefault="0022738F" w:rsidP="0022738F">
            <w:pPr>
              <w:spacing w:line="240" w:lineRule="auto"/>
              <w:ind w:firstLine="0"/>
              <w:jc w:val="center"/>
              <w:rPr>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5F4B2065" w14:textId="77777777" w:rsidR="0022738F" w:rsidRPr="001735CE" w:rsidRDefault="0022738F" w:rsidP="0022738F">
            <w:pPr>
              <w:spacing w:line="240" w:lineRule="auto"/>
              <w:ind w:firstLine="0"/>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6026BE3D" w14:textId="77777777" w:rsidR="0022738F" w:rsidRPr="001735CE" w:rsidRDefault="0022738F" w:rsidP="0022738F">
            <w:pPr>
              <w:spacing w:line="240" w:lineRule="auto"/>
              <w:ind w:firstLine="0"/>
              <w:jc w:val="center"/>
              <w:rPr>
                <w:szCs w:val="24"/>
              </w:rPr>
            </w:pPr>
          </w:p>
        </w:tc>
        <w:tc>
          <w:tcPr>
            <w:tcW w:w="1866" w:type="dxa"/>
            <w:tcBorders>
              <w:top w:val="single" w:sz="4" w:space="0" w:color="auto"/>
              <w:left w:val="single" w:sz="4" w:space="0" w:color="auto"/>
              <w:bottom w:val="single" w:sz="4" w:space="0" w:color="auto"/>
              <w:right w:val="single" w:sz="4" w:space="0" w:color="auto"/>
            </w:tcBorders>
            <w:shd w:val="clear" w:color="auto" w:fill="FFFF99"/>
          </w:tcPr>
          <w:p w14:paraId="495D08DF" w14:textId="77777777" w:rsidR="0022738F" w:rsidRPr="001735CE" w:rsidRDefault="0022738F" w:rsidP="0022738F">
            <w:pPr>
              <w:spacing w:line="240" w:lineRule="auto"/>
              <w:ind w:firstLine="0"/>
              <w:jc w:val="center"/>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FFFF99"/>
          </w:tcPr>
          <w:p w14:paraId="112A1D45" w14:textId="77777777" w:rsidR="0022738F" w:rsidRPr="001735CE" w:rsidRDefault="0022738F" w:rsidP="0022738F">
            <w:pPr>
              <w:spacing w:line="240" w:lineRule="auto"/>
              <w:ind w:firstLine="0"/>
              <w:jc w:val="center"/>
              <w:rPr>
                <w:szCs w:val="24"/>
              </w:rPr>
            </w:pPr>
          </w:p>
        </w:tc>
      </w:tr>
      <w:tr w:rsidR="0022738F" w:rsidRPr="001735CE" w14:paraId="129F883D"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127EACC8" w14:textId="77777777" w:rsidR="0022738F" w:rsidRPr="001735CE" w:rsidRDefault="0022738F" w:rsidP="0022738F">
            <w:pPr>
              <w:spacing w:line="240" w:lineRule="auto"/>
              <w:ind w:firstLine="0"/>
              <w:jc w:val="left"/>
              <w:rPr>
                <w:sz w:val="20"/>
                <w:szCs w:val="20"/>
              </w:rPr>
            </w:pPr>
            <w:r w:rsidRPr="001735CE">
              <w:rPr>
                <w:sz w:val="20"/>
                <w:szCs w:val="20"/>
              </w:rPr>
              <w:t>Эколого-биологической</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20B741AF" w14:textId="77777777" w:rsidR="0022738F" w:rsidRPr="001735CE" w:rsidRDefault="0022738F" w:rsidP="0022738F">
            <w:pPr>
              <w:spacing w:line="240" w:lineRule="auto"/>
              <w:ind w:firstLine="0"/>
              <w:jc w:val="center"/>
              <w:rPr>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315FA5ED" w14:textId="77777777" w:rsidR="0022738F" w:rsidRPr="001735CE" w:rsidRDefault="0022738F" w:rsidP="0022738F">
            <w:pPr>
              <w:spacing w:line="240" w:lineRule="auto"/>
              <w:ind w:firstLine="0"/>
              <w:jc w:val="center"/>
              <w:rPr>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3D6D3649" w14:textId="77777777" w:rsidR="0022738F" w:rsidRPr="001735CE" w:rsidRDefault="0022738F" w:rsidP="0022738F">
            <w:pPr>
              <w:spacing w:line="240" w:lineRule="auto"/>
              <w:ind w:firstLine="0"/>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21C86969" w14:textId="77777777" w:rsidR="0022738F" w:rsidRPr="001735CE" w:rsidRDefault="0022738F" w:rsidP="0022738F">
            <w:pPr>
              <w:spacing w:line="240" w:lineRule="auto"/>
              <w:ind w:firstLine="0"/>
              <w:jc w:val="center"/>
              <w:rPr>
                <w:szCs w:val="24"/>
              </w:rPr>
            </w:pPr>
          </w:p>
        </w:tc>
        <w:tc>
          <w:tcPr>
            <w:tcW w:w="1866" w:type="dxa"/>
            <w:tcBorders>
              <w:top w:val="single" w:sz="4" w:space="0" w:color="auto"/>
              <w:left w:val="single" w:sz="4" w:space="0" w:color="auto"/>
              <w:bottom w:val="single" w:sz="4" w:space="0" w:color="auto"/>
              <w:right w:val="single" w:sz="4" w:space="0" w:color="auto"/>
            </w:tcBorders>
            <w:shd w:val="clear" w:color="auto" w:fill="FFFF99"/>
          </w:tcPr>
          <w:p w14:paraId="2080A149" w14:textId="77777777" w:rsidR="0022738F" w:rsidRPr="001735CE" w:rsidRDefault="0022738F" w:rsidP="0022738F">
            <w:pPr>
              <w:spacing w:line="240" w:lineRule="auto"/>
              <w:ind w:firstLine="0"/>
              <w:jc w:val="center"/>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FFFF99"/>
          </w:tcPr>
          <w:p w14:paraId="01B83395" w14:textId="77777777" w:rsidR="0022738F" w:rsidRPr="001735CE" w:rsidRDefault="0022738F" w:rsidP="0022738F">
            <w:pPr>
              <w:spacing w:line="240" w:lineRule="auto"/>
              <w:ind w:firstLine="0"/>
              <w:jc w:val="center"/>
              <w:rPr>
                <w:szCs w:val="24"/>
              </w:rPr>
            </w:pPr>
          </w:p>
        </w:tc>
      </w:tr>
      <w:tr w:rsidR="0022738F" w:rsidRPr="001735CE" w14:paraId="20A63E61"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0D3A4CFB" w14:textId="77777777" w:rsidR="0022738F" w:rsidRPr="001735CE" w:rsidRDefault="0022738F" w:rsidP="0022738F">
            <w:pPr>
              <w:spacing w:line="240" w:lineRule="auto"/>
              <w:ind w:firstLine="0"/>
              <w:jc w:val="left"/>
              <w:rPr>
                <w:sz w:val="20"/>
                <w:szCs w:val="20"/>
              </w:rPr>
            </w:pPr>
            <w:r w:rsidRPr="001735CE">
              <w:rPr>
                <w:sz w:val="20"/>
                <w:szCs w:val="20"/>
              </w:rPr>
              <w:t>Туристско-краеведческой</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10A7E1DF" w14:textId="77777777" w:rsidR="0022738F" w:rsidRPr="001735CE" w:rsidRDefault="0022738F" w:rsidP="0022738F">
            <w:pPr>
              <w:spacing w:line="240" w:lineRule="auto"/>
              <w:ind w:firstLine="0"/>
              <w:jc w:val="center"/>
              <w:rPr>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1390F3B1" w14:textId="77777777" w:rsidR="0022738F" w:rsidRPr="001735CE" w:rsidRDefault="0022738F" w:rsidP="0022738F">
            <w:pPr>
              <w:spacing w:line="240" w:lineRule="auto"/>
              <w:ind w:firstLine="0"/>
              <w:jc w:val="center"/>
              <w:rPr>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3AE1924F" w14:textId="77777777" w:rsidR="0022738F" w:rsidRPr="001735CE" w:rsidRDefault="0022738F" w:rsidP="0022738F">
            <w:pPr>
              <w:spacing w:line="240" w:lineRule="auto"/>
              <w:ind w:firstLine="0"/>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7AB6C5B3" w14:textId="77777777" w:rsidR="0022738F" w:rsidRPr="001735CE" w:rsidRDefault="0022738F" w:rsidP="0022738F">
            <w:pPr>
              <w:spacing w:line="240" w:lineRule="auto"/>
              <w:ind w:firstLine="0"/>
              <w:jc w:val="center"/>
              <w:rPr>
                <w:szCs w:val="24"/>
              </w:rPr>
            </w:pPr>
          </w:p>
        </w:tc>
        <w:tc>
          <w:tcPr>
            <w:tcW w:w="1866" w:type="dxa"/>
            <w:tcBorders>
              <w:top w:val="single" w:sz="4" w:space="0" w:color="auto"/>
              <w:left w:val="single" w:sz="4" w:space="0" w:color="auto"/>
              <w:bottom w:val="single" w:sz="4" w:space="0" w:color="auto"/>
              <w:right w:val="single" w:sz="4" w:space="0" w:color="auto"/>
            </w:tcBorders>
            <w:shd w:val="clear" w:color="auto" w:fill="FFFF99"/>
          </w:tcPr>
          <w:p w14:paraId="50CB5E89" w14:textId="77777777" w:rsidR="0022738F" w:rsidRPr="001735CE" w:rsidRDefault="0022738F" w:rsidP="0022738F">
            <w:pPr>
              <w:spacing w:line="240" w:lineRule="auto"/>
              <w:ind w:firstLine="0"/>
              <w:jc w:val="center"/>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FFFF99"/>
          </w:tcPr>
          <w:p w14:paraId="24F68703" w14:textId="77777777" w:rsidR="0022738F" w:rsidRPr="001735CE" w:rsidRDefault="0022738F" w:rsidP="0022738F">
            <w:pPr>
              <w:spacing w:line="240" w:lineRule="auto"/>
              <w:ind w:firstLine="0"/>
              <w:jc w:val="center"/>
              <w:rPr>
                <w:szCs w:val="24"/>
              </w:rPr>
            </w:pPr>
          </w:p>
        </w:tc>
      </w:tr>
      <w:tr w:rsidR="0022738F" w:rsidRPr="001735CE" w14:paraId="40D8D382"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24B3E33C" w14:textId="77777777" w:rsidR="0022738F" w:rsidRPr="001735CE" w:rsidRDefault="0022738F" w:rsidP="0022738F">
            <w:pPr>
              <w:spacing w:line="240" w:lineRule="auto"/>
              <w:ind w:firstLine="0"/>
              <w:jc w:val="left"/>
              <w:rPr>
                <w:sz w:val="20"/>
                <w:szCs w:val="20"/>
              </w:rPr>
            </w:pPr>
            <w:r w:rsidRPr="001735CE">
              <w:rPr>
                <w:sz w:val="20"/>
                <w:szCs w:val="20"/>
              </w:rPr>
              <w:t>Спортивной</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24214007" w14:textId="20EE361E" w:rsidR="0022738F" w:rsidRPr="001735CE" w:rsidRDefault="001735CE" w:rsidP="0022738F">
            <w:pPr>
              <w:spacing w:line="240" w:lineRule="auto"/>
              <w:ind w:firstLine="0"/>
              <w:jc w:val="center"/>
              <w:rPr>
                <w:sz w:val="20"/>
                <w:szCs w:val="20"/>
              </w:rPr>
            </w:pPr>
            <w:r w:rsidRPr="001735CE">
              <w:rPr>
                <w:sz w:val="20"/>
                <w:szCs w:val="20"/>
              </w:rPr>
              <w:t>1</w:t>
            </w: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2AA20E1B" w14:textId="4D1B5BC8" w:rsidR="0022738F" w:rsidRPr="001735CE" w:rsidRDefault="001735CE" w:rsidP="0022738F">
            <w:pPr>
              <w:spacing w:line="240" w:lineRule="auto"/>
              <w:ind w:firstLine="0"/>
              <w:jc w:val="center"/>
              <w:rPr>
                <w:sz w:val="20"/>
                <w:szCs w:val="20"/>
              </w:rPr>
            </w:pPr>
            <w:r w:rsidRPr="001735CE">
              <w:rPr>
                <w:sz w:val="20"/>
                <w:szCs w:val="20"/>
              </w:rPr>
              <w:t>2</w:t>
            </w: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2603F92D" w14:textId="77777777" w:rsidR="0022738F" w:rsidRPr="001735CE" w:rsidRDefault="0022738F" w:rsidP="0022738F">
            <w:pPr>
              <w:spacing w:line="240" w:lineRule="auto"/>
              <w:ind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99"/>
            <w:hideMark/>
          </w:tcPr>
          <w:p w14:paraId="017B0540" w14:textId="693F97A8" w:rsidR="0022738F" w:rsidRPr="001735CE" w:rsidRDefault="00073183" w:rsidP="0022738F">
            <w:pPr>
              <w:spacing w:line="240" w:lineRule="auto"/>
              <w:ind w:firstLine="0"/>
              <w:jc w:val="center"/>
              <w:rPr>
                <w:sz w:val="20"/>
                <w:szCs w:val="20"/>
              </w:rPr>
            </w:pPr>
            <w:r w:rsidRPr="001735CE">
              <w:rPr>
                <w:sz w:val="20"/>
                <w:szCs w:val="20"/>
              </w:rPr>
              <w:t>6</w:t>
            </w:r>
          </w:p>
        </w:tc>
        <w:tc>
          <w:tcPr>
            <w:tcW w:w="1866" w:type="dxa"/>
            <w:tcBorders>
              <w:top w:val="single" w:sz="4" w:space="0" w:color="auto"/>
              <w:left w:val="single" w:sz="4" w:space="0" w:color="auto"/>
              <w:bottom w:val="single" w:sz="4" w:space="0" w:color="auto"/>
              <w:right w:val="single" w:sz="4" w:space="0" w:color="auto"/>
            </w:tcBorders>
            <w:shd w:val="clear" w:color="auto" w:fill="FFFF99"/>
            <w:hideMark/>
          </w:tcPr>
          <w:p w14:paraId="678509D1" w14:textId="47A9F44D" w:rsidR="0022738F" w:rsidRPr="001735CE" w:rsidRDefault="00073183" w:rsidP="0022738F">
            <w:pPr>
              <w:spacing w:line="240" w:lineRule="auto"/>
              <w:ind w:firstLine="0"/>
              <w:jc w:val="center"/>
              <w:rPr>
                <w:sz w:val="20"/>
                <w:szCs w:val="20"/>
              </w:rPr>
            </w:pPr>
            <w:r w:rsidRPr="001735CE">
              <w:rPr>
                <w:sz w:val="20"/>
                <w:szCs w:val="20"/>
              </w:rPr>
              <w:t>6</w:t>
            </w:r>
          </w:p>
        </w:tc>
        <w:tc>
          <w:tcPr>
            <w:tcW w:w="1732" w:type="dxa"/>
            <w:tcBorders>
              <w:top w:val="single" w:sz="4" w:space="0" w:color="auto"/>
              <w:left w:val="single" w:sz="4" w:space="0" w:color="auto"/>
              <w:bottom w:val="single" w:sz="4" w:space="0" w:color="auto"/>
              <w:right w:val="single" w:sz="4" w:space="0" w:color="auto"/>
            </w:tcBorders>
            <w:shd w:val="clear" w:color="auto" w:fill="FFFF99"/>
            <w:hideMark/>
          </w:tcPr>
          <w:p w14:paraId="75D67F26" w14:textId="3A09EAC7" w:rsidR="0022738F" w:rsidRPr="001735CE" w:rsidRDefault="00960650" w:rsidP="0022738F">
            <w:pPr>
              <w:spacing w:line="240" w:lineRule="auto"/>
              <w:ind w:firstLine="0"/>
              <w:jc w:val="center"/>
              <w:rPr>
                <w:sz w:val="20"/>
                <w:szCs w:val="20"/>
              </w:rPr>
            </w:pPr>
            <w:r w:rsidRPr="001735CE">
              <w:rPr>
                <w:sz w:val="20"/>
                <w:szCs w:val="20"/>
              </w:rPr>
              <w:t>2</w:t>
            </w:r>
          </w:p>
        </w:tc>
      </w:tr>
      <w:tr w:rsidR="0022738F" w:rsidRPr="001735CE" w14:paraId="59A223A6"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5937020F" w14:textId="77777777" w:rsidR="0022738F" w:rsidRPr="001735CE" w:rsidRDefault="0022738F" w:rsidP="0022738F">
            <w:pPr>
              <w:spacing w:line="240" w:lineRule="auto"/>
              <w:ind w:firstLine="0"/>
              <w:jc w:val="left"/>
              <w:rPr>
                <w:sz w:val="20"/>
                <w:szCs w:val="20"/>
              </w:rPr>
            </w:pPr>
            <w:r w:rsidRPr="001735CE">
              <w:rPr>
                <w:sz w:val="20"/>
                <w:szCs w:val="20"/>
              </w:rPr>
              <w:t>Художественной</w:t>
            </w:r>
          </w:p>
        </w:tc>
        <w:tc>
          <w:tcPr>
            <w:tcW w:w="1560" w:type="dxa"/>
            <w:tcBorders>
              <w:top w:val="single" w:sz="4" w:space="0" w:color="auto"/>
              <w:left w:val="single" w:sz="4" w:space="0" w:color="auto"/>
              <w:bottom w:val="single" w:sz="4" w:space="0" w:color="auto"/>
              <w:right w:val="single" w:sz="4" w:space="0" w:color="auto"/>
            </w:tcBorders>
            <w:shd w:val="clear" w:color="auto" w:fill="CCECFF"/>
            <w:hideMark/>
          </w:tcPr>
          <w:p w14:paraId="2E56DF81" w14:textId="6D9EE74D" w:rsidR="0022738F" w:rsidRPr="001735CE" w:rsidRDefault="001735CE" w:rsidP="0022738F">
            <w:pPr>
              <w:spacing w:line="240" w:lineRule="auto"/>
              <w:ind w:firstLine="0"/>
              <w:jc w:val="center"/>
              <w:rPr>
                <w:sz w:val="20"/>
                <w:szCs w:val="20"/>
              </w:rPr>
            </w:pPr>
            <w:r w:rsidRPr="001735CE">
              <w:rPr>
                <w:sz w:val="20"/>
                <w:szCs w:val="20"/>
              </w:rPr>
              <w:t>1</w:t>
            </w:r>
          </w:p>
        </w:tc>
        <w:tc>
          <w:tcPr>
            <w:tcW w:w="1911" w:type="dxa"/>
            <w:tcBorders>
              <w:top w:val="single" w:sz="4" w:space="0" w:color="auto"/>
              <w:left w:val="single" w:sz="4" w:space="0" w:color="auto"/>
              <w:bottom w:val="single" w:sz="4" w:space="0" w:color="auto"/>
              <w:right w:val="single" w:sz="4" w:space="0" w:color="auto"/>
            </w:tcBorders>
            <w:shd w:val="clear" w:color="auto" w:fill="CCECFF"/>
            <w:hideMark/>
          </w:tcPr>
          <w:p w14:paraId="55C91A79" w14:textId="2D9CF7C0" w:rsidR="0022738F" w:rsidRPr="001735CE" w:rsidRDefault="001735CE" w:rsidP="0022738F">
            <w:pPr>
              <w:spacing w:line="240" w:lineRule="auto"/>
              <w:ind w:firstLine="0"/>
              <w:jc w:val="center"/>
              <w:rPr>
                <w:sz w:val="20"/>
                <w:szCs w:val="20"/>
              </w:rPr>
            </w:pPr>
            <w:r w:rsidRPr="001735CE">
              <w:rPr>
                <w:sz w:val="20"/>
                <w:szCs w:val="20"/>
              </w:rPr>
              <w:t>1</w:t>
            </w:r>
          </w:p>
        </w:tc>
        <w:tc>
          <w:tcPr>
            <w:tcW w:w="1922" w:type="dxa"/>
            <w:tcBorders>
              <w:top w:val="single" w:sz="4" w:space="0" w:color="auto"/>
              <w:left w:val="single" w:sz="4" w:space="0" w:color="auto"/>
              <w:bottom w:val="single" w:sz="4" w:space="0" w:color="auto"/>
              <w:right w:val="single" w:sz="4" w:space="0" w:color="auto"/>
            </w:tcBorders>
            <w:shd w:val="clear" w:color="auto" w:fill="CCECFF"/>
            <w:hideMark/>
          </w:tcPr>
          <w:p w14:paraId="1F098028" w14:textId="1FC90EBD" w:rsidR="0022738F" w:rsidRPr="001735CE" w:rsidRDefault="0022738F" w:rsidP="0022738F">
            <w:pPr>
              <w:spacing w:line="240" w:lineRule="auto"/>
              <w:ind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99"/>
            <w:hideMark/>
          </w:tcPr>
          <w:p w14:paraId="4A863D19" w14:textId="3F16EED6" w:rsidR="0022738F" w:rsidRPr="001735CE" w:rsidRDefault="00073183" w:rsidP="0022738F">
            <w:pPr>
              <w:spacing w:line="240" w:lineRule="auto"/>
              <w:ind w:firstLine="0"/>
              <w:jc w:val="center"/>
              <w:rPr>
                <w:sz w:val="20"/>
                <w:szCs w:val="20"/>
              </w:rPr>
            </w:pPr>
            <w:r w:rsidRPr="001735CE">
              <w:rPr>
                <w:sz w:val="20"/>
                <w:szCs w:val="20"/>
              </w:rPr>
              <w:t>1</w:t>
            </w:r>
          </w:p>
        </w:tc>
        <w:tc>
          <w:tcPr>
            <w:tcW w:w="1866" w:type="dxa"/>
            <w:tcBorders>
              <w:top w:val="single" w:sz="4" w:space="0" w:color="auto"/>
              <w:left w:val="single" w:sz="4" w:space="0" w:color="auto"/>
              <w:bottom w:val="single" w:sz="4" w:space="0" w:color="auto"/>
              <w:right w:val="single" w:sz="4" w:space="0" w:color="auto"/>
            </w:tcBorders>
            <w:shd w:val="clear" w:color="auto" w:fill="FFFF99"/>
            <w:hideMark/>
          </w:tcPr>
          <w:p w14:paraId="1AE2B543" w14:textId="5E0E19DE" w:rsidR="0022738F" w:rsidRPr="001735CE" w:rsidRDefault="00073183" w:rsidP="0022738F">
            <w:pPr>
              <w:spacing w:line="240" w:lineRule="auto"/>
              <w:ind w:firstLine="0"/>
              <w:jc w:val="center"/>
              <w:rPr>
                <w:sz w:val="20"/>
                <w:szCs w:val="20"/>
              </w:rPr>
            </w:pPr>
            <w:r w:rsidRPr="001735CE">
              <w:rPr>
                <w:sz w:val="20"/>
                <w:szCs w:val="20"/>
              </w:rPr>
              <w:t>3</w:t>
            </w:r>
          </w:p>
        </w:tc>
        <w:tc>
          <w:tcPr>
            <w:tcW w:w="1732" w:type="dxa"/>
            <w:tcBorders>
              <w:top w:val="single" w:sz="4" w:space="0" w:color="auto"/>
              <w:left w:val="single" w:sz="4" w:space="0" w:color="auto"/>
              <w:bottom w:val="single" w:sz="4" w:space="0" w:color="auto"/>
              <w:right w:val="single" w:sz="4" w:space="0" w:color="auto"/>
            </w:tcBorders>
            <w:shd w:val="clear" w:color="auto" w:fill="FFFF99"/>
          </w:tcPr>
          <w:p w14:paraId="06508244" w14:textId="493A8F9C" w:rsidR="0022738F" w:rsidRPr="001735CE" w:rsidRDefault="00073183" w:rsidP="0022738F">
            <w:pPr>
              <w:spacing w:line="240" w:lineRule="auto"/>
              <w:ind w:firstLine="0"/>
              <w:jc w:val="center"/>
              <w:rPr>
                <w:sz w:val="20"/>
                <w:szCs w:val="20"/>
              </w:rPr>
            </w:pPr>
            <w:r w:rsidRPr="001735CE">
              <w:rPr>
                <w:sz w:val="20"/>
                <w:szCs w:val="20"/>
              </w:rPr>
              <w:t>1</w:t>
            </w:r>
          </w:p>
        </w:tc>
      </w:tr>
      <w:tr w:rsidR="0022738F" w:rsidRPr="001735CE" w14:paraId="18F21699" w14:textId="77777777" w:rsidTr="004030C4">
        <w:tc>
          <w:tcPr>
            <w:tcW w:w="5085" w:type="dxa"/>
            <w:tcBorders>
              <w:top w:val="single" w:sz="4" w:space="0" w:color="auto"/>
              <w:left w:val="single" w:sz="4" w:space="0" w:color="auto"/>
              <w:bottom w:val="single" w:sz="4" w:space="0" w:color="auto"/>
              <w:right w:val="single" w:sz="4" w:space="0" w:color="auto"/>
            </w:tcBorders>
            <w:hideMark/>
          </w:tcPr>
          <w:p w14:paraId="3C3E72F1" w14:textId="77777777" w:rsidR="0022738F" w:rsidRPr="001735CE" w:rsidRDefault="0022738F" w:rsidP="0022738F">
            <w:pPr>
              <w:spacing w:line="240" w:lineRule="auto"/>
              <w:ind w:firstLine="0"/>
              <w:jc w:val="left"/>
              <w:rPr>
                <w:sz w:val="20"/>
                <w:szCs w:val="20"/>
              </w:rPr>
            </w:pPr>
            <w:r w:rsidRPr="001735CE">
              <w:rPr>
                <w:sz w:val="20"/>
                <w:szCs w:val="20"/>
              </w:rPr>
              <w:t>Другой</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42CC6702" w14:textId="77777777" w:rsidR="0022738F" w:rsidRPr="001735CE" w:rsidRDefault="0022738F" w:rsidP="0022738F">
            <w:pPr>
              <w:spacing w:line="240" w:lineRule="auto"/>
              <w:ind w:firstLine="0"/>
              <w:jc w:val="center"/>
              <w:rPr>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3698A14D" w14:textId="77777777" w:rsidR="0022738F" w:rsidRPr="001735CE" w:rsidRDefault="0022738F" w:rsidP="0022738F">
            <w:pPr>
              <w:spacing w:line="240" w:lineRule="auto"/>
              <w:ind w:firstLine="0"/>
              <w:jc w:val="center"/>
              <w:rPr>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1870DE31" w14:textId="77777777" w:rsidR="0022738F" w:rsidRPr="001735CE" w:rsidRDefault="0022738F" w:rsidP="0022738F">
            <w:pPr>
              <w:spacing w:line="240" w:lineRule="auto"/>
              <w:ind w:firstLine="0"/>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hideMark/>
          </w:tcPr>
          <w:p w14:paraId="3D08C1C3" w14:textId="2E581F71" w:rsidR="0022738F" w:rsidRPr="001735CE" w:rsidRDefault="00073183" w:rsidP="0022738F">
            <w:pPr>
              <w:spacing w:line="240" w:lineRule="auto"/>
              <w:ind w:firstLine="0"/>
              <w:jc w:val="center"/>
              <w:rPr>
                <w:sz w:val="20"/>
                <w:szCs w:val="20"/>
              </w:rPr>
            </w:pPr>
            <w:r w:rsidRPr="001735CE">
              <w:rPr>
                <w:sz w:val="20"/>
                <w:szCs w:val="20"/>
              </w:rPr>
              <w:t>3</w:t>
            </w:r>
          </w:p>
        </w:tc>
        <w:tc>
          <w:tcPr>
            <w:tcW w:w="1866" w:type="dxa"/>
            <w:tcBorders>
              <w:top w:val="single" w:sz="4" w:space="0" w:color="auto"/>
              <w:left w:val="single" w:sz="4" w:space="0" w:color="auto"/>
              <w:bottom w:val="single" w:sz="4" w:space="0" w:color="auto"/>
              <w:right w:val="single" w:sz="4" w:space="0" w:color="auto"/>
            </w:tcBorders>
            <w:shd w:val="clear" w:color="auto" w:fill="FFFF99"/>
          </w:tcPr>
          <w:p w14:paraId="13FE2604" w14:textId="05BAED06" w:rsidR="0022738F" w:rsidRPr="001735CE" w:rsidRDefault="00073183" w:rsidP="0022738F">
            <w:pPr>
              <w:spacing w:line="240" w:lineRule="auto"/>
              <w:ind w:firstLine="0"/>
              <w:jc w:val="center"/>
              <w:rPr>
                <w:sz w:val="20"/>
                <w:szCs w:val="20"/>
              </w:rPr>
            </w:pPr>
            <w:r w:rsidRPr="001735CE">
              <w:rPr>
                <w:sz w:val="20"/>
                <w:szCs w:val="20"/>
              </w:rPr>
              <w:t>36</w:t>
            </w:r>
          </w:p>
        </w:tc>
        <w:tc>
          <w:tcPr>
            <w:tcW w:w="1732" w:type="dxa"/>
            <w:tcBorders>
              <w:top w:val="single" w:sz="4" w:space="0" w:color="auto"/>
              <w:left w:val="single" w:sz="4" w:space="0" w:color="auto"/>
              <w:bottom w:val="single" w:sz="4" w:space="0" w:color="auto"/>
              <w:right w:val="single" w:sz="4" w:space="0" w:color="auto"/>
            </w:tcBorders>
            <w:shd w:val="clear" w:color="auto" w:fill="FFFF99"/>
            <w:hideMark/>
          </w:tcPr>
          <w:p w14:paraId="18052892" w14:textId="39702F08" w:rsidR="0022738F" w:rsidRPr="001735CE" w:rsidRDefault="00073183" w:rsidP="0022738F">
            <w:pPr>
              <w:spacing w:line="240" w:lineRule="auto"/>
              <w:ind w:firstLine="0"/>
              <w:jc w:val="center"/>
              <w:rPr>
                <w:sz w:val="20"/>
                <w:szCs w:val="20"/>
              </w:rPr>
            </w:pPr>
            <w:r w:rsidRPr="001735CE">
              <w:rPr>
                <w:sz w:val="20"/>
                <w:szCs w:val="20"/>
              </w:rPr>
              <w:t>2</w:t>
            </w:r>
          </w:p>
        </w:tc>
      </w:tr>
      <w:tr w:rsidR="0022738F" w:rsidRPr="001735CE" w14:paraId="474F12E1" w14:textId="77777777" w:rsidTr="004030C4">
        <w:tc>
          <w:tcPr>
            <w:tcW w:w="5085" w:type="dxa"/>
            <w:tcBorders>
              <w:top w:val="single" w:sz="4" w:space="0" w:color="auto"/>
              <w:left w:val="single" w:sz="4" w:space="0" w:color="auto"/>
              <w:bottom w:val="single" w:sz="4" w:space="0" w:color="auto"/>
              <w:right w:val="single" w:sz="4" w:space="0" w:color="auto"/>
            </w:tcBorders>
          </w:tcPr>
          <w:p w14:paraId="4175941F" w14:textId="3F940BEB" w:rsidR="0022738F" w:rsidRPr="001735CE" w:rsidRDefault="0022738F" w:rsidP="0022738F">
            <w:pPr>
              <w:spacing w:line="240" w:lineRule="auto"/>
              <w:ind w:firstLine="0"/>
              <w:jc w:val="left"/>
              <w:rPr>
                <w:sz w:val="20"/>
                <w:szCs w:val="20"/>
              </w:rPr>
            </w:pPr>
            <w:r w:rsidRPr="001735CE">
              <w:rPr>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CCECFF"/>
          </w:tcPr>
          <w:p w14:paraId="56C0322A" w14:textId="53789310" w:rsidR="0022738F" w:rsidRPr="001735CE" w:rsidRDefault="0022738F" w:rsidP="0022738F">
            <w:pPr>
              <w:spacing w:line="240" w:lineRule="auto"/>
              <w:ind w:firstLine="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CCECFF"/>
          </w:tcPr>
          <w:p w14:paraId="26516B59" w14:textId="79D95065" w:rsidR="0022738F" w:rsidRPr="001735CE" w:rsidRDefault="001735CE" w:rsidP="0022738F">
            <w:pPr>
              <w:spacing w:line="240" w:lineRule="auto"/>
              <w:ind w:firstLine="0"/>
              <w:jc w:val="center"/>
              <w:rPr>
                <w:sz w:val="20"/>
                <w:szCs w:val="20"/>
              </w:rPr>
            </w:pPr>
            <w:r w:rsidRPr="001735CE">
              <w:rPr>
                <w:sz w:val="20"/>
                <w:szCs w:val="20"/>
              </w:rPr>
              <w:t>3</w:t>
            </w:r>
          </w:p>
        </w:tc>
        <w:tc>
          <w:tcPr>
            <w:tcW w:w="1922" w:type="dxa"/>
            <w:tcBorders>
              <w:top w:val="single" w:sz="4" w:space="0" w:color="auto"/>
              <w:left w:val="single" w:sz="4" w:space="0" w:color="auto"/>
              <w:bottom w:val="single" w:sz="4" w:space="0" w:color="auto"/>
              <w:right w:val="single" w:sz="4" w:space="0" w:color="auto"/>
            </w:tcBorders>
            <w:shd w:val="clear" w:color="auto" w:fill="CCECFF"/>
          </w:tcPr>
          <w:p w14:paraId="1C8FF300" w14:textId="53AEAA9F" w:rsidR="0022738F" w:rsidRPr="001735CE" w:rsidRDefault="0022738F" w:rsidP="0022738F">
            <w:pPr>
              <w:spacing w:line="240" w:lineRule="auto"/>
              <w:ind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596A0D48" w14:textId="1535A4D6" w:rsidR="0022738F" w:rsidRPr="001735CE" w:rsidRDefault="00341908" w:rsidP="0022738F">
            <w:pPr>
              <w:spacing w:line="240" w:lineRule="auto"/>
              <w:ind w:firstLine="0"/>
              <w:jc w:val="center"/>
              <w:rPr>
                <w:sz w:val="20"/>
                <w:szCs w:val="20"/>
              </w:rPr>
            </w:pPr>
            <w:r w:rsidRPr="001735CE">
              <w:rPr>
                <w:sz w:val="20"/>
                <w:szCs w:val="20"/>
              </w:rPr>
              <w:t>10</w:t>
            </w:r>
          </w:p>
        </w:tc>
        <w:tc>
          <w:tcPr>
            <w:tcW w:w="1866" w:type="dxa"/>
            <w:tcBorders>
              <w:top w:val="single" w:sz="4" w:space="0" w:color="auto"/>
              <w:left w:val="single" w:sz="4" w:space="0" w:color="auto"/>
              <w:bottom w:val="single" w:sz="4" w:space="0" w:color="auto"/>
              <w:right w:val="single" w:sz="4" w:space="0" w:color="auto"/>
            </w:tcBorders>
            <w:shd w:val="clear" w:color="auto" w:fill="FFFF99"/>
          </w:tcPr>
          <w:p w14:paraId="548C6B88" w14:textId="66EE7718" w:rsidR="0022738F" w:rsidRPr="001735CE" w:rsidRDefault="00341908" w:rsidP="0022738F">
            <w:pPr>
              <w:spacing w:line="240" w:lineRule="auto"/>
              <w:ind w:firstLine="0"/>
              <w:jc w:val="center"/>
              <w:rPr>
                <w:sz w:val="20"/>
                <w:szCs w:val="20"/>
              </w:rPr>
            </w:pPr>
            <w:r w:rsidRPr="001735CE">
              <w:rPr>
                <w:sz w:val="20"/>
                <w:szCs w:val="20"/>
              </w:rPr>
              <w:t>45</w:t>
            </w:r>
            <w:r w:rsidR="00244DDB">
              <w:rPr>
                <w:sz w:val="20"/>
                <w:szCs w:val="20"/>
              </w:rPr>
              <w:t xml:space="preserve"> (посещают несколько </w:t>
            </w:r>
            <w:r w:rsidR="00A119FE">
              <w:rPr>
                <w:sz w:val="20"/>
                <w:szCs w:val="20"/>
              </w:rPr>
              <w:t>объединений</w:t>
            </w:r>
            <w:r w:rsidR="00244DDB">
              <w:rPr>
                <w:sz w:val="20"/>
                <w:szCs w:val="20"/>
              </w:rPr>
              <w:t>)</w:t>
            </w:r>
          </w:p>
        </w:tc>
        <w:tc>
          <w:tcPr>
            <w:tcW w:w="1732" w:type="dxa"/>
            <w:tcBorders>
              <w:top w:val="single" w:sz="4" w:space="0" w:color="auto"/>
              <w:left w:val="single" w:sz="4" w:space="0" w:color="auto"/>
              <w:bottom w:val="single" w:sz="4" w:space="0" w:color="auto"/>
              <w:right w:val="single" w:sz="4" w:space="0" w:color="auto"/>
            </w:tcBorders>
            <w:shd w:val="clear" w:color="auto" w:fill="FFFF99"/>
          </w:tcPr>
          <w:p w14:paraId="2A061B39" w14:textId="0CBE93CC" w:rsidR="0022738F" w:rsidRPr="001735CE" w:rsidRDefault="00341908" w:rsidP="00A119FE">
            <w:pPr>
              <w:spacing w:line="240" w:lineRule="auto"/>
              <w:ind w:firstLine="0"/>
              <w:jc w:val="center"/>
              <w:rPr>
                <w:sz w:val="20"/>
                <w:szCs w:val="20"/>
              </w:rPr>
            </w:pPr>
            <w:r w:rsidRPr="001735CE">
              <w:rPr>
                <w:sz w:val="20"/>
                <w:szCs w:val="20"/>
              </w:rPr>
              <w:t>5</w:t>
            </w:r>
            <w:r w:rsidR="00A119FE">
              <w:rPr>
                <w:sz w:val="20"/>
                <w:szCs w:val="20"/>
              </w:rPr>
              <w:t xml:space="preserve"> </w:t>
            </w:r>
          </w:p>
        </w:tc>
      </w:tr>
    </w:tbl>
    <w:p w14:paraId="22B44893" w14:textId="509D8578" w:rsidR="00BE4D7B" w:rsidRPr="00F678A2" w:rsidRDefault="00BE4D7B" w:rsidP="00875E75">
      <w:pPr>
        <w:pStyle w:val="aff1"/>
      </w:pPr>
    </w:p>
    <w:p w14:paraId="64623BA1" w14:textId="11047D23" w:rsidR="00385274" w:rsidRPr="00F678A2" w:rsidRDefault="00385274" w:rsidP="00385274">
      <w:pPr>
        <w:spacing w:line="240" w:lineRule="auto"/>
        <w:ind w:firstLine="0"/>
        <w:jc w:val="center"/>
        <w:rPr>
          <w:rFonts w:eastAsia="Calibri" w:cs="Times New Roman"/>
          <w:szCs w:val="24"/>
        </w:rPr>
      </w:pPr>
      <w:r w:rsidRPr="00F678A2">
        <w:rPr>
          <w:rFonts w:eastAsia="Calibri" w:cs="Times New Roman"/>
          <w:szCs w:val="24"/>
        </w:rPr>
        <w:t>Результативность участия детей с ограниченными возможностями з</w:t>
      </w:r>
      <w:r w:rsidR="001735CE" w:rsidRPr="00F678A2">
        <w:rPr>
          <w:rFonts w:eastAsia="Calibri" w:cs="Times New Roman"/>
          <w:szCs w:val="24"/>
        </w:rPr>
        <w:t>доровья и детей-инвалидов в различных мероприятиях в 2017-2018</w:t>
      </w:r>
      <w:r w:rsidRPr="00F678A2">
        <w:rPr>
          <w:rFonts w:eastAsia="Calibri" w:cs="Times New Roman"/>
          <w:szCs w:val="24"/>
        </w:rPr>
        <w:t xml:space="preserve"> учебном году</w:t>
      </w:r>
    </w:p>
    <w:p w14:paraId="55559382" w14:textId="77777777" w:rsidR="00385274" w:rsidRPr="00F678A2" w:rsidRDefault="00385274" w:rsidP="00385274">
      <w:pPr>
        <w:spacing w:line="240" w:lineRule="auto"/>
        <w:ind w:firstLine="0"/>
        <w:jc w:val="center"/>
        <w:rPr>
          <w:rFonts w:eastAsia="Calibri" w:cs="Times New Roman"/>
          <w:szCs w:val="24"/>
          <w:highlight w:val="yellow"/>
        </w:rPr>
      </w:pPr>
    </w:p>
    <w:tbl>
      <w:tblPr>
        <w:tblStyle w:val="22"/>
        <w:tblW w:w="0" w:type="auto"/>
        <w:tblInd w:w="0" w:type="dxa"/>
        <w:tblLook w:val="04A0" w:firstRow="1" w:lastRow="0" w:firstColumn="1" w:lastColumn="0" w:noHBand="0" w:noVBand="1"/>
      </w:tblPr>
      <w:tblGrid>
        <w:gridCol w:w="2093"/>
        <w:gridCol w:w="2318"/>
        <w:gridCol w:w="1587"/>
        <w:gridCol w:w="3827"/>
      </w:tblGrid>
      <w:tr w:rsidR="00F678A2" w:rsidRPr="00F678A2" w14:paraId="0635B80C" w14:textId="77777777" w:rsidTr="00244DDB">
        <w:tc>
          <w:tcPr>
            <w:tcW w:w="2093" w:type="dxa"/>
            <w:vMerge w:val="restart"/>
            <w:tcBorders>
              <w:top w:val="single" w:sz="4" w:space="0" w:color="auto"/>
              <w:left w:val="single" w:sz="4" w:space="0" w:color="auto"/>
              <w:bottom w:val="single" w:sz="4" w:space="0" w:color="auto"/>
              <w:right w:val="single" w:sz="4" w:space="0" w:color="auto"/>
            </w:tcBorders>
            <w:hideMark/>
          </w:tcPr>
          <w:p w14:paraId="4F08BF10" w14:textId="77777777" w:rsidR="00385274" w:rsidRPr="00F678A2" w:rsidRDefault="00385274" w:rsidP="00385274">
            <w:pPr>
              <w:spacing w:line="240" w:lineRule="auto"/>
              <w:ind w:firstLine="0"/>
              <w:jc w:val="center"/>
              <w:rPr>
                <w:sz w:val="20"/>
                <w:szCs w:val="20"/>
              </w:rPr>
            </w:pPr>
            <w:r w:rsidRPr="00F678A2">
              <w:rPr>
                <w:sz w:val="20"/>
                <w:szCs w:val="20"/>
              </w:rPr>
              <w:t xml:space="preserve">ФИО </w:t>
            </w:r>
          </w:p>
          <w:p w14:paraId="1D96A4AD" w14:textId="77777777" w:rsidR="00385274" w:rsidRPr="00F678A2" w:rsidRDefault="00385274" w:rsidP="00385274">
            <w:pPr>
              <w:spacing w:line="240" w:lineRule="auto"/>
              <w:ind w:firstLine="0"/>
              <w:jc w:val="center"/>
              <w:rPr>
                <w:sz w:val="20"/>
                <w:szCs w:val="20"/>
              </w:rPr>
            </w:pPr>
            <w:r w:rsidRPr="00F678A2">
              <w:rPr>
                <w:sz w:val="20"/>
                <w:szCs w:val="20"/>
              </w:rPr>
              <w:lastRenderedPageBreak/>
              <w:t>(победителя/призёра)</w:t>
            </w:r>
          </w:p>
        </w:tc>
        <w:tc>
          <w:tcPr>
            <w:tcW w:w="7732" w:type="dxa"/>
            <w:gridSpan w:val="3"/>
            <w:tcBorders>
              <w:top w:val="single" w:sz="4" w:space="0" w:color="auto"/>
              <w:left w:val="single" w:sz="4" w:space="0" w:color="auto"/>
              <w:bottom w:val="single" w:sz="4" w:space="0" w:color="auto"/>
              <w:right w:val="single" w:sz="4" w:space="0" w:color="auto"/>
            </w:tcBorders>
            <w:hideMark/>
          </w:tcPr>
          <w:p w14:paraId="37384ED9" w14:textId="77777777" w:rsidR="00385274" w:rsidRPr="00F678A2" w:rsidRDefault="00385274" w:rsidP="00385274">
            <w:pPr>
              <w:spacing w:line="240" w:lineRule="auto"/>
              <w:ind w:firstLine="0"/>
              <w:jc w:val="center"/>
              <w:rPr>
                <w:sz w:val="20"/>
                <w:szCs w:val="20"/>
              </w:rPr>
            </w:pPr>
            <w:r w:rsidRPr="00F678A2">
              <w:rPr>
                <w:sz w:val="20"/>
                <w:szCs w:val="20"/>
              </w:rPr>
              <w:lastRenderedPageBreak/>
              <w:t>Наименование конкурса, олимпиады</w:t>
            </w:r>
          </w:p>
        </w:tc>
      </w:tr>
      <w:tr w:rsidR="00385274" w:rsidRPr="009F2E89" w14:paraId="40A44B07" w14:textId="77777777" w:rsidTr="00244DDB">
        <w:tc>
          <w:tcPr>
            <w:tcW w:w="2093" w:type="dxa"/>
            <w:vMerge/>
            <w:tcBorders>
              <w:top w:val="single" w:sz="4" w:space="0" w:color="auto"/>
              <w:left w:val="single" w:sz="4" w:space="0" w:color="auto"/>
              <w:bottom w:val="single" w:sz="4" w:space="0" w:color="auto"/>
              <w:right w:val="single" w:sz="4" w:space="0" w:color="auto"/>
            </w:tcBorders>
            <w:vAlign w:val="center"/>
            <w:hideMark/>
          </w:tcPr>
          <w:p w14:paraId="55E25656" w14:textId="77777777" w:rsidR="00385274" w:rsidRPr="00244DDB" w:rsidRDefault="00385274" w:rsidP="00385274">
            <w:pPr>
              <w:spacing w:line="240" w:lineRule="auto"/>
              <w:ind w:firstLine="0"/>
              <w:jc w:val="left"/>
              <w:rPr>
                <w:sz w:val="20"/>
                <w:szCs w:val="20"/>
              </w:rPr>
            </w:pPr>
          </w:p>
        </w:tc>
        <w:tc>
          <w:tcPr>
            <w:tcW w:w="2318" w:type="dxa"/>
            <w:tcBorders>
              <w:top w:val="single" w:sz="4" w:space="0" w:color="auto"/>
              <w:left w:val="single" w:sz="4" w:space="0" w:color="auto"/>
              <w:bottom w:val="single" w:sz="4" w:space="0" w:color="auto"/>
              <w:right w:val="single" w:sz="4" w:space="0" w:color="auto"/>
            </w:tcBorders>
            <w:hideMark/>
          </w:tcPr>
          <w:p w14:paraId="67170100" w14:textId="77777777" w:rsidR="00385274" w:rsidRPr="00244DDB" w:rsidRDefault="00385274" w:rsidP="00385274">
            <w:pPr>
              <w:spacing w:line="240" w:lineRule="auto"/>
              <w:ind w:firstLine="0"/>
              <w:jc w:val="center"/>
              <w:rPr>
                <w:sz w:val="20"/>
                <w:szCs w:val="20"/>
              </w:rPr>
            </w:pPr>
            <w:r w:rsidRPr="00244DDB">
              <w:rPr>
                <w:sz w:val="20"/>
                <w:szCs w:val="20"/>
              </w:rPr>
              <w:t>Всероссийский уровень</w:t>
            </w:r>
          </w:p>
        </w:tc>
        <w:tc>
          <w:tcPr>
            <w:tcW w:w="1587" w:type="dxa"/>
            <w:tcBorders>
              <w:top w:val="single" w:sz="4" w:space="0" w:color="auto"/>
              <w:left w:val="single" w:sz="4" w:space="0" w:color="auto"/>
              <w:bottom w:val="single" w:sz="4" w:space="0" w:color="auto"/>
              <w:right w:val="single" w:sz="4" w:space="0" w:color="auto"/>
            </w:tcBorders>
            <w:hideMark/>
          </w:tcPr>
          <w:p w14:paraId="788E3C15" w14:textId="77777777" w:rsidR="00385274" w:rsidRPr="00244DDB" w:rsidRDefault="00385274" w:rsidP="00385274">
            <w:pPr>
              <w:spacing w:line="240" w:lineRule="auto"/>
              <w:ind w:firstLine="0"/>
              <w:jc w:val="center"/>
              <w:rPr>
                <w:sz w:val="20"/>
                <w:szCs w:val="20"/>
              </w:rPr>
            </w:pPr>
            <w:r w:rsidRPr="00244DDB">
              <w:rPr>
                <w:sz w:val="20"/>
                <w:szCs w:val="20"/>
              </w:rPr>
              <w:t>Региональный уровень</w:t>
            </w:r>
          </w:p>
        </w:tc>
        <w:tc>
          <w:tcPr>
            <w:tcW w:w="3827" w:type="dxa"/>
            <w:tcBorders>
              <w:top w:val="single" w:sz="4" w:space="0" w:color="auto"/>
              <w:left w:val="single" w:sz="4" w:space="0" w:color="auto"/>
              <w:bottom w:val="single" w:sz="4" w:space="0" w:color="auto"/>
              <w:right w:val="single" w:sz="4" w:space="0" w:color="auto"/>
            </w:tcBorders>
            <w:hideMark/>
          </w:tcPr>
          <w:p w14:paraId="03A3DEBA" w14:textId="77777777" w:rsidR="00385274" w:rsidRPr="00244DDB" w:rsidRDefault="00385274" w:rsidP="00385274">
            <w:pPr>
              <w:spacing w:line="240" w:lineRule="auto"/>
              <w:ind w:firstLine="0"/>
              <w:jc w:val="center"/>
              <w:rPr>
                <w:sz w:val="20"/>
                <w:szCs w:val="20"/>
              </w:rPr>
            </w:pPr>
            <w:r w:rsidRPr="00244DDB">
              <w:rPr>
                <w:sz w:val="20"/>
                <w:szCs w:val="20"/>
              </w:rPr>
              <w:t>Муниципальный уровень</w:t>
            </w:r>
          </w:p>
        </w:tc>
      </w:tr>
      <w:tr w:rsidR="00385274" w:rsidRPr="009F2E89" w14:paraId="6AC780CF" w14:textId="77777777" w:rsidTr="00244DDB">
        <w:tc>
          <w:tcPr>
            <w:tcW w:w="2093" w:type="dxa"/>
            <w:tcBorders>
              <w:top w:val="single" w:sz="4" w:space="0" w:color="auto"/>
              <w:left w:val="single" w:sz="4" w:space="0" w:color="auto"/>
              <w:bottom w:val="single" w:sz="4" w:space="0" w:color="auto"/>
              <w:right w:val="single" w:sz="4" w:space="0" w:color="auto"/>
            </w:tcBorders>
            <w:hideMark/>
          </w:tcPr>
          <w:p w14:paraId="79DF33FD" w14:textId="77777777" w:rsidR="00385274" w:rsidRPr="00244DDB" w:rsidRDefault="00385274" w:rsidP="00385274">
            <w:pPr>
              <w:spacing w:line="240" w:lineRule="auto"/>
              <w:ind w:firstLine="0"/>
              <w:jc w:val="left"/>
              <w:rPr>
                <w:sz w:val="20"/>
                <w:szCs w:val="20"/>
              </w:rPr>
            </w:pPr>
            <w:r w:rsidRPr="00244DDB">
              <w:rPr>
                <w:sz w:val="20"/>
                <w:szCs w:val="20"/>
              </w:rPr>
              <w:lastRenderedPageBreak/>
              <w:t xml:space="preserve">Сысоев Юрий Валерьевич, </w:t>
            </w:r>
          </w:p>
          <w:p w14:paraId="02DA790F" w14:textId="6C913048" w:rsidR="00385274" w:rsidRPr="00244DDB" w:rsidRDefault="00385274" w:rsidP="00385274">
            <w:pPr>
              <w:spacing w:line="240" w:lineRule="auto"/>
              <w:ind w:firstLine="0"/>
              <w:jc w:val="left"/>
              <w:rPr>
                <w:sz w:val="20"/>
                <w:szCs w:val="20"/>
              </w:rPr>
            </w:pPr>
            <w:r w:rsidRPr="00244DDB">
              <w:rPr>
                <w:sz w:val="20"/>
                <w:szCs w:val="20"/>
              </w:rPr>
              <w:t>МБОУ «Ковранская СШ»</w:t>
            </w:r>
            <w:r w:rsidR="009C55FF" w:rsidRPr="00244DDB">
              <w:rPr>
                <w:sz w:val="20"/>
                <w:szCs w:val="20"/>
              </w:rPr>
              <w:t xml:space="preserve"> - 2 место, 1 место</w:t>
            </w:r>
          </w:p>
        </w:tc>
        <w:tc>
          <w:tcPr>
            <w:tcW w:w="2318" w:type="dxa"/>
            <w:tcBorders>
              <w:top w:val="single" w:sz="4" w:space="0" w:color="auto"/>
              <w:left w:val="single" w:sz="4" w:space="0" w:color="auto"/>
              <w:bottom w:val="single" w:sz="4" w:space="0" w:color="auto"/>
              <w:right w:val="single" w:sz="4" w:space="0" w:color="auto"/>
            </w:tcBorders>
            <w:hideMark/>
          </w:tcPr>
          <w:p w14:paraId="77A77DEC" w14:textId="4C3F3E72" w:rsidR="00385274" w:rsidRPr="00244DDB" w:rsidRDefault="00385274" w:rsidP="00385274">
            <w:pPr>
              <w:spacing w:line="240" w:lineRule="auto"/>
              <w:ind w:firstLine="0"/>
              <w:jc w:val="left"/>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F96CF8D" w14:textId="4BF762AC" w:rsidR="00385274" w:rsidRPr="00244DDB" w:rsidRDefault="009C55FF" w:rsidP="00385274">
            <w:pPr>
              <w:spacing w:line="240" w:lineRule="auto"/>
              <w:ind w:firstLine="0"/>
              <w:jc w:val="left"/>
              <w:rPr>
                <w:sz w:val="20"/>
                <w:szCs w:val="20"/>
              </w:rPr>
            </w:pPr>
            <w:r w:rsidRPr="00244DDB">
              <w:rPr>
                <w:sz w:val="20"/>
                <w:szCs w:val="20"/>
              </w:rPr>
              <w:t xml:space="preserve">Региональный этап </w:t>
            </w:r>
            <w:r w:rsidRPr="00244DDB">
              <w:rPr>
                <w:sz w:val="20"/>
                <w:szCs w:val="20"/>
                <w:lang w:val="en-US"/>
              </w:rPr>
              <w:t>II</w:t>
            </w:r>
            <w:r w:rsidRPr="00244DDB">
              <w:rPr>
                <w:sz w:val="20"/>
                <w:szCs w:val="20"/>
              </w:rPr>
              <w:t xml:space="preserve"> Всероссийского конкурса детского и юношеского творчества «Базовые национальные ценности»</w:t>
            </w:r>
          </w:p>
        </w:tc>
        <w:tc>
          <w:tcPr>
            <w:tcW w:w="3827" w:type="dxa"/>
            <w:tcBorders>
              <w:top w:val="single" w:sz="4" w:space="0" w:color="auto"/>
              <w:left w:val="single" w:sz="4" w:space="0" w:color="auto"/>
              <w:bottom w:val="single" w:sz="4" w:space="0" w:color="auto"/>
              <w:right w:val="single" w:sz="4" w:space="0" w:color="auto"/>
            </w:tcBorders>
          </w:tcPr>
          <w:p w14:paraId="07A547FE" w14:textId="312792D7" w:rsidR="00385274" w:rsidRPr="00244DDB" w:rsidRDefault="00244DDB" w:rsidP="009C55FF">
            <w:pPr>
              <w:spacing w:line="240" w:lineRule="auto"/>
              <w:ind w:firstLine="0"/>
              <w:jc w:val="left"/>
              <w:rPr>
                <w:sz w:val="20"/>
                <w:szCs w:val="20"/>
              </w:rPr>
            </w:pPr>
            <w:r w:rsidRPr="00244DDB">
              <w:rPr>
                <w:sz w:val="20"/>
                <w:szCs w:val="20"/>
              </w:rPr>
              <w:t xml:space="preserve">Конкурс </w:t>
            </w:r>
            <w:r w:rsidR="009C55FF" w:rsidRPr="00244DDB">
              <w:rPr>
                <w:sz w:val="20"/>
                <w:szCs w:val="20"/>
              </w:rPr>
              <w:t xml:space="preserve">«Сделай свой выбор» </w:t>
            </w:r>
          </w:p>
        </w:tc>
      </w:tr>
      <w:tr w:rsidR="00385274" w:rsidRPr="009F2E89" w14:paraId="3C7F8DA7" w14:textId="77777777" w:rsidTr="00244DDB">
        <w:tc>
          <w:tcPr>
            <w:tcW w:w="2093" w:type="dxa"/>
            <w:tcBorders>
              <w:top w:val="single" w:sz="4" w:space="0" w:color="auto"/>
              <w:left w:val="single" w:sz="4" w:space="0" w:color="auto"/>
              <w:bottom w:val="single" w:sz="4" w:space="0" w:color="auto"/>
              <w:right w:val="single" w:sz="4" w:space="0" w:color="auto"/>
            </w:tcBorders>
            <w:hideMark/>
          </w:tcPr>
          <w:p w14:paraId="02A5857B" w14:textId="77777777" w:rsidR="00385274" w:rsidRPr="00244DDB" w:rsidRDefault="00385274" w:rsidP="00385274">
            <w:pPr>
              <w:spacing w:line="240" w:lineRule="auto"/>
              <w:ind w:firstLine="0"/>
              <w:jc w:val="left"/>
              <w:rPr>
                <w:sz w:val="20"/>
                <w:szCs w:val="20"/>
              </w:rPr>
            </w:pPr>
            <w:r w:rsidRPr="00244DDB">
              <w:rPr>
                <w:sz w:val="20"/>
                <w:szCs w:val="20"/>
              </w:rPr>
              <w:t>Шлык Анна Максимовна,</w:t>
            </w:r>
          </w:p>
          <w:p w14:paraId="22FE71F6" w14:textId="7F992B20" w:rsidR="00385274" w:rsidRPr="00244DDB" w:rsidRDefault="00385274" w:rsidP="00385274">
            <w:pPr>
              <w:spacing w:line="240" w:lineRule="auto"/>
              <w:ind w:firstLine="0"/>
              <w:jc w:val="left"/>
              <w:rPr>
                <w:sz w:val="20"/>
                <w:szCs w:val="20"/>
              </w:rPr>
            </w:pPr>
            <w:r w:rsidRPr="00244DDB">
              <w:rPr>
                <w:sz w:val="20"/>
                <w:szCs w:val="20"/>
              </w:rPr>
              <w:t xml:space="preserve"> МБОУ «Ковранская СШ»</w:t>
            </w:r>
            <w:r w:rsidR="00244DDB" w:rsidRPr="00244DDB">
              <w:rPr>
                <w:sz w:val="20"/>
                <w:szCs w:val="20"/>
              </w:rPr>
              <w:t xml:space="preserve"> - 2 место</w:t>
            </w:r>
          </w:p>
        </w:tc>
        <w:tc>
          <w:tcPr>
            <w:tcW w:w="2318" w:type="dxa"/>
            <w:tcBorders>
              <w:top w:val="single" w:sz="4" w:space="0" w:color="auto"/>
              <w:left w:val="single" w:sz="4" w:space="0" w:color="auto"/>
              <w:bottom w:val="single" w:sz="4" w:space="0" w:color="auto"/>
              <w:right w:val="single" w:sz="4" w:space="0" w:color="auto"/>
            </w:tcBorders>
          </w:tcPr>
          <w:p w14:paraId="1666BFA4" w14:textId="77777777" w:rsidR="00385274" w:rsidRPr="00244DDB" w:rsidRDefault="00385274" w:rsidP="00385274">
            <w:pPr>
              <w:spacing w:line="240" w:lineRule="auto"/>
              <w:ind w:firstLine="0"/>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ED2B5D0" w14:textId="77777777" w:rsidR="00385274" w:rsidRPr="00244DDB" w:rsidRDefault="00385274"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86958C7" w14:textId="5FDA67D7" w:rsidR="00385274" w:rsidRPr="00244DDB" w:rsidRDefault="00244DDB" w:rsidP="00385274">
            <w:pPr>
              <w:spacing w:line="240" w:lineRule="auto"/>
              <w:ind w:firstLine="0"/>
              <w:jc w:val="left"/>
              <w:rPr>
                <w:sz w:val="20"/>
                <w:szCs w:val="20"/>
              </w:rPr>
            </w:pPr>
            <w:r w:rsidRPr="00244DDB">
              <w:rPr>
                <w:sz w:val="20"/>
                <w:szCs w:val="20"/>
              </w:rPr>
              <w:t xml:space="preserve">Конкурс </w:t>
            </w:r>
            <w:r w:rsidR="009C55FF" w:rsidRPr="00244DDB">
              <w:rPr>
                <w:sz w:val="20"/>
                <w:szCs w:val="20"/>
              </w:rPr>
              <w:t>«Сделай свой выбор»</w:t>
            </w:r>
          </w:p>
        </w:tc>
      </w:tr>
      <w:tr w:rsidR="00244DDB" w:rsidRPr="009F2E89" w14:paraId="4AC3E8EF" w14:textId="77777777" w:rsidTr="00244DDB">
        <w:tc>
          <w:tcPr>
            <w:tcW w:w="2093" w:type="dxa"/>
            <w:tcBorders>
              <w:top w:val="single" w:sz="4" w:space="0" w:color="auto"/>
              <w:left w:val="single" w:sz="4" w:space="0" w:color="auto"/>
              <w:bottom w:val="single" w:sz="4" w:space="0" w:color="auto"/>
              <w:right w:val="single" w:sz="4" w:space="0" w:color="auto"/>
            </w:tcBorders>
          </w:tcPr>
          <w:p w14:paraId="3CD870E6" w14:textId="34EC144D" w:rsidR="00244DDB" w:rsidRPr="00244DDB" w:rsidRDefault="00244DDB" w:rsidP="00385274">
            <w:pPr>
              <w:spacing w:line="240" w:lineRule="auto"/>
              <w:ind w:firstLine="0"/>
              <w:jc w:val="left"/>
              <w:rPr>
                <w:sz w:val="20"/>
                <w:szCs w:val="20"/>
              </w:rPr>
            </w:pPr>
            <w:r w:rsidRPr="00244DDB">
              <w:rPr>
                <w:sz w:val="20"/>
                <w:szCs w:val="20"/>
              </w:rPr>
              <w:t>Беккерова Роксолана Юрьевна, МБОУ «Ковранская СШ» – 3 место</w:t>
            </w:r>
          </w:p>
        </w:tc>
        <w:tc>
          <w:tcPr>
            <w:tcW w:w="2318" w:type="dxa"/>
            <w:tcBorders>
              <w:top w:val="single" w:sz="4" w:space="0" w:color="auto"/>
              <w:left w:val="single" w:sz="4" w:space="0" w:color="auto"/>
              <w:bottom w:val="single" w:sz="4" w:space="0" w:color="auto"/>
              <w:right w:val="single" w:sz="4" w:space="0" w:color="auto"/>
            </w:tcBorders>
          </w:tcPr>
          <w:p w14:paraId="566FFAE0" w14:textId="77777777" w:rsidR="00244DDB" w:rsidRPr="00244DDB" w:rsidRDefault="00244DDB" w:rsidP="00385274">
            <w:pPr>
              <w:spacing w:line="240" w:lineRule="auto"/>
              <w:ind w:firstLine="0"/>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0F83C9E" w14:textId="77777777" w:rsidR="00244DDB" w:rsidRPr="00244DDB" w:rsidRDefault="00244DDB"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E3A39AF" w14:textId="0D7DE0D9" w:rsidR="00244DDB" w:rsidRPr="00244DDB" w:rsidRDefault="00244DDB" w:rsidP="00385274">
            <w:pPr>
              <w:spacing w:line="240" w:lineRule="auto"/>
              <w:ind w:firstLine="0"/>
              <w:jc w:val="left"/>
              <w:rPr>
                <w:sz w:val="20"/>
                <w:szCs w:val="20"/>
              </w:rPr>
            </w:pPr>
            <w:r w:rsidRPr="00244DDB">
              <w:rPr>
                <w:sz w:val="20"/>
                <w:szCs w:val="20"/>
              </w:rPr>
              <w:t>Конкурс «Сделай свой выбор»</w:t>
            </w:r>
          </w:p>
        </w:tc>
      </w:tr>
      <w:tr w:rsidR="009C55FF" w:rsidRPr="009F2E89" w14:paraId="05CB2287" w14:textId="77777777" w:rsidTr="00244DDB">
        <w:tc>
          <w:tcPr>
            <w:tcW w:w="2093" w:type="dxa"/>
            <w:tcBorders>
              <w:top w:val="single" w:sz="4" w:space="0" w:color="auto"/>
              <w:left w:val="single" w:sz="4" w:space="0" w:color="auto"/>
              <w:bottom w:val="single" w:sz="4" w:space="0" w:color="auto"/>
              <w:right w:val="single" w:sz="4" w:space="0" w:color="auto"/>
            </w:tcBorders>
          </w:tcPr>
          <w:p w14:paraId="688E3423" w14:textId="7E5C2AD2" w:rsidR="009C55FF" w:rsidRPr="00244DDB" w:rsidRDefault="009C55FF" w:rsidP="00385274">
            <w:pPr>
              <w:spacing w:line="240" w:lineRule="auto"/>
              <w:ind w:firstLine="0"/>
              <w:jc w:val="left"/>
              <w:rPr>
                <w:sz w:val="20"/>
                <w:szCs w:val="20"/>
              </w:rPr>
            </w:pPr>
            <w:r w:rsidRPr="00244DDB">
              <w:rPr>
                <w:sz w:val="20"/>
                <w:szCs w:val="20"/>
              </w:rPr>
              <w:t>Хан Наталья Александровна, МБОУ «Ковранская СШ» - 1 место</w:t>
            </w:r>
          </w:p>
        </w:tc>
        <w:tc>
          <w:tcPr>
            <w:tcW w:w="2318" w:type="dxa"/>
            <w:tcBorders>
              <w:top w:val="single" w:sz="4" w:space="0" w:color="auto"/>
              <w:left w:val="single" w:sz="4" w:space="0" w:color="auto"/>
              <w:bottom w:val="single" w:sz="4" w:space="0" w:color="auto"/>
              <w:right w:val="single" w:sz="4" w:space="0" w:color="auto"/>
            </w:tcBorders>
          </w:tcPr>
          <w:p w14:paraId="32730B64" w14:textId="319CAE73" w:rsidR="009C55FF" w:rsidRPr="00244DDB" w:rsidRDefault="009C55FF" w:rsidP="009C55FF">
            <w:pPr>
              <w:spacing w:line="240" w:lineRule="auto"/>
              <w:ind w:firstLine="0"/>
              <w:jc w:val="left"/>
              <w:rPr>
                <w:sz w:val="20"/>
                <w:szCs w:val="20"/>
              </w:rPr>
            </w:pPr>
            <w:r w:rsidRPr="00244DDB">
              <w:rPr>
                <w:sz w:val="20"/>
                <w:szCs w:val="20"/>
              </w:rPr>
              <w:t>Творческий конкурс «Мама… Слов дороже нет на свете»</w:t>
            </w:r>
          </w:p>
        </w:tc>
        <w:tc>
          <w:tcPr>
            <w:tcW w:w="1587" w:type="dxa"/>
            <w:tcBorders>
              <w:top w:val="single" w:sz="4" w:space="0" w:color="auto"/>
              <w:left w:val="single" w:sz="4" w:space="0" w:color="auto"/>
              <w:bottom w:val="single" w:sz="4" w:space="0" w:color="auto"/>
              <w:right w:val="single" w:sz="4" w:space="0" w:color="auto"/>
            </w:tcBorders>
          </w:tcPr>
          <w:p w14:paraId="0288CBA8" w14:textId="77777777" w:rsidR="009C55FF" w:rsidRPr="00244DDB" w:rsidRDefault="009C55FF"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4F994B7" w14:textId="77777777" w:rsidR="009C55FF" w:rsidRPr="00244DDB" w:rsidRDefault="009C55FF" w:rsidP="00385274">
            <w:pPr>
              <w:spacing w:line="240" w:lineRule="auto"/>
              <w:ind w:firstLine="0"/>
              <w:jc w:val="left"/>
              <w:rPr>
                <w:sz w:val="20"/>
                <w:szCs w:val="20"/>
              </w:rPr>
            </w:pPr>
          </w:p>
        </w:tc>
      </w:tr>
      <w:tr w:rsidR="00385274" w:rsidRPr="009F2E89" w14:paraId="40B07D57" w14:textId="77777777" w:rsidTr="00244DDB">
        <w:tc>
          <w:tcPr>
            <w:tcW w:w="2093" w:type="dxa"/>
            <w:tcBorders>
              <w:top w:val="single" w:sz="4" w:space="0" w:color="auto"/>
              <w:left w:val="single" w:sz="4" w:space="0" w:color="auto"/>
              <w:bottom w:val="single" w:sz="4" w:space="0" w:color="auto"/>
              <w:right w:val="single" w:sz="4" w:space="0" w:color="auto"/>
            </w:tcBorders>
            <w:hideMark/>
          </w:tcPr>
          <w:p w14:paraId="046A24D3" w14:textId="2E2D3CDB" w:rsidR="00385274" w:rsidRPr="00244DDB" w:rsidRDefault="00385274" w:rsidP="00385274">
            <w:pPr>
              <w:spacing w:line="240" w:lineRule="auto"/>
              <w:ind w:firstLine="0"/>
              <w:jc w:val="left"/>
              <w:rPr>
                <w:sz w:val="20"/>
                <w:szCs w:val="20"/>
              </w:rPr>
            </w:pPr>
            <w:r w:rsidRPr="00244DDB">
              <w:rPr>
                <w:sz w:val="20"/>
                <w:szCs w:val="20"/>
              </w:rPr>
              <w:t>Постников Станислав Сергеевич, МБОУ «Усть-Хайрюзовская СОШ»</w:t>
            </w:r>
            <w:r w:rsidR="00244DDB" w:rsidRPr="00244DDB">
              <w:rPr>
                <w:sz w:val="20"/>
                <w:szCs w:val="20"/>
              </w:rPr>
              <w:t xml:space="preserve"> - призёр всероссийской олимпиады школьников; победитель </w:t>
            </w:r>
          </w:p>
        </w:tc>
        <w:tc>
          <w:tcPr>
            <w:tcW w:w="2318" w:type="dxa"/>
            <w:tcBorders>
              <w:top w:val="single" w:sz="4" w:space="0" w:color="auto"/>
              <w:left w:val="single" w:sz="4" w:space="0" w:color="auto"/>
              <w:bottom w:val="single" w:sz="4" w:space="0" w:color="auto"/>
              <w:right w:val="single" w:sz="4" w:space="0" w:color="auto"/>
            </w:tcBorders>
          </w:tcPr>
          <w:p w14:paraId="77136E5E" w14:textId="77777777" w:rsidR="00385274" w:rsidRPr="00244DDB" w:rsidRDefault="00385274" w:rsidP="00385274">
            <w:pPr>
              <w:spacing w:line="240" w:lineRule="auto"/>
              <w:ind w:firstLine="0"/>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F7E036F" w14:textId="77777777" w:rsidR="00385274" w:rsidRPr="00244DDB" w:rsidRDefault="00385274"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749DBF8" w14:textId="49F006F7" w:rsidR="00244DDB" w:rsidRPr="00244DDB" w:rsidRDefault="00244DDB" w:rsidP="00244DDB">
            <w:pPr>
              <w:spacing w:after="200" w:line="0" w:lineRule="atLeast"/>
              <w:ind w:firstLine="0"/>
              <w:jc w:val="left"/>
              <w:rPr>
                <w:sz w:val="20"/>
                <w:szCs w:val="20"/>
              </w:rPr>
            </w:pPr>
            <w:r>
              <w:rPr>
                <w:sz w:val="20"/>
                <w:szCs w:val="20"/>
              </w:rPr>
              <w:t>В</w:t>
            </w:r>
            <w:r w:rsidRPr="00244DDB">
              <w:rPr>
                <w:sz w:val="20"/>
                <w:szCs w:val="20"/>
              </w:rPr>
              <w:t>сероссийская олимпиада школьников</w:t>
            </w:r>
          </w:p>
          <w:p w14:paraId="1788AECF" w14:textId="1F3B6E5A" w:rsidR="00244DDB" w:rsidRPr="00244DDB" w:rsidRDefault="00244DDB" w:rsidP="00244DDB">
            <w:pPr>
              <w:spacing w:after="200" w:line="0" w:lineRule="atLeast"/>
              <w:ind w:firstLine="0"/>
              <w:jc w:val="left"/>
              <w:rPr>
                <w:sz w:val="20"/>
                <w:szCs w:val="20"/>
              </w:rPr>
            </w:pPr>
            <w:r w:rsidRPr="00244DDB">
              <w:rPr>
                <w:sz w:val="20"/>
                <w:szCs w:val="20"/>
              </w:rPr>
              <w:t xml:space="preserve"> </w:t>
            </w:r>
            <w:r>
              <w:rPr>
                <w:sz w:val="20"/>
                <w:szCs w:val="20"/>
              </w:rPr>
              <w:t>М</w:t>
            </w:r>
            <w:r w:rsidRPr="00244DDB">
              <w:rPr>
                <w:sz w:val="20"/>
                <w:szCs w:val="20"/>
              </w:rPr>
              <w:t>олодежный интеллектуальный  проект «Содружество Независимых Государств»   (муниципальный этап)</w:t>
            </w:r>
          </w:p>
          <w:p w14:paraId="6AFE813A" w14:textId="71A6FC62" w:rsidR="00385274" w:rsidRPr="00244DDB" w:rsidRDefault="00244DDB" w:rsidP="00244DDB">
            <w:pPr>
              <w:spacing w:line="240" w:lineRule="auto"/>
              <w:ind w:firstLine="0"/>
              <w:jc w:val="left"/>
              <w:rPr>
                <w:sz w:val="20"/>
                <w:szCs w:val="20"/>
              </w:rPr>
            </w:pPr>
            <w:r w:rsidRPr="00244DDB">
              <w:rPr>
                <w:rFonts w:eastAsia="Times New Roman"/>
                <w:sz w:val="20"/>
                <w:szCs w:val="20"/>
                <w:lang w:eastAsia="ru-RU"/>
              </w:rPr>
              <w:t>Конкурс чтецов «Живая классика»</w:t>
            </w:r>
          </w:p>
        </w:tc>
      </w:tr>
      <w:tr w:rsidR="00244DDB" w:rsidRPr="009F2E89" w14:paraId="34918AAF" w14:textId="77777777" w:rsidTr="00244DDB">
        <w:tc>
          <w:tcPr>
            <w:tcW w:w="2093" w:type="dxa"/>
            <w:tcBorders>
              <w:top w:val="single" w:sz="4" w:space="0" w:color="auto"/>
              <w:left w:val="single" w:sz="4" w:space="0" w:color="auto"/>
              <w:bottom w:val="single" w:sz="4" w:space="0" w:color="auto"/>
              <w:right w:val="single" w:sz="4" w:space="0" w:color="auto"/>
            </w:tcBorders>
          </w:tcPr>
          <w:p w14:paraId="2391546B" w14:textId="72ADB081" w:rsidR="00244DDB" w:rsidRPr="00244DDB" w:rsidRDefault="00244DDB" w:rsidP="00385274">
            <w:pPr>
              <w:spacing w:line="240" w:lineRule="auto"/>
              <w:ind w:firstLine="0"/>
              <w:jc w:val="left"/>
              <w:rPr>
                <w:sz w:val="20"/>
                <w:szCs w:val="20"/>
              </w:rPr>
            </w:pPr>
            <w:r w:rsidRPr="00244DDB">
              <w:rPr>
                <w:sz w:val="20"/>
                <w:szCs w:val="20"/>
              </w:rPr>
              <w:t>Волохин Николай Сергеевич</w:t>
            </w:r>
            <w:r>
              <w:rPr>
                <w:sz w:val="20"/>
                <w:szCs w:val="20"/>
              </w:rPr>
              <w:t>, МБОУ «Тигильская СОШ»</w:t>
            </w:r>
            <w:r w:rsidRPr="00244DDB">
              <w:rPr>
                <w:sz w:val="20"/>
                <w:szCs w:val="20"/>
              </w:rPr>
              <w:t xml:space="preserve"> – </w:t>
            </w:r>
            <w:r w:rsidRPr="00244DDB">
              <w:rPr>
                <w:i/>
                <w:sz w:val="20"/>
                <w:szCs w:val="20"/>
              </w:rPr>
              <w:t xml:space="preserve">участник </w:t>
            </w:r>
          </w:p>
        </w:tc>
        <w:tc>
          <w:tcPr>
            <w:tcW w:w="2318" w:type="dxa"/>
            <w:tcBorders>
              <w:top w:val="single" w:sz="4" w:space="0" w:color="auto"/>
              <w:left w:val="single" w:sz="4" w:space="0" w:color="auto"/>
              <w:bottom w:val="single" w:sz="4" w:space="0" w:color="auto"/>
              <w:right w:val="single" w:sz="4" w:space="0" w:color="auto"/>
            </w:tcBorders>
          </w:tcPr>
          <w:p w14:paraId="19604F09" w14:textId="3EC0D3C7" w:rsidR="00244DDB" w:rsidRPr="00244DDB" w:rsidRDefault="00244DDB" w:rsidP="00385274">
            <w:pPr>
              <w:spacing w:line="240" w:lineRule="auto"/>
              <w:ind w:firstLine="0"/>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EC4CEA9" w14:textId="0325086C" w:rsidR="00244DDB" w:rsidRPr="00244DDB" w:rsidRDefault="00244DDB"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31C6D15" w14:textId="06D4359A" w:rsidR="00244DDB" w:rsidRPr="00244DDB" w:rsidRDefault="00244DDB" w:rsidP="00385274">
            <w:pPr>
              <w:spacing w:line="240" w:lineRule="auto"/>
              <w:ind w:firstLine="0"/>
              <w:jc w:val="left"/>
              <w:rPr>
                <w:sz w:val="20"/>
                <w:szCs w:val="20"/>
              </w:rPr>
            </w:pPr>
            <w:r w:rsidRPr="00244DDB">
              <w:rPr>
                <w:sz w:val="20"/>
                <w:szCs w:val="20"/>
              </w:rPr>
              <w:t>районный конкурс рисунков «Ради жизни на земле»</w:t>
            </w:r>
          </w:p>
        </w:tc>
      </w:tr>
      <w:tr w:rsidR="00F678A2" w:rsidRPr="00F678A2" w14:paraId="5D33BD17" w14:textId="77777777" w:rsidTr="00244DDB">
        <w:tc>
          <w:tcPr>
            <w:tcW w:w="2093" w:type="dxa"/>
            <w:tcBorders>
              <w:top w:val="single" w:sz="4" w:space="0" w:color="auto"/>
              <w:left w:val="single" w:sz="4" w:space="0" w:color="auto"/>
              <w:bottom w:val="single" w:sz="4" w:space="0" w:color="auto"/>
              <w:right w:val="single" w:sz="4" w:space="0" w:color="auto"/>
            </w:tcBorders>
          </w:tcPr>
          <w:p w14:paraId="70A1BF35" w14:textId="1F51E9E1" w:rsidR="00244DDB" w:rsidRPr="00F678A2" w:rsidRDefault="00244DDB" w:rsidP="00385274">
            <w:pPr>
              <w:spacing w:line="240" w:lineRule="auto"/>
              <w:ind w:firstLine="0"/>
              <w:jc w:val="left"/>
              <w:rPr>
                <w:sz w:val="20"/>
                <w:szCs w:val="20"/>
              </w:rPr>
            </w:pPr>
            <w:r w:rsidRPr="00F678A2">
              <w:rPr>
                <w:sz w:val="20"/>
                <w:szCs w:val="20"/>
              </w:rPr>
              <w:t xml:space="preserve">Григорьев  Константин Юрьевич, МБОУ «Тигильская СОШ» - </w:t>
            </w:r>
            <w:r w:rsidRPr="00F678A2">
              <w:rPr>
                <w:i/>
                <w:sz w:val="20"/>
                <w:szCs w:val="20"/>
              </w:rPr>
              <w:t>участник</w:t>
            </w:r>
          </w:p>
        </w:tc>
        <w:tc>
          <w:tcPr>
            <w:tcW w:w="2318" w:type="dxa"/>
            <w:tcBorders>
              <w:top w:val="single" w:sz="4" w:space="0" w:color="auto"/>
              <w:left w:val="single" w:sz="4" w:space="0" w:color="auto"/>
              <w:bottom w:val="single" w:sz="4" w:space="0" w:color="auto"/>
              <w:right w:val="single" w:sz="4" w:space="0" w:color="auto"/>
            </w:tcBorders>
          </w:tcPr>
          <w:p w14:paraId="083150A3" w14:textId="5F606AD5" w:rsidR="00244DDB" w:rsidRPr="00F678A2" w:rsidRDefault="00244DDB" w:rsidP="00385274">
            <w:pPr>
              <w:spacing w:line="240" w:lineRule="auto"/>
              <w:ind w:firstLine="0"/>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6EF44C5" w14:textId="06896125" w:rsidR="00244DDB" w:rsidRPr="00F678A2" w:rsidRDefault="00244DDB"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18AA6D67" w14:textId="7A6ADFA9" w:rsidR="00244DDB" w:rsidRPr="00F678A2" w:rsidRDefault="00244DDB" w:rsidP="00385274">
            <w:pPr>
              <w:spacing w:line="240" w:lineRule="auto"/>
              <w:ind w:firstLine="0"/>
              <w:jc w:val="left"/>
              <w:rPr>
                <w:sz w:val="20"/>
                <w:szCs w:val="20"/>
              </w:rPr>
            </w:pPr>
            <w:r w:rsidRPr="00F678A2">
              <w:rPr>
                <w:sz w:val="20"/>
                <w:szCs w:val="20"/>
              </w:rPr>
              <w:t>районный конкурс рисунков «Ради жизни на земле»</w:t>
            </w:r>
          </w:p>
        </w:tc>
      </w:tr>
      <w:tr w:rsidR="00F678A2" w:rsidRPr="00F678A2" w14:paraId="2AD88BC3" w14:textId="77777777" w:rsidTr="00244DDB">
        <w:tc>
          <w:tcPr>
            <w:tcW w:w="2093" w:type="dxa"/>
            <w:tcBorders>
              <w:top w:val="single" w:sz="4" w:space="0" w:color="auto"/>
              <w:left w:val="single" w:sz="4" w:space="0" w:color="auto"/>
              <w:bottom w:val="single" w:sz="4" w:space="0" w:color="auto"/>
              <w:right w:val="single" w:sz="4" w:space="0" w:color="auto"/>
            </w:tcBorders>
          </w:tcPr>
          <w:p w14:paraId="01E7496C" w14:textId="031CCE5A" w:rsidR="00244DDB" w:rsidRPr="00F678A2" w:rsidRDefault="00244DDB" w:rsidP="00385274">
            <w:pPr>
              <w:spacing w:line="240" w:lineRule="auto"/>
              <w:ind w:firstLine="0"/>
              <w:jc w:val="left"/>
              <w:rPr>
                <w:sz w:val="20"/>
                <w:szCs w:val="20"/>
              </w:rPr>
            </w:pPr>
            <w:r w:rsidRPr="00F678A2">
              <w:rPr>
                <w:sz w:val="20"/>
                <w:szCs w:val="20"/>
              </w:rPr>
              <w:t>Шкурко Андрей Иванович</w:t>
            </w:r>
            <w:proofErr w:type="gramStart"/>
            <w:r w:rsidRPr="00F678A2">
              <w:rPr>
                <w:sz w:val="20"/>
                <w:szCs w:val="20"/>
              </w:rPr>
              <w:t xml:space="preserve"> ,</w:t>
            </w:r>
            <w:proofErr w:type="gramEnd"/>
            <w:r w:rsidRPr="00F678A2">
              <w:rPr>
                <w:sz w:val="20"/>
                <w:szCs w:val="20"/>
              </w:rPr>
              <w:t xml:space="preserve"> МБОУ «Тигильская СОШ»-</w:t>
            </w:r>
            <w:r w:rsidRPr="00F678A2">
              <w:rPr>
                <w:i/>
                <w:sz w:val="20"/>
                <w:szCs w:val="20"/>
              </w:rPr>
              <w:t xml:space="preserve"> участник</w:t>
            </w:r>
          </w:p>
        </w:tc>
        <w:tc>
          <w:tcPr>
            <w:tcW w:w="2318" w:type="dxa"/>
            <w:tcBorders>
              <w:top w:val="single" w:sz="4" w:space="0" w:color="auto"/>
              <w:left w:val="single" w:sz="4" w:space="0" w:color="auto"/>
              <w:bottom w:val="single" w:sz="4" w:space="0" w:color="auto"/>
              <w:right w:val="single" w:sz="4" w:space="0" w:color="auto"/>
            </w:tcBorders>
          </w:tcPr>
          <w:p w14:paraId="20F86E15" w14:textId="48B10850" w:rsidR="00244DDB" w:rsidRPr="00F678A2" w:rsidRDefault="00244DDB" w:rsidP="00385274">
            <w:pPr>
              <w:spacing w:line="240" w:lineRule="auto"/>
              <w:ind w:firstLine="0"/>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5A3D7CC" w14:textId="10EF5588" w:rsidR="00244DDB" w:rsidRPr="00F678A2" w:rsidRDefault="00244DDB" w:rsidP="00385274">
            <w:pPr>
              <w:spacing w:line="240" w:lineRule="auto"/>
              <w:ind w:firstLine="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99A987C" w14:textId="5BB6F22F" w:rsidR="00244DDB" w:rsidRPr="00F678A2" w:rsidRDefault="00244DDB" w:rsidP="00385274">
            <w:pPr>
              <w:spacing w:line="240" w:lineRule="auto"/>
              <w:ind w:firstLine="0"/>
              <w:jc w:val="left"/>
              <w:rPr>
                <w:sz w:val="20"/>
                <w:szCs w:val="20"/>
              </w:rPr>
            </w:pPr>
            <w:r w:rsidRPr="00F678A2">
              <w:rPr>
                <w:sz w:val="20"/>
                <w:szCs w:val="20"/>
              </w:rPr>
              <w:t>районный конкурс рисунков «Ради жизни на земле»</w:t>
            </w:r>
          </w:p>
        </w:tc>
      </w:tr>
      <w:tr w:rsidR="00244DDB" w:rsidRPr="00F678A2" w14:paraId="44E8B531" w14:textId="77777777" w:rsidTr="00244DDB">
        <w:tc>
          <w:tcPr>
            <w:tcW w:w="2093" w:type="dxa"/>
            <w:tcBorders>
              <w:top w:val="single" w:sz="4" w:space="0" w:color="auto"/>
              <w:left w:val="single" w:sz="4" w:space="0" w:color="auto"/>
              <w:bottom w:val="single" w:sz="4" w:space="0" w:color="auto"/>
              <w:right w:val="single" w:sz="4" w:space="0" w:color="auto"/>
            </w:tcBorders>
          </w:tcPr>
          <w:p w14:paraId="1518A43B" w14:textId="2E7BFE54" w:rsidR="00244DDB" w:rsidRPr="00F678A2" w:rsidRDefault="00244DDB" w:rsidP="00385274">
            <w:pPr>
              <w:spacing w:line="240" w:lineRule="auto"/>
              <w:ind w:firstLine="0"/>
              <w:jc w:val="left"/>
              <w:rPr>
                <w:sz w:val="20"/>
                <w:szCs w:val="20"/>
              </w:rPr>
            </w:pPr>
            <w:r w:rsidRPr="00F678A2">
              <w:rPr>
                <w:sz w:val="20"/>
                <w:szCs w:val="20"/>
              </w:rPr>
              <w:t>ИТОГО: 8 человек</w:t>
            </w:r>
          </w:p>
        </w:tc>
        <w:tc>
          <w:tcPr>
            <w:tcW w:w="2318" w:type="dxa"/>
            <w:tcBorders>
              <w:top w:val="single" w:sz="4" w:space="0" w:color="auto"/>
              <w:left w:val="single" w:sz="4" w:space="0" w:color="auto"/>
              <w:bottom w:val="single" w:sz="4" w:space="0" w:color="auto"/>
              <w:right w:val="single" w:sz="4" w:space="0" w:color="auto"/>
            </w:tcBorders>
          </w:tcPr>
          <w:p w14:paraId="6D613935" w14:textId="65D8BB13" w:rsidR="00244DDB" w:rsidRPr="00F678A2" w:rsidRDefault="00244DDB" w:rsidP="00385274">
            <w:pPr>
              <w:spacing w:line="240" w:lineRule="auto"/>
              <w:ind w:firstLine="0"/>
              <w:jc w:val="center"/>
              <w:rPr>
                <w:sz w:val="20"/>
                <w:szCs w:val="20"/>
              </w:rPr>
            </w:pPr>
            <w:r w:rsidRPr="00F678A2">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14:paraId="45DC94EC" w14:textId="02A8A028" w:rsidR="00244DDB" w:rsidRPr="00F678A2" w:rsidRDefault="00244DDB" w:rsidP="00385274">
            <w:pPr>
              <w:spacing w:line="240" w:lineRule="auto"/>
              <w:ind w:firstLine="0"/>
              <w:jc w:val="center"/>
              <w:rPr>
                <w:sz w:val="20"/>
                <w:szCs w:val="20"/>
              </w:rPr>
            </w:pPr>
            <w:r w:rsidRPr="00F678A2">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14:paraId="3A4A0683" w14:textId="1A14CC3D" w:rsidR="00244DDB" w:rsidRPr="00F678A2" w:rsidRDefault="00244DDB" w:rsidP="00244DDB">
            <w:pPr>
              <w:spacing w:line="240" w:lineRule="auto"/>
              <w:ind w:firstLine="0"/>
              <w:jc w:val="center"/>
              <w:rPr>
                <w:sz w:val="20"/>
                <w:szCs w:val="20"/>
              </w:rPr>
            </w:pPr>
            <w:r w:rsidRPr="00F678A2">
              <w:rPr>
                <w:sz w:val="20"/>
                <w:szCs w:val="20"/>
              </w:rPr>
              <w:t>9</w:t>
            </w:r>
          </w:p>
        </w:tc>
      </w:tr>
    </w:tbl>
    <w:p w14:paraId="2AEC125C" w14:textId="77777777" w:rsidR="00244DDB" w:rsidRPr="00F678A2" w:rsidRDefault="00244DDB" w:rsidP="00B318B4">
      <w:pPr>
        <w:spacing w:line="276" w:lineRule="auto"/>
        <w:rPr>
          <w:szCs w:val="24"/>
        </w:rPr>
      </w:pPr>
    </w:p>
    <w:p w14:paraId="0FD9FEA1" w14:textId="58A9E141" w:rsidR="003C4DFC" w:rsidRPr="00F678A2" w:rsidRDefault="00665095" w:rsidP="00A119FE">
      <w:pPr>
        <w:spacing w:line="240" w:lineRule="auto"/>
        <w:rPr>
          <w:szCs w:val="24"/>
        </w:rPr>
      </w:pPr>
      <w:r w:rsidRPr="00F678A2">
        <w:rPr>
          <w:szCs w:val="24"/>
        </w:rPr>
        <w:t xml:space="preserve">Удельный вес численности детей с ограниченными возможностями здоровья в общей </w:t>
      </w:r>
      <w:proofErr w:type="gramStart"/>
      <w:r w:rsidRPr="00F678A2">
        <w:rPr>
          <w:szCs w:val="24"/>
        </w:rPr>
        <w:t>численности</w:t>
      </w:r>
      <w:proofErr w:type="gramEnd"/>
      <w:r w:rsidRPr="00F678A2">
        <w:rPr>
          <w:szCs w:val="24"/>
        </w:rPr>
        <w:t xml:space="preserve"> обучающихся в учреждениях, осуществляющих образовательную деятельности по дополнительным общеобразовательным программам</w:t>
      </w:r>
      <w:r w:rsidR="0047027C" w:rsidRPr="00F678A2">
        <w:rPr>
          <w:szCs w:val="24"/>
        </w:rPr>
        <w:t xml:space="preserve"> (</w:t>
      </w:r>
      <w:r w:rsidRPr="00F678A2">
        <w:rPr>
          <w:szCs w:val="24"/>
        </w:rPr>
        <w:t>за исключением детей – инвалидов)</w:t>
      </w:r>
      <w:r w:rsidR="00A119FE" w:rsidRPr="00F678A2">
        <w:rPr>
          <w:szCs w:val="24"/>
        </w:rPr>
        <w:t xml:space="preserve"> – 8,9% (39</w:t>
      </w:r>
      <w:r w:rsidR="0047027C" w:rsidRPr="00F678A2">
        <w:rPr>
          <w:szCs w:val="24"/>
        </w:rPr>
        <w:t xml:space="preserve"> человек);</w:t>
      </w:r>
    </w:p>
    <w:p w14:paraId="61031712" w14:textId="05945757" w:rsidR="0047027C" w:rsidRPr="00F678A2" w:rsidRDefault="0047027C" w:rsidP="00A119FE">
      <w:pPr>
        <w:spacing w:line="240" w:lineRule="auto"/>
        <w:rPr>
          <w:szCs w:val="24"/>
        </w:rPr>
      </w:pPr>
      <w:r w:rsidRPr="00F678A2">
        <w:rPr>
          <w:szCs w:val="24"/>
        </w:rPr>
        <w:t>Удельный вес численности детей -</w:t>
      </w:r>
      <w:r w:rsidR="00A119FE" w:rsidRPr="00F678A2">
        <w:rPr>
          <w:szCs w:val="24"/>
        </w:rPr>
        <w:t xml:space="preserve"> </w:t>
      </w:r>
      <w:r w:rsidRPr="00F678A2">
        <w:rPr>
          <w:szCs w:val="24"/>
        </w:rPr>
        <w:t xml:space="preserve">инвалидов в общей </w:t>
      </w:r>
      <w:proofErr w:type="gramStart"/>
      <w:r w:rsidRPr="00F678A2">
        <w:rPr>
          <w:szCs w:val="24"/>
        </w:rPr>
        <w:t>численности</w:t>
      </w:r>
      <w:proofErr w:type="gramEnd"/>
      <w:r w:rsidRPr="00F678A2">
        <w:rPr>
          <w:szCs w:val="24"/>
        </w:rPr>
        <w:t xml:space="preserve"> обучающихся в учреждениях, осуществляющих образовательную деятельности по дополнительным общеобразовательным программам – 1</w:t>
      </w:r>
      <w:r w:rsidR="00A119FE" w:rsidRPr="00F678A2">
        <w:rPr>
          <w:szCs w:val="24"/>
        </w:rPr>
        <w:t>, 13% (5</w:t>
      </w:r>
      <w:r w:rsidRPr="00F678A2">
        <w:rPr>
          <w:szCs w:val="24"/>
        </w:rPr>
        <w:t xml:space="preserve"> человека).</w:t>
      </w:r>
    </w:p>
    <w:p w14:paraId="292679DC" w14:textId="77777777" w:rsidR="00FD168B" w:rsidRPr="00F678A2" w:rsidRDefault="00FD168B" w:rsidP="00B318B4">
      <w:pPr>
        <w:pStyle w:val="4"/>
        <w:spacing w:line="276" w:lineRule="auto"/>
      </w:pPr>
    </w:p>
    <w:p w14:paraId="560A7BDD" w14:textId="07328E52" w:rsidR="00CE0D73" w:rsidRPr="00F678A2" w:rsidRDefault="00CE0D73" w:rsidP="00B318B4">
      <w:pPr>
        <w:pStyle w:val="4"/>
        <w:spacing w:line="276" w:lineRule="auto"/>
      </w:pPr>
      <w:r w:rsidRPr="00F678A2">
        <w:t>Кадровое обеспечение</w:t>
      </w:r>
    </w:p>
    <w:p w14:paraId="5698DC62" w14:textId="4D451453" w:rsidR="00BE4D7B" w:rsidRPr="00FD168B" w:rsidRDefault="004776B9" w:rsidP="00875E75">
      <w:pPr>
        <w:pStyle w:val="aff1"/>
      </w:pPr>
      <w:r w:rsidRPr="00FD168B">
        <w:t>Общее количество педагогов дополнительного образования в общеобразовательных учреждениях Тигильского муниципально</w:t>
      </w:r>
      <w:r w:rsidR="00763E0C" w:rsidRPr="00FD168B">
        <w:t>го района составляет 17 человек:</w:t>
      </w:r>
      <w:r w:rsidRPr="00FD168B">
        <w:t xml:space="preserve"> </w:t>
      </w:r>
    </w:p>
    <w:p w14:paraId="561736E6" w14:textId="11A0F1ED" w:rsidR="00763E0C" w:rsidRPr="00FD168B" w:rsidRDefault="00763E0C" w:rsidP="00B318B4">
      <w:pPr>
        <w:spacing w:line="276" w:lineRule="auto"/>
        <w:ind w:firstLine="708"/>
        <w:rPr>
          <w:rFonts w:eastAsia="Times New Roman" w:cs="Times New Roman"/>
          <w:szCs w:val="24"/>
          <w:lang w:eastAsia="ru-RU"/>
        </w:rPr>
      </w:pPr>
      <w:r w:rsidRPr="00FD168B">
        <w:rPr>
          <w:rFonts w:eastAsia="Times New Roman" w:cs="Times New Roman"/>
          <w:szCs w:val="24"/>
          <w:lang w:eastAsia="ru-RU"/>
        </w:rPr>
        <w:lastRenderedPageBreak/>
        <w:t>- МБОУ «Тигильская СОШ» - 10 педагогов;</w:t>
      </w:r>
    </w:p>
    <w:p w14:paraId="53A1FFCD" w14:textId="074EF019" w:rsidR="00763E0C" w:rsidRPr="00FD168B" w:rsidRDefault="00763E0C" w:rsidP="00B318B4">
      <w:pPr>
        <w:spacing w:line="276" w:lineRule="auto"/>
        <w:ind w:firstLine="708"/>
        <w:rPr>
          <w:rFonts w:eastAsia="Times New Roman" w:cs="Times New Roman"/>
          <w:szCs w:val="24"/>
          <w:lang w:eastAsia="ru-RU"/>
        </w:rPr>
      </w:pPr>
      <w:r w:rsidRPr="00FD168B">
        <w:rPr>
          <w:rFonts w:eastAsia="Times New Roman" w:cs="Times New Roman"/>
          <w:szCs w:val="24"/>
          <w:lang w:eastAsia="ru-RU"/>
        </w:rPr>
        <w:t>- МБОУ «Усть-Хайрюзовская СОШ» - 4 педагога;</w:t>
      </w:r>
    </w:p>
    <w:p w14:paraId="08DF4B0B" w14:textId="0DDDB8CA" w:rsidR="00763E0C" w:rsidRPr="00FD168B" w:rsidRDefault="00763E0C" w:rsidP="00B318B4">
      <w:pPr>
        <w:spacing w:line="276" w:lineRule="auto"/>
        <w:ind w:firstLine="708"/>
        <w:rPr>
          <w:rFonts w:eastAsia="Times New Roman" w:cs="Times New Roman"/>
          <w:szCs w:val="24"/>
          <w:lang w:eastAsia="ru-RU"/>
        </w:rPr>
      </w:pPr>
      <w:r w:rsidRPr="00FD168B">
        <w:rPr>
          <w:rFonts w:eastAsia="Times New Roman" w:cs="Times New Roman"/>
          <w:szCs w:val="24"/>
          <w:lang w:eastAsia="ru-RU"/>
        </w:rPr>
        <w:t>- МБОУ «Седанкинская СОШ»</w:t>
      </w:r>
      <w:r w:rsidRPr="00FD168B">
        <w:rPr>
          <w:rFonts w:eastAsia="Times New Roman" w:cs="Times New Roman"/>
          <w:szCs w:val="24"/>
          <w:lang w:eastAsia="ru-RU"/>
        </w:rPr>
        <w:tab/>
        <w:t xml:space="preserve"> - 2 педагога;</w:t>
      </w:r>
    </w:p>
    <w:p w14:paraId="794EAA3A" w14:textId="40918394" w:rsidR="00763E0C" w:rsidRPr="00FD168B" w:rsidRDefault="00763E0C" w:rsidP="00B318B4">
      <w:pPr>
        <w:spacing w:line="276" w:lineRule="auto"/>
        <w:ind w:firstLine="708"/>
        <w:rPr>
          <w:rFonts w:eastAsia="Times New Roman" w:cs="Times New Roman"/>
          <w:szCs w:val="24"/>
          <w:lang w:eastAsia="ru-RU"/>
        </w:rPr>
      </w:pPr>
      <w:r w:rsidRPr="00FD168B">
        <w:rPr>
          <w:rFonts w:eastAsia="Times New Roman" w:cs="Times New Roman"/>
          <w:szCs w:val="24"/>
          <w:lang w:eastAsia="ru-RU"/>
        </w:rPr>
        <w:t>- МБОУ «Хайрюзовская НШ-д/с»</w:t>
      </w:r>
      <w:r w:rsidRPr="00FD168B">
        <w:rPr>
          <w:rFonts w:eastAsia="Times New Roman" w:cs="Times New Roman"/>
          <w:szCs w:val="24"/>
          <w:lang w:eastAsia="ru-RU"/>
        </w:rPr>
        <w:tab/>
        <w:t xml:space="preserve"> - 1 педагог.</w:t>
      </w:r>
    </w:p>
    <w:p w14:paraId="752C8D01" w14:textId="72E2E028" w:rsidR="00CE0D73" w:rsidRPr="00FD168B" w:rsidRDefault="00763E0C" w:rsidP="00B318B4">
      <w:pPr>
        <w:autoSpaceDE w:val="0"/>
        <w:autoSpaceDN w:val="0"/>
        <w:adjustRightInd w:val="0"/>
        <w:spacing w:line="276" w:lineRule="auto"/>
        <w:rPr>
          <w:rFonts w:eastAsia="Calibri" w:cs="Times New Roman"/>
          <w:szCs w:val="24"/>
        </w:rPr>
      </w:pPr>
      <w:r w:rsidRPr="00FD168B">
        <w:rPr>
          <w:rFonts w:eastAsia="Calibri" w:cs="Times New Roman"/>
          <w:szCs w:val="24"/>
        </w:rPr>
        <w:t>К</w:t>
      </w:r>
      <w:r w:rsidRPr="00FD168B">
        <w:t>оличество ставок педагогов дополнительного образования в штатных расписаниях общеобразовательных учреждениях – 3,75 ставок.</w:t>
      </w:r>
    </w:p>
    <w:p w14:paraId="44B182A9" w14:textId="7B7DCBDF" w:rsidR="00BE4D7B" w:rsidRPr="0047027C" w:rsidRDefault="00CE0D73" w:rsidP="00B318B4">
      <w:pPr>
        <w:pStyle w:val="4"/>
        <w:spacing w:line="276" w:lineRule="auto"/>
      </w:pPr>
      <w:r w:rsidRPr="0047027C">
        <w:t>Материально-техническо</w:t>
      </w:r>
      <w:r w:rsidR="0047027C" w:rsidRPr="0047027C">
        <w:t xml:space="preserve">е и информационное обеспечение </w:t>
      </w:r>
    </w:p>
    <w:p w14:paraId="401F4399" w14:textId="4C9C57E3" w:rsidR="003C4DFC" w:rsidRPr="0047027C" w:rsidRDefault="00DE5BC8" w:rsidP="00B318B4">
      <w:pPr>
        <w:spacing w:line="276" w:lineRule="auto"/>
      </w:pPr>
      <w:r w:rsidRPr="0047027C">
        <w:t xml:space="preserve">Программы дополнительного образования реализуются </w:t>
      </w:r>
      <w:r w:rsidR="00AE0A3A">
        <w:t xml:space="preserve"> во второй половине дня </w:t>
      </w:r>
      <w:r w:rsidRPr="0047027C">
        <w:t>на базе общеобразовательных учреждений с использованием материально-технической базы учреждений</w:t>
      </w:r>
      <w:r w:rsidR="000732AE" w:rsidRPr="0047027C">
        <w:t>, помещений и оборудования</w:t>
      </w:r>
      <w:r w:rsidRPr="0047027C">
        <w:t>.</w:t>
      </w:r>
    </w:p>
    <w:p w14:paraId="1BB33E53" w14:textId="77777777" w:rsidR="00D96B67" w:rsidRPr="0047027C" w:rsidRDefault="00D96B67" w:rsidP="00B318B4">
      <w:pPr>
        <w:spacing w:line="276" w:lineRule="auto"/>
      </w:pPr>
    </w:p>
    <w:p w14:paraId="2EA4C53A" w14:textId="44C44794" w:rsidR="00BE4D7B" w:rsidRPr="0047027C" w:rsidRDefault="00CE0D73" w:rsidP="00B318B4">
      <w:pPr>
        <w:pStyle w:val="4"/>
        <w:spacing w:line="276" w:lineRule="auto"/>
      </w:pPr>
      <w:r w:rsidRPr="0047027C">
        <w:t>Финансово-экономи</w:t>
      </w:r>
      <w:r w:rsidR="00DE5BC8" w:rsidRPr="0047027C">
        <w:t>ческая деятельность организаций</w:t>
      </w:r>
    </w:p>
    <w:p w14:paraId="689754DF" w14:textId="364282C9" w:rsidR="00CE0D73" w:rsidRPr="0047027C" w:rsidRDefault="00DE5BC8" w:rsidP="00B318B4">
      <w:pPr>
        <w:spacing w:line="276" w:lineRule="auto"/>
      </w:pPr>
      <w:r w:rsidRPr="0047027C">
        <w:t>Общий объем финансовых средств, поступивших в образовательные учреждения, реализующих программы дополнительного образования, в расчете на одного обучающегося – 8 705,22 рублей.</w:t>
      </w:r>
    </w:p>
    <w:p w14:paraId="2E300EB1" w14:textId="6824DFDC" w:rsidR="00DE5BC8" w:rsidRDefault="00DE5BC8" w:rsidP="00B318B4">
      <w:pPr>
        <w:spacing w:line="276" w:lineRule="auto"/>
      </w:pPr>
      <w:r w:rsidRPr="0047027C">
        <w:t>Удельный вес финансовых средств от приносящей доход деятельности в общем объеме финансовых средств образовательных учреждений, реализующих программы дополнительного образования – 0</w:t>
      </w:r>
      <w:r>
        <w:t>%.</w:t>
      </w:r>
    </w:p>
    <w:p w14:paraId="615D0F45" w14:textId="0CD66202" w:rsidR="003C4DFC" w:rsidRDefault="003C4DFC" w:rsidP="00B318B4">
      <w:pPr>
        <w:spacing w:line="276" w:lineRule="auto"/>
      </w:pPr>
    </w:p>
    <w:p w14:paraId="63057C74" w14:textId="40F7D9A7" w:rsidR="00D96B67" w:rsidRDefault="00AE0A3A" w:rsidP="00EE5F0B">
      <w:pPr>
        <w:pStyle w:val="4"/>
        <w:spacing w:line="240" w:lineRule="auto"/>
      </w:pPr>
      <w:r>
        <w:t>Выводы</w:t>
      </w:r>
    </w:p>
    <w:p w14:paraId="648451DE" w14:textId="164033BC" w:rsidR="00D96B67" w:rsidRDefault="00DE5BC8" w:rsidP="00EE5F0B">
      <w:pPr>
        <w:spacing w:line="240" w:lineRule="auto"/>
      </w:pPr>
      <w:r>
        <w:t>В связи с отсутствием  в Тигильском муниципальном районе учреждений дополнительного образования, предоставление услуг</w:t>
      </w:r>
      <w:r w:rsidR="004237D5">
        <w:t xml:space="preserve"> по дополнительному образованию с 2012 года</w:t>
      </w:r>
      <w:r>
        <w:t xml:space="preserve"> осуществляется общеобразовательными учреждениями. </w:t>
      </w:r>
    </w:p>
    <w:p w14:paraId="47E48625" w14:textId="318D355A" w:rsidR="00DE5BC8" w:rsidRDefault="00DE5BC8" w:rsidP="00EE5F0B">
      <w:pPr>
        <w:spacing w:line="240" w:lineRule="auto"/>
      </w:pPr>
      <w:r>
        <w:t>Перечень предоставляемых услуг ограничен</w:t>
      </w:r>
      <w:r w:rsidR="004237D5">
        <w:t xml:space="preserve"> наличием специалистов в данной области.</w:t>
      </w:r>
    </w:p>
    <w:p w14:paraId="70DAD5FB" w14:textId="75D90837" w:rsidR="00E4119C" w:rsidRPr="00E4119C" w:rsidRDefault="00E4119C" w:rsidP="00EE5F0B">
      <w:pPr>
        <w:spacing w:line="240" w:lineRule="auto"/>
        <w:ind w:firstLine="708"/>
        <w:rPr>
          <w:rFonts w:eastAsia="Times New Roman" w:cs="Times New Roman"/>
          <w:szCs w:val="24"/>
          <w:lang w:eastAsia="ru-RU"/>
        </w:rPr>
      </w:pPr>
      <w:r>
        <w:t xml:space="preserve">Основными направлениями  работы дополнительного образования являются художественно-изобразительное, </w:t>
      </w:r>
      <w:r w:rsidRPr="00E4119C">
        <w:rPr>
          <w:szCs w:val="24"/>
        </w:rPr>
        <w:t xml:space="preserve">спортивно </w:t>
      </w:r>
      <w:proofErr w:type="gramStart"/>
      <w:r w:rsidRPr="00E4119C">
        <w:rPr>
          <w:rFonts w:eastAsia="Times New Roman" w:cs="Times New Roman"/>
          <w:szCs w:val="24"/>
          <w:lang w:eastAsia="ru-RU"/>
        </w:rPr>
        <w:t>-о</w:t>
      </w:r>
      <w:proofErr w:type="gramEnd"/>
      <w:r w:rsidRPr="00E4119C">
        <w:rPr>
          <w:rFonts w:eastAsia="Times New Roman" w:cs="Times New Roman"/>
          <w:szCs w:val="24"/>
          <w:lang w:eastAsia="ru-RU"/>
        </w:rPr>
        <w:t>здоровительное, духовно-нр</w:t>
      </w:r>
      <w:r>
        <w:rPr>
          <w:rFonts w:eastAsia="Times New Roman" w:cs="Times New Roman"/>
          <w:szCs w:val="24"/>
          <w:lang w:eastAsia="ru-RU"/>
        </w:rPr>
        <w:t>а</w:t>
      </w:r>
      <w:r w:rsidRPr="00E4119C">
        <w:rPr>
          <w:rFonts w:eastAsia="Times New Roman" w:cs="Times New Roman"/>
          <w:szCs w:val="24"/>
          <w:lang w:eastAsia="ru-RU"/>
        </w:rPr>
        <w:t>вственное</w:t>
      </w:r>
      <w:r>
        <w:rPr>
          <w:rFonts w:eastAsia="Times New Roman" w:cs="Times New Roman"/>
          <w:szCs w:val="24"/>
          <w:lang w:eastAsia="ru-RU"/>
        </w:rPr>
        <w:t>.</w:t>
      </w:r>
    </w:p>
    <w:p w14:paraId="6027903E" w14:textId="0742F3B9" w:rsidR="00F4493E" w:rsidRPr="00F678A2" w:rsidRDefault="00E4119C" w:rsidP="00EE5F0B">
      <w:pPr>
        <w:spacing w:line="240" w:lineRule="auto"/>
        <w:ind w:firstLine="0"/>
        <w:rPr>
          <w:rFonts w:eastAsia="Times New Roman" w:cs="Times New Roman"/>
          <w:szCs w:val="24"/>
          <w:lang w:eastAsia="ru-RU"/>
        </w:rPr>
      </w:pPr>
      <w:r>
        <w:rPr>
          <w:rFonts w:eastAsia="Times New Roman" w:cs="Times New Roman"/>
          <w:sz w:val="20"/>
          <w:szCs w:val="20"/>
          <w:lang w:eastAsia="ru-RU"/>
        </w:rPr>
        <w:tab/>
      </w:r>
      <w:r w:rsidR="00563FB2" w:rsidRPr="00563FB2">
        <w:rPr>
          <w:rFonts w:eastAsia="Times New Roman" w:cs="Times New Roman"/>
          <w:szCs w:val="24"/>
          <w:lang w:eastAsia="ru-RU"/>
        </w:rPr>
        <w:t xml:space="preserve">Общеобразовательными учреждениями проводится работа по привлечению к </w:t>
      </w:r>
      <w:r w:rsidR="00FD168B">
        <w:rPr>
          <w:rFonts w:eastAsia="Times New Roman" w:cs="Times New Roman"/>
          <w:szCs w:val="24"/>
          <w:lang w:eastAsia="ru-RU"/>
        </w:rPr>
        <w:t xml:space="preserve">обучению по программам </w:t>
      </w:r>
      <w:r w:rsidR="00563FB2" w:rsidRPr="00563FB2">
        <w:rPr>
          <w:rFonts w:eastAsia="Times New Roman" w:cs="Times New Roman"/>
          <w:szCs w:val="24"/>
          <w:lang w:eastAsia="ru-RU"/>
        </w:rPr>
        <w:t>дополнительно</w:t>
      </w:r>
      <w:r w:rsidR="00FD168B">
        <w:rPr>
          <w:rFonts w:eastAsia="Times New Roman" w:cs="Times New Roman"/>
          <w:szCs w:val="24"/>
          <w:lang w:eastAsia="ru-RU"/>
        </w:rPr>
        <w:t>го</w:t>
      </w:r>
      <w:r w:rsidR="00563FB2" w:rsidRPr="00563FB2">
        <w:rPr>
          <w:rFonts w:eastAsia="Times New Roman" w:cs="Times New Roman"/>
          <w:szCs w:val="24"/>
          <w:lang w:eastAsia="ru-RU"/>
        </w:rPr>
        <w:t xml:space="preserve"> образования всех категорий обучающихся</w:t>
      </w:r>
      <w:r w:rsidR="00563FB2">
        <w:rPr>
          <w:rFonts w:eastAsia="Times New Roman" w:cs="Times New Roman"/>
          <w:szCs w:val="24"/>
          <w:lang w:eastAsia="ru-RU"/>
        </w:rPr>
        <w:t>,</w:t>
      </w:r>
      <w:r w:rsidR="00563FB2" w:rsidRPr="00563FB2">
        <w:rPr>
          <w:rFonts w:eastAsia="Times New Roman" w:cs="Times New Roman"/>
          <w:szCs w:val="24"/>
          <w:lang w:eastAsia="ru-RU"/>
        </w:rPr>
        <w:t xml:space="preserve"> в том числе и детей – сирот, детей, находящихся под опекой, детей, состоящих на различных видах учета, детей</w:t>
      </w:r>
      <w:r w:rsidR="00FD168B">
        <w:rPr>
          <w:rFonts w:eastAsia="Times New Roman" w:cs="Times New Roman"/>
          <w:szCs w:val="24"/>
          <w:lang w:eastAsia="ru-RU"/>
        </w:rPr>
        <w:t xml:space="preserve">, </w:t>
      </w:r>
      <w:r w:rsidR="00FD168B" w:rsidRPr="00F678A2">
        <w:rPr>
          <w:rFonts w:eastAsia="Times New Roman" w:cs="Times New Roman"/>
          <w:szCs w:val="24"/>
          <w:lang w:eastAsia="ru-RU"/>
        </w:rPr>
        <w:t>находящихся</w:t>
      </w:r>
      <w:r w:rsidR="00563FB2" w:rsidRPr="00F678A2">
        <w:rPr>
          <w:rFonts w:eastAsia="Times New Roman" w:cs="Times New Roman"/>
          <w:szCs w:val="24"/>
          <w:lang w:eastAsia="ru-RU"/>
        </w:rPr>
        <w:t xml:space="preserve"> в социально-опасном положении.</w:t>
      </w:r>
    </w:p>
    <w:p w14:paraId="7F65C5C3" w14:textId="77777777" w:rsidR="00AE0A3A" w:rsidRPr="00F678A2" w:rsidRDefault="00AE0A3A" w:rsidP="00EE5F0B">
      <w:pPr>
        <w:spacing w:line="240" w:lineRule="auto"/>
        <w:ind w:firstLine="0"/>
        <w:rPr>
          <w:rFonts w:eastAsiaTheme="majorEastAsia" w:cstheme="majorBidi"/>
          <w:b/>
          <w:szCs w:val="24"/>
        </w:rPr>
      </w:pPr>
    </w:p>
    <w:p w14:paraId="1DC1E4A8" w14:textId="6288CB9A" w:rsidR="00F4493E" w:rsidRPr="00F678A2" w:rsidRDefault="00375C2F" w:rsidP="00EE5F0B">
      <w:pPr>
        <w:pStyle w:val="3"/>
        <w:spacing w:line="240" w:lineRule="auto"/>
      </w:pPr>
      <w:bookmarkStart w:id="22" w:name="_Toc531265145"/>
      <w:r w:rsidRPr="00F678A2">
        <w:t>2.</w:t>
      </w:r>
      <w:r w:rsidR="001E4F51" w:rsidRPr="00F678A2">
        <w:t>4</w:t>
      </w:r>
      <w:r w:rsidRPr="00F678A2">
        <w:t xml:space="preserve">. </w:t>
      </w:r>
      <w:r w:rsidR="00FE028B" w:rsidRPr="00F678A2">
        <w:t>Развитие системы оценки качества образования и информационной прозрачности системы образования</w:t>
      </w:r>
      <w:bookmarkEnd w:id="22"/>
    </w:p>
    <w:p w14:paraId="30505E9D" w14:textId="06E26CA1" w:rsidR="00E4119C" w:rsidRPr="00F678A2" w:rsidRDefault="00E4119C" w:rsidP="00705738">
      <w:pPr>
        <w:spacing w:line="240" w:lineRule="auto"/>
        <w:ind w:firstLine="0"/>
        <w:rPr>
          <w:rFonts w:eastAsia="Times New Roman" w:cs="Times New Roman"/>
          <w:szCs w:val="24"/>
          <w:lang w:eastAsia="ru-RU"/>
        </w:rPr>
      </w:pPr>
    </w:p>
    <w:p w14:paraId="27C36487" w14:textId="2A6448FD" w:rsidR="00705738" w:rsidRPr="00F678A2" w:rsidRDefault="00E4119C" w:rsidP="00705738">
      <w:pPr>
        <w:spacing w:line="240" w:lineRule="auto"/>
        <w:ind w:firstLine="0"/>
        <w:rPr>
          <w:rFonts w:eastAsia="Times New Roman" w:cs="Times New Roman"/>
          <w:szCs w:val="24"/>
          <w:lang w:eastAsia="ru-RU"/>
        </w:rPr>
      </w:pPr>
      <w:r w:rsidRPr="00F678A2">
        <w:rPr>
          <w:rFonts w:eastAsia="Times New Roman" w:cs="Times New Roman"/>
          <w:szCs w:val="24"/>
          <w:lang w:eastAsia="ru-RU"/>
        </w:rPr>
        <w:tab/>
      </w:r>
      <w:r w:rsidR="00BB74D0" w:rsidRPr="00F678A2">
        <w:rPr>
          <w:rFonts w:eastAsia="Calibri" w:cs="Times New Roman"/>
          <w:szCs w:val="24"/>
          <w:lang w:bidi="ru-RU"/>
        </w:rPr>
        <w:t>По состоянию на 03.11.2017 года все 11 образовательных учреждений прошли независимую оценку качества образования.</w:t>
      </w:r>
      <w:r w:rsidR="00705738" w:rsidRPr="00F678A2">
        <w:rPr>
          <w:rFonts w:eastAsia="Times New Roman" w:cs="Times New Roman"/>
          <w:szCs w:val="24"/>
          <w:lang w:eastAsia="ru-RU"/>
        </w:rPr>
        <w:t xml:space="preserve"> </w:t>
      </w:r>
    </w:p>
    <w:p w14:paraId="52355E0F" w14:textId="77777777" w:rsidR="00562632" w:rsidRPr="00F678A2" w:rsidRDefault="00562632" w:rsidP="00562632">
      <w:pPr>
        <w:widowControl w:val="0"/>
        <w:autoSpaceDE w:val="0"/>
        <w:autoSpaceDN w:val="0"/>
        <w:adjustRightInd w:val="0"/>
        <w:spacing w:before="108" w:after="108" w:line="240" w:lineRule="auto"/>
        <w:outlineLvl w:val="0"/>
        <w:rPr>
          <w:rFonts w:eastAsia="Courier New" w:cs="Times New Roman"/>
          <w:szCs w:val="24"/>
          <w:lang w:eastAsia="ru-RU" w:bidi="ru-RU"/>
        </w:rPr>
      </w:pPr>
      <w:proofErr w:type="gramStart"/>
      <w:r w:rsidRPr="00F678A2">
        <w:rPr>
          <w:rFonts w:eastAsia="Times New Roman" w:cs="Times New Roman"/>
          <w:bCs/>
          <w:szCs w:val="24"/>
          <w:lang w:eastAsia="ru-RU"/>
        </w:rPr>
        <w:t>На основании</w:t>
      </w:r>
      <w:r w:rsidRPr="00F678A2">
        <w:rPr>
          <w:rFonts w:eastAsia="Times New Roman" w:cs="Times New Roman"/>
          <w:b/>
          <w:bCs/>
          <w:szCs w:val="24"/>
          <w:lang w:eastAsia="ru-RU"/>
        </w:rPr>
        <w:t xml:space="preserve"> </w:t>
      </w:r>
      <w:hyperlink r:id="rId19" w:history="1">
        <w:r w:rsidRPr="00F678A2">
          <w:rPr>
            <w:rFonts w:eastAsia="Times New Roman" w:cs="Times New Roman"/>
            <w:szCs w:val="24"/>
            <w:lang w:eastAsia="ru-RU"/>
          </w:rPr>
          <w:t>Федерального закона от 05.12.2017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Pr="00F678A2">
        <w:rPr>
          <w:rFonts w:eastAsia="Times New Roman" w:cs="Times New Roman"/>
          <w:b/>
          <w:bCs/>
          <w:szCs w:val="24"/>
          <w:lang w:eastAsia="ru-RU"/>
        </w:rPr>
        <w:t xml:space="preserve">» с 2018 года </w:t>
      </w:r>
      <w:r w:rsidRPr="00F678A2">
        <w:rPr>
          <w:rFonts w:eastAsia="Courier New" w:cs="Times New Roman"/>
          <w:szCs w:val="24"/>
          <w:lang w:eastAsia="ru-RU" w:bidi="ru-RU"/>
        </w:rPr>
        <w:t>независимая оценка качества условий осуществления образовательной деятельности всех организаций, расположенных на территории Камчатского края, проводится на</w:t>
      </w:r>
      <w:proofErr w:type="gramEnd"/>
      <w:r w:rsidRPr="00F678A2">
        <w:rPr>
          <w:rFonts w:eastAsia="Courier New" w:cs="Times New Roman"/>
          <w:szCs w:val="24"/>
          <w:lang w:eastAsia="ru-RU" w:bidi="ru-RU"/>
        </w:rPr>
        <w:t xml:space="preserve"> региональном </w:t>
      </w:r>
      <w:proofErr w:type="gramStart"/>
      <w:r w:rsidRPr="00F678A2">
        <w:rPr>
          <w:rFonts w:eastAsia="Courier New" w:cs="Times New Roman"/>
          <w:szCs w:val="24"/>
          <w:lang w:eastAsia="ru-RU" w:bidi="ru-RU"/>
        </w:rPr>
        <w:t>уровне</w:t>
      </w:r>
      <w:proofErr w:type="gramEnd"/>
      <w:r w:rsidRPr="00F678A2">
        <w:rPr>
          <w:rFonts w:eastAsia="Courier New" w:cs="Times New Roman"/>
          <w:szCs w:val="24"/>
          <w:lang w:eastAsia="ru-RU" w:bidi="ru-RU"/>
        </w:rPr>
        <w:t xml:space="preserve">. </w:t>
      </w:r>
    </w:p>
    <w:p w14:paraId="2464BF43" w14:textId="6466492D" w:rsidR="00562632" w:rsidRPr="00F678A2" w:rsidRDefault="00562632" w:rsidP="00562632">
      <w:pPr>
        <w:widowControl w:val="0"/>
        <w:autoSpaceDE w:val="0"/>
        <w:autoSpaceDN w:val="0"/>
        <w:adjustRightInd w:val="0"/>
        <w:spacing w:before="108" w:after="108" w:line="240" w:lineRule="auto"/>
        <w:outlineLvl w:val="0"/>
        <w:rPr>
          <w:rFonts w:eastAsia="Times New Roman" w:cs="Times New Roman"/>
          <w:b/>
          <w:bCs/>
          <w:szCs w:val="24"/>
          <w:lang w:eastAsia="ru-RU"/>
        </w:rPr>
      </w:pPr>
      <w:r w:rsidRPr="00F678A2">
        <w:rPr>
          <w:rFonts w:eastAsia="Courier New" w:cs="Times New Roman"/>
          <w:szCs w:val="24"/>
          <w:lang w:eastAsia="ru-RU" w:bidi="ru-RU"/>
        </w:rPr>
        <w:t xml:space="preserve">Для организации необходимой работы Общественной палатой Камчатского края создан Общественный совет по проведению независимой </w:t>
      </w:r>
      <w:proofErr w:type="gramStart"/>
      <w:r w:rsidRPr="00F678A2">
        <w:rPr>
          <w:rFonts w:eastAsia="Courier New" w:cs="Times New Roman"/>
          <w:szCs w:val="24"/>
          <w:lang w:eastAsia="ru-RU" w:bidi="ru-RU"/>
        </w:rPr>
        <w:t>оценки качества условий осуществления образовательной деятельности</w:t>
      </w:r>
      <w:proofErr w:type="gramEnd"/>
      <w:r w:rsidRPr="00F678A2">
        <w:rPr>
          <w:rFonts w:eastAsia="Courier New" w:cs="Times New Roman"/>
          <w:szCs w:val="24"/>
          <w:lang w:eastAsia="ru-RU" w:bidi="ru-RU"/>
        </w:rPr>
        <w:t xml:space="preserve"> организациями Камчатского края (далее - Общественный совет).</w:t>
      </w:r>
    </w:p>
    <w:p w14:paraId="480A23F6" w14:textId="77777777" w:rsidR="00562632" w:rsidRPr="00F678A2" w:rsidRDefault="00562632" w:rsidP="00562632">
      <w:pPr>
        <w:widowControl w:val="0"/>
        <w:tabs>
          <w:tab w:val="left" w:pos="4773"/>
          <w:tab w:val="left" w:pos="5336"/>
        </w:tabs>
        <w:spacing w:line="240" w:lineRule="auto"/>
        <w:ind w:firstLine="360"/>
        <w:rPr>
          <w:rFonts w:eastAsia="Courier New" w:cs="Times New Roman"/>
          <w:szCs w:val="24"/>
          <w:lang w:eastAsia="ru-RU" w:bidi="ru-RU"/>
        </w:rPr>
      </w:pPr>
      <w:r w:rsidRPr="00F678A2">
        <w:rPr>
          <w:rFonts w:eastAsia="Courier New" w:cs="Times New Roman"/>
          <w:szCs w:val="24"/>
          <w:lang w:eastAsia="ru-RU" w:bidi="ru-RU"/>
        </w:rPr>
        <w:lastRenderedPageBreak/>
        <w:t>Приказом Министерства образования и молодежной политики Камчатского края от 13.06.2018 № 638 утверждено «Положение об Общественном совете».</w:t>
      </w:r>
    </w:p>
    <w:p w14:paraId="7A01BCC5" w14:textId="43123A7C" w:rsidR="00705738" w:rsidRPr="00F678A2" w:rsidRDefault="00705738" w:rsidP="00705738">
      <w:pPr>
        <w:widowControl w:val="0"/>
        <w:spacing w:line="240" w:lineRule="auto"/>
        <w:ind w:firstLine="360"/>
        <w:rPr>
          <w:rFonts w:eastAsia="Courier New" w:cs="Times New Roman"/>
          <w:szCs w:val="24"/>
          <w:lang w:eastAsia="ru-RU" w:bidi="ru-RU"/>
        </w:rPr>
      </w:pPr>
      <w:r w:rsidRPr="00F678A2">
        <w:rPr>
          <w:rFonts w:eastAsia="Courier New" w:cs="Times New Roman"/>
          <w:szCs w:val="24"/>
          <w:lang w:eastAsia="ru-RU" w:bidi="ru-RU"/>
        </w:rPr>
        <w:t>Общественный совет определил перечень организаций, в отношении которых проводится независимая оценка условий осуществления образовательной деятельности в 2018 году, в который вошли муниципальные дошкольные образовательные организации Камчатского края (протокол № 1 от 19.07.2018).</w:t>
      </w:r>
    </w:p>
    <w:p w14:paraId="2FB3D4B1" w14:textId="2D5A798B" w:rsidR="00705738" w:rsidRPr="00F678A2" w:rsidRDefault="00705738" w:rsidP="00705738">
      <w:pPr>
        <w:widowControl w:val="0"/>
        <w:spacing w:line="240" w:lineRule="auto"/>
        <w:ind w:firstLine="360"/>
        <w:rPr>
          <w:rFonts w:eastAsia="Courier New" w:cs="Times New Roman"/>
          <w:szCs w:val="24"/>
          <w:lang w:eastAsia="ru-RU" w:bidi="ru-RU"/>
        </w:rPr>
      </w:pPr>
      <w:r w:rsidRPr="00F678A2">
        <w:rPr>
          <w:rFonts w:eastAsia="Courier New" w:cs="Times New Roman"/>
          <w:szCs w:val="24"/>
          <w:lang w:eastAsia="ru-RU" w:bidi="ru-RU"/>
        </w:rPr>
        <w:t xml:space="preserve">В </w:t>
      </w:r>
      <w:proofErr w:type="gramStart"/>
      <w:r w:rsidRPr="00F678A2">
        <w:rPr>
          <w:rFonts w:eastAsia="Courier New" w:cs="Times New Roman"/>
          <w:szCs w:val="24"/>
          <w:lang w:eastAsia="ru-RU" w:bidi="ru-RU"/>
        </w:rPr>
        <w:t>соответствии</w:t>
      </w:r>
      <w:proofErr w:type="gramEnd"/>
      <w:r w:rsidRPr="00F678A2">
        <w:rPr>
          <w:rFonts w:eastAsia="Courier New" w:cs="Times New Roman"/>
          <w:szCs w:val="24"/>
          <w:lang w:eastAsia="ru-RU" w:bidi="ru-RU"/>
        </w:rPr>
        <w:t xml:space="preserve"> с государственным контрактом оказание услуг по сбору, обобщению и анализу информации для проведения независимой оценки качества условий осуществления образовательной деятель</w:t>
      </w:r>
      <w:r w:rsidR="00562632" w:rsidRPr="00F678A2">
        <w:rPr>
          <w:rFonts w:eastAsia="Courier New" w:cs="Times New Roman"/>
          <w:szCs w:val="24"/>
          <w:lang w:eastAsia="ru-RU" w:bidi="ru-RU"/>
        </w:rPr>
        <w:t>ности организациями осуществляло</w:t>
      </w:r>
      <w:r w:rsidRPr="00F678A2">
        <w:rPr>
          <w:rFonts w:eastAsia="Courier New" w:cs="Times New Roman"/>
          <w:szCs w:val="24"/>
          <w:lang w:eastAsia="ru-RU" w:bidi="ru-RU"/>
        </w:rPr>
        <w:t xml:space="preserve"> ООО «Эмпирика».</w:t>
      </w:r>
    </w:p>
    <w:p w14:paraId="30D6EABA" w14:textId="77777777" w:rsidR="00705738" w:rsidRPr="00F678A2" w:rsidRDefault="001A2966" w:rsidP="001A2966">
      <w:pPr>
        <w:pStyle w:val="a4"/>
        <w:ind w:firstLine="708"/>
        <w:jc w:val="both"/>
        <w:rPr>
          <w:rFonts w:ascii="Times New Roman" w:eastAsia="Calibri" w:hAnsi="Times New Roman" w:cs="Times New Roman"/>
          <w:sz w:val="24"/>
          <w:szCs w:val="24"/>
        </w:rPr>
      </w:pPr>
      <w:r w:rsidRPr="00F678A2">
        <w:rPr>
          <w:rFonts w:ascii="Times New Roman" w:eastAsia="Calibri" w:hAnsi="Times New Roman" w:cs="Times New Roman"/>
          <w:sz w:val="24"/>
          <w:szCs w:val="24"/>
        </w:rPr>
        <w:t xml:space="preserve">Организация и проведение  независимой оценки качества образовательной деятельности образовательных учреждений позволили выявить слабые и сильные стороны работы образовательных учреждений Тигильского района. </w:t>
      </w:r>
    </w:p>
    <w:p w14:paraId="1F1A6883" w14:textId="2776468A" w:rsidR="001A2966" w:rsidRPr="00F678A2" w:rsidRDefault="00562632" w:rsidP="001A2966">
      <w:pPr>
        <w:pStyle w:val="a4"/>
        <w:ind w:firstLine="708"/>
        <w:jc w:val="both"/>
        <w:rPr>
          <w:rFonts w:ascii="Times New Roman" w:eastAsia="Calibri" w:hAnsi="Times New Roman" w:cs="Times New Roman"/>
          <w:sz w:val="24"/>
          <w:szCs w:val="24"/>
        </w:rPr>
      </w:pPr>
      <w:r w:rsidRPr="00F678A2">
        <w:rPr>
          <w:rFonts w:ascii="Times New Roman" w:eastAsia="Calibri" w:hAnsi="Times New Roman" w:cs="Times New Roman"/>
          <w:sz w:val="24"/>
          <w:szCs w:val="24"/>
        </w:rPr>
        <w:t>В 2019</w:t>
      </w:r>
      <w:r w:rsidR="001A2966" w:rsidRPr="00F678A2">
        <w:rPr>
          <w:rFonts w:ascii="Times New Roman" w:eastAsia="Calibri" w:hAnsi="Times New Roman" w:cs="Times New Roman"/>
          <w:sz w:val="24"/>
          <w:szCs w:val="24"/>
        </w:rPr>
        <w:t xml:space="preserve"> году Управлению образования необходимо и в целях недопущения повторных нарушений оказывать образовательным учреждениям постоянную консультативную  помощь при подготовке к проведению независимой оценки качества образовательной деятельности и </w:t>
      </w:r>
      <w:r w:rsidR="001A2966" w:rsidRPr="00F678A2">
        <w:rPr>
          <w:rFonts w:eastAsia="Calibri" w:cs="Times New Roman"/>
          <w:szCs w:val="24"/>
        </w:rPr>
        <w:t xml:space="preserve"> </w:t>
      </w:r>
      <w:r w:rsidR="001A2966" w:rsidRPr="00F678A2">
        <w:rPr>
          <w:rFonts w:ascii="Times New Roman" w:eastAsia="Calibri" w:hAnsi="Times New Roman" w:cs="Times New Roman"/>
          <w:sz w:val="24"/>
          <w:szCs w:val="24"/>
        </w:rPr>
        <w:t xml:space="preserve">осуществлять контроль за устранением выявленных нарушений по результатам проведённого </w:t>
      </w:r>
      <w:proofErr w:type="gramStart"/>
      <w:r w:rsidR="001A2966" w:rsidRPr="00F678A2">
        <w:rPr>
          <w:rFonts w:ascii="Times New Roman" w:eastAsia="Calibri" w:hAnsi="Times New Roman" w:cs="Times New Roman"/>
          <w:sz w:val="24"/>
          <w:szCs w:val="24"/>
        </w:rPr>
        <w:t>анализа независимой оценки качества образовательной деятельности образовательных учреждений</w:t>
      </w:r>
      <w:proofErr w:type="gramEnd"/>
      <w:r w:rsidR="001A2966" w:rsidRPr="00F678A2">
        <w:rPr>
          <w:rFonts w:ascii="Times New Roman" w:eastAsia="Calibri" w:hAnsi="Times New Roman" w:cs="Times New Roman"/>
          <w:sz w:val="24"/>
          <w:szCs w:val="24"/>
        </w:rPr>
        <w:t>.</w:t>
      </w:r>
    </w:p>
    <w:p w14:paraId="53283F4F" w14:textId="77777777" w:rsidR="001A2966" w:rsidRPr="00562632" w:rsidRDefault="001A2966" w:rsidP="001A2966">
      <w:pPr>
        <w:rPr>
          <w:color w:val="FF0000"/>
        </w:rPr>
      </w:pPr>
    </w:p>
    <w:p w14:paraId="1D44AC5C" w14:textId="25FAFB2C" w:rsidR="009B3E41" w:rsidRPr="00E47CF0" w:rsidRDefault="009B3E41" w:rsidP="009B3E41">
      <w:pPr>
        <w:tabs>
          <w:tab w:val="left" w:pos="1418"/>
        </w:tabs>
        <w:spacing w:after="120" w:line="240" w:lineRule="auto"/>
        <w:ind w:firstLine="0"/>
        <w:jc w:val="center"/>
        <w:rPr>
          <w:rFonts w:eastAsia="Times New Roman" w:cs="Times New Roman"/>
          <w:b/>
          <w:szCs w:val="24"/>
          <w:lang w:eastAsia="ru-RU"/>
        </w:rPr>
      </w:pPr>
      <w:r w:rsidRPr="00E47CF0">
        <w:rPr>
          <w:rFonts w:eastAsia="Times New Roman" w:cs="Times New Roman"/>
          <w:b/>
          <w:szCs w:val="24"/>
          <w:lang w:eastAsia="ru-RU"/>
        </w:rPr>
        <w:t>2.5.  Опека, попечительство и охрана прав несовершеннолетних</w:t>
      </w:r>
    </w:p>
    <w:p w14:paraId="6E950C27" w14:textId="1CBC3DAB" w:rsidR="009B3E41" w:rsidRPr="00E47CF0" w:rsidRDefault="009B3E41" w:rsidP="009B3E41">
      <w:pPr>
        <w:autoSpaceDE w:val="0"/>
        <w:autoSpaceDN w:val="0"/>
        <w:adjustRightInd w:val="0"/>
        <w:spacing w:line="240" w:lineRule="auto"/>
        <w:ind w:firstLine="720"/>
        <w:rPr>
          <w:rFonts w:eastAsia="Times New Roman" w:cs="Times New Roman"/>
          <w:i/>
          <w:szCs w:val="24"/>
          <w:lang w:eastAsia="ru-RU"/>
        </w:rPr>
      </w:pPr>
      <w:bookmarkStart w:id="23" w:name="sub_8111"/>
      <w:r w:rsidRPr="00E47CF0">
        <w:rPr>
          <w:rFonts w:eastAsia="Times New Roman" w:cs="Times New Roman"/>
          <w:i/>
          <w:szCs w:val="24"/>
          <w:lang w:eastAsia="ru-RU"/>
        </w:rPr>
        <w:t xml:space="preserve"> Выявление, учет и устройство детей-сирот и детей, оставшихся без попечения родителей.</w:t>
      </w:r>
    </w:p>
    <w:bookmarkEnd w:id="23"/>
    <w:p w14:paraId="67001FFD" w14:textId="77777777" w:rsidR="009B3E41" w:rsidRPr="00E47CF0" w:rsidRDefault="009B3E41" w:rsidP="009B3E41">
      <w:pPr>
        <w:autoSpaceDE w:val="0"/>
        <w:autoSpaceDN w:val="0"/>
        <w:adjustRightInd w:val="0"/>
        <w:spacing w:line="240" w:lineRule="auto"/>
        <w:rPr>
          <w:rFonts w:eastAsia="Times New Roman" w:cs="Times New Roman"/>
          <w:szCs w:val="24"/>
          <w:lang w:eastAsia="ru-RU"/>
        </w:rPr>
      </w:pPr>
      <w:r w:rsidRPr="00E47CF0">
        <w:rPr>
          <w:rFonts w:eastAsia="Times New Roman" w:cs="Times New Roman"/>
          <w:szCs w:val="24"/>
          <w:lang w:eastAsia="ru-RU"/>
        </w:rPr>
        <w:t>По состоянию на 31.12.2018 года на учете в Управлении образования Администрации Тигильского района состоит 43 несовершеннолетних, относящихся к категории «дети-сироты и дети, оставшиеся без попечения родителей». Из них все 43 детей находятся под опекой (попечительством), в том числе по договору о приемной семье.</w:t>
      </w:r>
    </w:p>
    <w:p w14:paraId="0AD81570"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xml:space="preserve">За отчетный период на учет поставлено 3 ребенка, оставшихся без попечения родителей (АППГ – 4). Из них: </w:t>
      </w:r>
    </w:p>
    <w:p w14:paraId="1EBB2C14"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xml:space="preserve">- </w:t>
      </w:r>
      <w:proofErr w:type="gramStart"/>
      <w:r w:rsidRPr="00E47CF0">
        <w:rPr>
          <w:rFonts w:eastAsia="Times New Roman" w:cs="Times New Roman"/>
          <w:szCs w:val="24"/>
          <w:lang w:eastAsia="ru-RU"/>
        </w:rPr>
        <w:t>переданы</w:t>
      </w:r>
      <w:proofErr w:type="gramEnd"/>
      <w:r w:rsidRPr="00E47CF0">
        <w:rPr>
          <w:rFonts w:eastAsia="Times New Roman" w:cs="Times New Roman"/>
          <w:szCs w:val="24"/>
          <w:lang w:eastAsia="ru-RU"/>
        </w:rPr>
        <w:t xml:space="preserve"> под опеку (попечительство) – 3 чел. (АППГ – 3);</w:t>
      </w:r>
    </w:p>
    <w:p w14:paraId="0D96AC32"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xml:space="preserve">- помещены в КГАУ СЗ «Тигильский КЦСОН» и иные учреждения для детей-сирот и детей, оставшихся без попечения родителей – 0 чел. (АППГ – 1); </w:t>
      </w:r>
    </w:p>
    <w:p w14:paraId="308DF5C6" w14:textId="282A7549"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xml:space="preserve">- </w:t>
      </w:r>
      <w:proofErr w:type="gramStart"/>
      <w:r w:rsidRPr="00E47CF0">
        <w:rPr>
          <w:rFonts w:eastAsia="Times New Roman" w:cs="Times New Roman"/>
          <w:szCs w:val="24"/>
          <w:lang w:eastAsia="ru-RU"/>
        </w:rPr>
        <w:t>возвращены</w:t>
      </w:r>
      <w:proofErr w:type="gramEnd"/>
      <w:r w:rsidRPr="00E47CF0">
        <w:rPr>
          <w:rFonts w:eastAsia="Times New Roman" w:cs="Times New Roman"/>
          <w:szCs w:val="24"/>
          <w:lang w:eastAsia="ru-RU"/>
        </w:rPr>
        <w:t xml:space="preserve"> родителям – 2 чел. (АППГ – 3).</w:t>
      </w:r>
    </w:p>
    <w:p w14:paraId="7FE23D91" w14:textId="77777777" w:rsidR="009B3E41" w:rsidRPr="00E47CF0" w:rsidRDefault="009B3E41" w:rsidP="009B3E41">
      <w:pPr>
        <w:spacing w:line="240" w:lineRule="auto"/>
        <w:rPr>
          <w:rFonts w:eastAsia="Times New Roman" w:cs="Times New Roman"/>
          <w:szCs w:val="24"/>
          <w:lang w:eastAsia="ru-RU"/>
        </w:rPr>
      </w:pPr>
    </w:p>
    <w:p w14:paraId="511A6E6B" w14:textId="646F9816" w:rsidR="009B3E41" w:rsidRPr="00E47CF0" w:rsidRDefault="009B3E41" w:rsidP="009B3E41">
      <w:pPr>
        <w:spacing w:line="240" w:lineRule="auto"/>
        <w:ind w:firstLine="708"/>
        <w:rPr>
          <w:rFonts w:eastAsia="Times New Roman" w:cs="Times New Roman"/>
          <w:i/>
          <w:szCs w:val="24"/>
          <w:lang w:eastAsia="ru-RU"/>
        </w:rPr>
      </w:pPr>
      <w:r w:rsidRPr="00E47CF0">
        <w:rPr>
          <w:rFonts w:eastAsia="Times New Roman" w:cs="Times New Roman"/>
          <w:b/>
          <w:szCs w:val="24"/>
          <w:lang w:eastAsia="ru-RU"/>
        </w:rPr>
        <w:t xml:space="preserve"> </w:t>
      </w:r>
      <w:r w:rsidRPr="00E47CF0">
        <w:rPr>
          <w:rFonts w:eastAsia="Times New Roman" w:cs="Times New Roman"/>
          <w:i/>
          <w:szCs w:val="24"/>
          <w:lang w:eastAsia="ru-RU"/>
        </w:rPr>
        <w:t>Развитие семейных форм устройства детей, оставшихся без попечения родителей.</w:t>
      </w:r>
    </w:p>
    <w:p w14:paraId="7E0ACF44"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Камчатском крае существуют 3 формы устройства детей-сирот и детей, оставшихся без попечения родителей: усыновление (приоритетная форма устройства), опека (попечительство) на безвозмездной основе, приемная семья (опека (попечительство) на возмездной основе).</w:t>
      </w:r>
    </w:p>
    <w:p w14:paraId="7FBE6015"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2018 году усыновлений детей-сирот и детей, оставшихся без попечения родителей, не производилось.</w:t>
      </w:r>
    </w:p>
    <w:p w14:paraId="4578F38C"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Всего замещающих семей в Тигильском муниципальном районе – 32 (АППГ – 36). Из них – 11 семей, где опекуны (попечители) исполняют свои обязанности по договору о создании приемной семьи (АППГ – 10).</w:t>
      </w:r>
    </w:p>
    <w:p w14:paraId="4C242DAE"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На учете в органе опеки и попечительства состоит один кандидат в опекуны, 1 супружеская пара – кандидаты в усыновители.</w:t>
      </w:r>
    </w:p>
    <w:p w14:paraId="22F954AA"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2018 году прошли подготовку 2 лица, желающих принять на воспитание в свою семью ребенка, оставшегося без попечения родителей (АППГ – 3), из них 1 принял ребенка на воспитание в свою семью.</w:t>
      </w:r>
    </w:p>
    <w:p w14:paraId="5231B92D" w14:textId="77777777" w:rsidR="009B3E41" w:rsidRPr="00E47CF0" w:rsidRDefault="009B3E41" w:rsidP="009B3E41">
      <w:pPr>
        <w:spacing w:line="240" w:lineRule="auto"/>
        <w:ind w:firstLine="708"/>
        <w:rPr>
          <w:rFonts w:eastAsia="Times New Roman" w:cs="Times New Roman"/>
          <w:b/>
          <w:szCs w:val="24"/>
          <w:lang w:eastAsia="ru-RU"/>
        </w:rPr>
      </w:pPr>
    </w:p>
    <w:p w14:paraId="5899CEC2" w14:textId="2560F1E4" w:rsidR="009B3E41" w:rsidRPr="00E47CF0" w:rsidRDefault="009B3E41" w:rsidP="009B3E41">
      <w:pPr>
        <w:spacing w:line="240" w:lineRule="auto"/>
        <w:ind w:firstLine="708"/>
        <w:rPr>
          <w:rFonts w:eastAsia="Times New Roman" w:cs="Times New Roman"/>
          <w:i/>
          <w:szCs w:val="24"/>
          <w:lang w:eastAsia="ru-RU"/>
        </w:rPr>
      </w:pPr>
      <w:r w:rsidRPr="00E47CF0">
        <w:rPr>
          <w:rFonts w:eastAsia="Times New Roman" w:cs="Times New Roman"/>
          <w:i/>
          <w:szCs w:val="24"/>
          <w:lang w:eastAsia="ru-RU"/>
        </w:rPr>
        <w:t>Профилактика социального сиротства.</w:t>
      </w:r>
    </w:p>
    <w:p w14:paraId="1F9DD965" w14:textId="77777777" w:rsidR="009B3E41" w:rsidRPr="00E47CF0" w:rsidRDefault="009B3E41" w:rsidP="009B3E41">
      <w:pPr>
        <w:spacing w:line="240" w:lineRule="auto"/>
        <w:ind w:firstLine="0"/>
        <w:rPr>
          <w:rFonts w:eastAsia="Times New Roman" w:cs="Times New Roman"/>
          <w:szCs w:val="24"/>
          <w:lang w:eastAsia="ru-RU"/>
        </w:rPr>
      </w:pPr>
      <w:r w:rsidRPr="00E47CF0">
        <w:rPr>
          <w:rFonts w:eastAsia="Times New Roman" w:cs="Times New Roman"/>
          <w:szCs w:val="24"/>
          <w:lang w:eastAsia="ru-RU"/>
        </w:rPr>
        <w:lastRenderedPageBreak/>
        <w:tab/>
        <w:t>В целях развития семейных форм устройства детей-сирот и детей, оставшихся без попечения родителей, и сокращения уровня социального сиротства распоряжением администрации муниципального образования «Тигильский муниципальный район» от 25.11.2014 № 198 утвержден План мероприятий по обеспечению семейного устройства детей-сирот и детей, оставшихся без попечения родителей, в Тигильском муниципальном районе (далее – План).</w:t>
      </w:r>
    </w:p>
    <w:p w14:paraId="05A9C745"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Тигильском муниципальном районе организован и в мае 2018 года проведён конкурс «Лучшая опекунская (приемная) семья». В конкурсе приняло участие 4 семьи, в которых воспитывается 5 детей-сирот и детей, оставшихся без попечения.</w:t>
      </w:r>
    </w:p>
    <w:p w14:paraId="5D4E51CB"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2018 году фактов жестокого обращения с несовершеннолетними детьми не выявлено.</w:t>
      </w:r>
    </w:p>
    <w:p w14:paraId="20A4CDA3"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Два родителя лишены родительских прав в отношении двух детей.</w:t>
      </w:r>
    </w:p>
    <w:p w14:paraId="6D71A77A" w14:textId="77777777" w:rsidR="009B3E41" w:rsidRPr="00E47CF0" w:rsidRDefault="009B3E41" w:rsidP="009B3E41">
      <w:pPr>
        <w:spacing w:line="240" w:lineRule="auto"/>
        <w:ind w:firstLine="708"/>
        <w:rPr>
          <w:rFonts w:eastAsia="Times New Roman" w:cs="Times New Roman"/>
          <w:szCs w:val="24"/>
          <w:lang w:eastAsia="ru-RU"/>
        </w:rPr>
      </w:pPr>
    </w:p>
    <w:p w14:paraId="3C32D52D" w14:textId="132C883B" w:rsidR="009B3E41" w:rsidRPr="00E47CF0" w:rsidRDefault="009B3E41" w:rsidP="009B3E41">
      <w:pPr>
        <w:spacing w:line="240" w:lineRule="auto"/>
        <w:ind w:firstLine="708"/>
        <w:rPr>
          <w:rFonts w:eastAsia="Times New Roman" w:cs="Times New Roman"/>
          <w:i/>
          <w:szCs w:val="24"/>
          <w:lang w:eastAsia="ru-RU"/>
        </w:rPr>
      </w:pPr>
      <w:r w:rsidRPr="00E47CF0">
        <w:rPr>
          <w:rFonts w:eastAsia="Times New Roman" w:cs="Times New Roman"/>
          <w:i/>
          <w:szCs w:val="24"/>
          <w:lang w:eastAsia="ru-RU"/>
        </w:rPr>
        <w:t>Контроль и обеспечение реализации основных и дополнительных гарантий прав детей-сирот и детей, оставшихся без попечения родителей.</w:t>
      </w:r>
    </w:p>
    <w:p w14:paraId="052901BB"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В летнюю кампанию по организации отдыха, оздоровления и занятости несовершеннолетних был организован 31 ребенок, относящийся к детям-сиротам и детям, оставшимся без попечения родителей. Из них:</w:t>
      </w:r>
    </w:p>
    <w:p w14:paraId="1134295F"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- 13 детей посещали пришкольные лагеря;</w:t>
      </w:r>
    </w:p>
    <w:p w14:paraId="1923CB1A"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- 8 детей работали в трудовых бригадах;</w:t>
      </w:r>
    </w:p>
    <w:p w14:paraId="0D3350A8"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- 1 человек отдыхали в ДОЛ г. Петропавловска-Камчатского;</w:t>
      </w:r>
    </w:p>
    <w:p w14:paraId="04A9F6F4"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- 1 детей отдохнули в санаторно-курортных учреждениях;</w:t>
      </w:r>
    </w:p>
    <w:p w14:paraId="0773B1C8" w14:textId="77777777" w:rsidR="009B3E41" w:rsidRPr="00E47CF0" w:rsidRDefault="009B3E41" w:rsidP="009B3E41">
      <w:pPr>
        <w:spacing w:line="240" w:lineRule="auto"/>
        <w:rPr>
          <w:rFonts w:eastAsia="Times New Roman" w:cs="Times New Roman"/>
          <w:szCs w:val="24"/>
          <w:lang w:eastAsia="ru-RU"/>
        </w:rPr>
      </w:pPr>
      <w:r w:rsidRPr="00E47CF0">
        <w:rPr>
          <w:rFonts w:eastAsia="Times New Roman" w:cs="Times New Roman"/>
          <w:szCs w:val="24"/>
          <w:lang w:eastAsia="ru-RU"/>
        </w:rPr>
        <w:t xml:space="preserve">- 8 детей выезжали в отпуск за пределы Камчатского края. </w:t>
      </w:r>
    </w:p>
    <w:p w14:paraId="7C77EF8A" w14:textId="77777777" w:rsidR="009B3E41" w:rsidRPr="00E47CF0" w:rsidRDefault="009B3E41" w:rsidP="009B3E41">
      <w:pPr>
        <w:spacing w:line="240" w:lineRule="auto"/>
        <w:rPr>
          <w:rFonts w:eastAsia="Times New Roman" w:cs="Times New Roman"/>
          <w:bCs/>
          <w:kern w:val="32"/>
          <w:szCs w:val="24"/>
          <w:lang w:eastAsia="ru-RU"/>
        </w:rPr>
      </w:pPr>
      <w:proofErr w:type="gramStart"/>
      <w:r w:rsidRPr="00E47CF0">
        <w:rPr>
          <w:rFonts w:eastAsia="Times New Roman" w:cs="Times New Roman"/>
          <w:bCs/>
          <w:kern w:val="32"/>
          <w:szCs w:val="24"/>
          <w:lang w:eastAsia="ru-RU"/>
        </w:rPr>
        <w:t xml:space="preserve">В соответствии с Законом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 детям, находящимся под опекой (попечительством) произведена компенсация за счет средств краевого бюджета расходов на оплату стоимости проезда к месту отдыха, и единовременная компенсация </w:t>
      </w:r>
      <w:r w:rsidRPr="00E47CF0">
        <w:rPr>
          <w:rFonts w:eastAsia="Times New Roman" w:cs="Times New Roman"/>
          <w:szCs w:val="24"/>
          <w:lang w:eastAsia="ru-RU"/>
        </w:rPr>
        <w:t>стоимости проезда к месту жительства</w:t>
      </w:r>
      <w:proofErr w:type="gramEnd"/>
      <w:r w:rsidRPr="00E47CF0">
        <w:rPr>
          <w:rFonts w:eastAsia="Times New Roman" w:cs="Times New Roman"/>
          <w:szCs w:val="24"/>
          <w:lang w:eastAsia="ru-RU"/>
        </w:rPr>
        <w:t xml:space="preserve"> опекуна (детям, ранее находившимся в учреждениях для детей-сирот) </w:t>
      </w:r>
      <w:r w:rsidRPr="00E47CF0">
        <w:rPr>
          <w:rFonts w:eastAsia="Times New Roman" w:cs="Times New Roman"/>
          <w:bCs/>
          <w:kern w:val="32"/>
          <w:szCs w:val="24"/>
          <w:lang w:eastAsia="ru-RU"/>
        </w:rPr>
        <w:t>на сумму 480 044, 30 рублей, в том числе 27 140, 0 – компенсация расходов на оплату стоимости проезда к месту жительства от места учебы студентам.</w:t>
      </w:r>
    </w:p>
    <w:p w14:paraId="202D6F94" w14:textId="0252D495"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2018 году опекунам (попечителям) выплачено 12 222 170, 56 рублей на содержание несовершеннолетних детей-сирот и детей, оставшихся без попечения родителей, находящихся на воспитании в их семьях. 6 044 470, 55 рублей – вознаграждение приемным родителя, осуществляющим свои обязанности по договору о создании приемной семьи.</w:t>
      </w:r>
    </w:p>
    <w:p w14:paraId="7FBA6741" w14:textId="77777777" w:rsidR="00E47CF0" w:rsidRPr="00E47CF0" w:rsidRDefault="00E47CF0" w:rsidP="00E47CF0">
      <w:pPr>
        <w:spacing w:line="240" w:lineRule="auto"/>
        <w:ind w:firstLine="708"/>
        <w:rPr>
          <w:rFonts w:eastAsia="Times New Roman" w:cs="Times New Roman"/>
          <w:szCs w:val="24"/>
          <w:lang w:eastAsia="ru-RU"/>
        </w:rPr>
      </w:pPr>
      <w:r w:rsidRPr="00E47CF0">
        <w:rPr>
          <w:rFonts w:eastAsia="Times New Roman" w:cs="Times New Roman"/>
          <w:szCs w:val="24"/>
          <w:lang w:eastAsia="ru-RU"/>
        </w:rPr>
        <w:t>Выплачено 132 764,68  рублей единовременного пособия при передаче детей в семьи опекунов (попечителей), по договорам на оказание услуг по подготовке лиц, желающих принять на воспитание в свою семью ребенка, оставшегося без попечения родителей 48 209,13 рублей.</w:t>
      </w:r>
    </w:p>
    <w:p w14:paraId="48058F4F" w14:textId="77777777" w:rsidR="009B3E41" w:rsidRPr="00E47CF0" w:rsidRDefault="009B3E41" w:rsidP="009B3E41">
      <w:pPr>
        <w:spacing w:line="240" w:lineRule="auto"/>
        <w:ind w:firstLine="708"/>
        <w:rPr>
          <w:rFonts w:eastAsia="Times New Roman" w:cs="Times New Roman"/>
          <w:b/>
          <w:szCs w:val="24"/>
          <w:lang w:eastAsia="ru-RU"/>
        </w:rPr>
      </w:pPr>
    </w:p>
    <w:p w14:paraId="1857B23A" w14:textId="7C3B3263" w:rsidR="009B3E41" w:rsidRPr="00E47CF0" w:rsidRDefault="009B3E41" w:rsidP="009B3E41">
      <w:pPr>
        <w:spacing w:line="240" w:lineRule="auto"/>
        <w:rPr>
          <w:rFonts w:eastAsia="Times New Roman" w:cs="Times New Roman"/>
          <w:i/>
          <w:szCs w:val="24"/>
          <w:lang w:eastAsia="ru-RU"/>
        </w:rPr>
      </w:pPr>
      <w:r w:rsidRPr="00E47CF0">
        <w:rPr>
          <w:rFonts w:eastAsia="Times New Roman" w:cs="Times New Roman"/>
          <w:i/>
          <w:szCs w:val="24"/>
          <w:lang w:eastAsia="ru-RU"/>
        </w:rPr>
        <w:t>Обеспечение жилыми помещениями</w:t>
      </w:r>
    </w:p>
    <w:p w14:paraId="775D1D74" w14:textId="77777777" w:rsidR="009B3E41" w:rsidRPr="00E47CF0" w:rsidRDefault="009B3E41" w:rsidP="009B3E41">
      <w:pPr>
        <w:spacing w:line="240" w:lineRule="auto"/>
        <w:ind w:firstLine="0"/>
        <w:rPr>
          <w:rFonts w:eastAsia="Times New Roman" w:cs="Times New Roman"/>
          <w:szCs w:val="24"/>
          <w:lang w:eastAsia="ru-RU"/>
        </w:rPr>
      </w:pPr>
      <w:r w:rsidRPr="00E47CF0">
        <w:rPr>
          <w:rFonts w:eastAsia="Times New Roman" w:cs="Times New Roman"/>
          <w:szCs w:val="24"/>
          <w:lang w:eastAsia="ru-RU"/>
        </w:rPr>
        <w:tab/>
        <w:t>Всего на начало 2018 года подлежало обеспечению 13 лиц из числа детей-сирот и детей, оставшихся без попечения родителей, из них: 1 – План 2014 г., 3 – План 2015 г., 6 – План 2017 г., 3 – План 2018 г.</w:t>
      </w:r>
    </w:p>
    <w:p w14:paraId="4A3FE8CC"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На конец отчетного года заключено 5 договоров найма жилых помещений для детей-сирот и детей, оставшихся без попечения родителей, из них: 1 – из Плана 2015 г., 3 – из Плана 2017 г., 1 – из Плана 2018 г. С 1 лицом заключен договор социального найма.</w:t>
      </w:r>
    </w:p>
    <w:p w14:paraId="10D2A51E"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3 лица исключены из Выписки на 2017 год в связи с обучение в средне-специальных и высших учебных заведениях.</w:t>
      </w:r>
    </w:p>
    <w:p w14:paraId="7C151C8D" w14:textId="77777777" w:rsidR="009B3E41" w:rsidRPr="00E47CF0" w:rsidRDefault="009B3E41" w:rsidP="009B3E41">
      <w:pPr>
        <w:spacing w:line="240" w:lineRule="auto"/>
        <w:ind w:firstLine="708"/>
        <w:rPr>
          <w:rFonts w:eastAsia="Times New Roman" w:cs="Times New Roman"/>
          <w:szCs w:val="24"/>
          <w:lang w:eastAsia="ru-RU"/>
        </w:rPr>
      </w:pPr>
      <w:proofErr w:type="gramStart"/>
      <w:r w:rsidRPr="00E47CF0">
        <w:rPr>
          <w:rFonts w:eastAsia="Times New Roman" w:cs="Times New Roman"/>
          <w:szCs w:val="24"/>
          <w:lang w:eastAsia="ru-RU"/>
        </w:rPr>
        <w:t xml:space="preserve">Органом опеки и попечительства Управления образования направлено 8 представлений в Министерство образования и молодёжной политики Камчатского края о </w:t>
      </w:r>
      <w:r w:rsidRPr="00E47CF0">
        <w:rPr>
          <w:rFonts w:eastAsia="Times New Roman" w:cs="Times New Roman"/>
          <w:szCs w:val="24"/>
          <w:lang w:eastAsia="ru-RU"/>
        </w:rPr>
        <w:lastRenderedPageBreak/>
        <w:t>включении детей-сирот и детей, оставшихся без попечения родителей, лиц из числа детей-сирот и детей, оставшихся без попечения родителей, все 8 человек включены в Список детей-сирот и детей, оставшихся без попечения родителей, лиц из числа детей-сирот и детей, оставшихся без попечения родителей, подлежащих</w:t>
      </w:r>
      <w:proofErr w:type="gramEnd"/>
      <w:r w:rsidRPr="00E47CF0">
        <w:rPr>
          <w:rFonts w:eastAsia="Times New Roman" w:cs="Times New Roman"/>
          <w:szCs w:val="24"/>
          <w:lang w:eastAsia="ru-RU"/>
        </w:rPr>
        <w:t xml:space="preserve"> обеспечению жилыми помещениями.</w:t>
      </w:r>
    </w:p>
    <w:p w14:paraId="50F55751" w14:textId="77777777" w:rsidR="009B3E41" w:rsidRPr="00E47CF0" w:rsidRDefault="009B3E41" w:rsidP="009B3E41">
      <w:pPr>
        <w:spacing w:line="240" w:lineRule="auto"/>
        <w:ind w:firstLine="708"/>
        <w:rPr>
          <w:rFonts w:eastAsia="Times New Roman" w:cs="Times New Roman"/>
          <w:b/>
          <w:szCs w:val="24"/>
          <w:lang w:eastAsia="ru-RU"/>
        </w:rPr>
      </w:pPr>
    </w:p>
    <w:p w14:paraId="6F238F45" w14:textId="060907D0" w:rsidR="009B3E41" w:rsidRPr="00E47CF0" w:rsidRDefault="009B3E41" w:rsidP="009B3E41">
      <w:pPr>
        <w:spacing w:line="240" w:lineRule="auto"/>
        <w:ind w:firstLine="708"/>
        <w:rPr>
          <w:rFonts w:eastAsia="Times New Roman" w:cs="Times New Roman"/>
          <w:i/>
          <w:szCs w:val="24"/>
          <w:lang w:eastAsia="ru-RU"/>
        </w:rPr>
      </w:pPr>
      <w:r w:rsidRPr="00E47CF0">
        <w:rPr>
          <w:rFonts w:eastAsia="Times New Roman" w:cs="Times New Roman"/>
          <w:i/>
          <w:szCs w:val="24"/>
          <w:lang w:eastAsia="ru-RU"/>
        </w:rPr>
        <w:t>Защита имущественных и личных неимущественных интересов несовершеннолетних.</w:t>
      </w:r>
    </w:p>
    <w:p w14:paraId="423C49E5"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2018 году 1 законному представителю детей выдано разрешение органа опеки и попечительства на управление денежными средствами, находящихся на счетах, принадлежащих несовершеннолетнему.</w:t>
      </w:r>
    </w:p>
    <w:p w14:paraId="1DEBAB63" w14:textId="77777777" w:rsidR="009B3E41" w:rsidRPr="00E47CF0" w:rsidRDefault="009B3E41" w:rsidP="009B3E41">
      <w:pPr>
        <w:spacing w:line="240" w:lineRule="auto"/>
        <w:ind w:firstLine="708"/>
        <w:rPr>
          <w:rFonts w:eastAsia="Times New Roman" w:cs="Times New Roman"/>
          <w:szCs w:val="24"/>
          <w:lang w:eastAsia="ru-RU"/>
        </w:rPr>
      </w:pPr>
      <w:r w:rsidRPr="00E47CF0">
        <w:rPr>
          <w:rFonts w:eastAsia="Times New Roman" w:cs="Times New Roman"/>
          <w:szCs w:val="24"/>
          <w:lang w:eastAsia="ru-RU"/>
        </w:rPr>
        <w:t>В текущем году выдано 1 разрешение на продажу жилого помещения, принадлежащего несовершеннолетнему.</w:t>
      </w:r>
    </w:p>
    <w:p w14:paraId="751ABC98" w14:textId="77777777" w:rsidR="009B3E41" w:rsidRPr="00E47CF0" w:rsidRDefault="009B3E41" w:rsidP="009B3E41">
      <w:pPr>
        <w:autoSpaceDE w:val="0"/>
        <w:autoSpaceDN w:val="0"/>
        <w:adjustRightInd w:val="0"/>
        <w:spacing w:line="240" w:lineRule="auto"/>
        <w:rPr>
          <w:rFonts w:eastAsia="Times New Roman" w:cs="Times New Roman"/>
          <w:szCs w:val="24"/>
          <w:lang w:eastAsia="ru-RU"/>
        </w:rPr>
      </w:pPr>
      <w:r w:rsidRPr="00E47CF0">
        <w:rPr>
          <w:rFonts w:eastAsia="Times New Roman" w:cs="Times New Roman"/>
          <w:szCs w:val="24"/>
          <w:lang w:eastAsia="ru-RU"/>
        </w:rPr>
        <w:t>В 2018 году с исковыми заявлениями о защите  имущественных и личных неимущественных интересов несовершеннолетних орган опеки и попечительства в районный суд не обращался.</w:t>
      </w:r>
    </w:p>
    <w:p w14:paraId="1DC205F0" w14:textId="77777777" w:rsidR="009B3E41" w:rsidRPr="00E47CF0" w:rsidRDefault="009B3E41" w:rsidP="009B3E41">
      <w:pPr>
        <w:autoSpaceDE w:val="0"/>
        <w:autoSpaceDN w:val="0"/>
        <w:adjustRightInd w:val="0"/>
        <w:spacing w:line="240" w:lineRule="auto"/>
        <w:rPr>
          <w:rFonts w:eastAsia="Times New Roman" w:cs="Times New Roman"/>
          <w:b/>
          <w:szCs w:val="24"/>
          <w:lang w:eastAsia="ru-RU"/>
        </w:rPr>
      </w:pPr>
    </w:p>
    <w:p w14:paraId="376A7F43" w14:textId="4089D9C8" w:rsidR="009B3E41" w:rsidRPr="00E47CF0" w:rsidRDefault="009B3E41" w:rsidP="009B3E41">
      <w:pPr>
        <w:spacing w:line="276" w:lineRule="auto"/>
        <w:ind w:firstLine="0"/>
        <w:contextualSpacing/>
        <w:rPr>
          <w:rFonts w:eastAsia="Times New Roman" w:cs="Times New Roman"/>
          <w:i/>
          <w:szCs w:val="24"/>
          <w:lang w:eastAsia="ru-RU"/>
        </w:rPr>
      </w:pPr>
      <w:r w:rsidRPr="00E47CF0">
        <w:rPr>
          <w:rFonts w:eastAsia="Times New Roman" w:cs="Times New Roman"/>
          <w:b/>
          <w:szCs w:val="24"/>
          <w:lang w:eastAsia="ru-RU"/>
        </w:rPr>
        <w:tab/>
      </w:r>
      <w:r w:rsidRPr="00E47CF0">
        <w:rPr>
          <w:rFonts w:eastAsia="Times New Roman" w:cs="Times New Roman"/>
          <w:i/>
          <w:szCs w:val="24"/>
          <w:lang w:eastAsia="ru-RU"/>
        </w:rPr>
        <w:t>Задачи органа опеки и попечительства на 2019 год</w:t>
      </w:r>
    </w:p>
    <w:p w14:paraId="0BA0F43A" w14:textId="77777777" w:rsidR="009B3E41" w:rsidRPr="00E47CF0" w:rsidRDefault="009B3E41" w:rsidP="009B3E41">
      <w:pPr>
        <w:spacing w:line="240" w:lineRule="auto"/>
        <w:ind w:firstLine="720"/>
        <w:rPr>
          <w:rFonts w:eastAsia="Times New Roman" w:cs="Times New Roman"/>
          <w:szCs w:val="24"/>
          <w:lang w:eastAsia="ru-RU"/>
        </w:rPr>
      </w:pPr>
      <w:r w:rsidRPr="00E47CF0">
        <w:rPr>
          <w:rFonts w:eastAsia="Times New Roman" w:cs="Times New Roman"/>
          <w:szCs w:val="24"/>
          <w:lang w:eastAsia="ru-RU"/>
        </w:rPr>
        <w:t>Основными задачами по организации деятельности по опеке и попечительству несовершеннолетних в 2019 году являются:</w:t>
      </w:r>
    </w:p>
    <w:p w14:paraId="38C6021A" w14:textId="77777777" w:rsidR="009B3E41" w:rsidRPr="00E47CF0" w:rsidRDefault="009B3E41" w:rsidP="009B3E41">
      <w:pPr>
        <w:spacing w:line="240" w:lineRule="auto"/>
        <w:ind w:firstLine="0"/>
        <w:rPr>
          <w:rFonts w:eastAsia="Times New Roman" w:cs="Times New Roman"/>
          <w:szCs w:val="24"/>
          <w:lang w:eastAsia="ru-RU"/>
        </w:rPr>
      </w:pPr>
      <w:r w:rsidRPr="00E47CF0">
        <w:rPr>
          <w:rFonts w:eastAsia="Times New Roman" w:cs="Times New Roman"/>
          <w:szCs w:val="24"/>
          <w:lang w:eastAsia="ru-RU"/>
        </w:rPr>
        <w:t>- Уменьшение количества выявленных детей, оставшихся без попечения родителей;</w:t>
      </w:r>
    </w:p>
    <w:p w14:paraId="1F4B7FA8" w14:textId="77777777" w:rsidR="009B3E41" w:rsidRPr="00E47CF0" w:rsidRDefault="009B3E41" w:rsidP="009B3E41">
      <w:pPr>
        <w:spacing w:line="240" w:lineRule="auto"/>
        <w:ind w:firstLine="0"/>
        <w:rPr>
          <w:rFonts w:eastAsia="Times New Roman" w:cs="Times New Roman"/>
          <w:szCs w:val="24"/>
          <w:lang w:eastAsia="ru-RU"/>
        </w:rPr>
      </w:pPr>
      <w:r w:rsidRPr="00E47CF0">
        <w:rPr>
          <w:rFonts w:eastAsia="Times New Roman" w:cs="Times New Roman"/>
          <w:szCs w:val="24"/>
          <w:lang w:eastAsia="ru-RU"/>
        </w:rPr>
        <w:t>- Увеличение доли количества детей-сирот и детей, оставшихся без попечения родителей, устроенных в семьи;</w:t>
      </w:r>
    </w:p>
    <w:p w14:paraId="2E6D0C33" w14:textId="77777777" w:rsidR="009B3E41" w:rsidRPr="00E47CF0" w:rsidRDefault="009B3E41" w:rsidP="009B3E41">
      <w:pPr>
        <w:spacing w:line="240" w:lineRule="auto"/>
        <w:ind w:firstLine="0"/>
        <w:rPr>
          <w:rFonts w:eastAsia="Times New Roman" w:cs="Times New Roman"/>
          <w:szCs w:val="24"/>
          <w:lang w:eastAsia="ru-RU"/>
        </w:rPr>
      </w:pPr>
      <w:r w:rsidRPr="00E47CF0">
        <w:rPr>
          <w:rFonts w:eastAsia="Times New Roman" w:cs="Times New Roman"/>
          <w:szCs w:val="24"/>
          <w:lang w:eastAsia="ru-RU"/>
        </w:rPr>
        <w:t>- Усиление работы по семейному устройству детей, оставшихся без попечения родителей;</w:t>
      </w:r>
    </w:p>
    <w:p w14:paraId="2879D4E6" w14:textId="77777777" w:rsidR="009B3E41" w:rsidRPr="00E47CF0" w:rsidRDefault="009B3E41" w:rsidP="009B3E41">
      <w:pPr>
        <w:spacing w:line="240" w:lineRule="auto"/>
        <w:ind w:firstLine="0"/>
        <w:rPr>
          <w:rFonts w:eastAsia="Times New Roman" w:cs="Times New Roman"/>
          <w:szCs w:val="24"/>
          <w:lang w:eastAsia="ru-RU"/>
        </w:rPr>
      </w:pPr>
      <w:r w:rsidRPr="00E47CF0">
        <w:rPr>
          <w:rFonts w:eastAsia="Times New Roman" w:cs="Times New Roman"/>
          <w:szCs w:val="24"/>
          <w:lang w:eastAsia="ru-RU"/>
        </w:rPr>
        <w:t>- Организация и проведение работы по обеспечению жилыми помещениями детей-сирот и детей, оставшихся без попечения родителей.</w:t>
      </w:r>
    </w:p>
    <w:p w14:paraId="3936EA4D" w14:textId="77777777" w:rsidR="009B3E41" w:rsidRDefault="009B3E41" w:rsidP="00BB74D0">
      <w:pPr>
        <w:spacing w:line="240" w:lineRule="auto"/>
        <w:ind w:firstLine="0"/>
        <w:rPr>
          <w:rFonts w:eastAsia="Calibri" w:cs="Times New Roman"/>
          <w:color w:val="FF0000"/>
          <w:szCs w:val="24"/>
          <w:lang w:bidi="ru-RU"/>
        </w:rPr>
      </w:pPr>
    </w:p>
    <w:p w14:paraId="0AC7716E" w14:textId="77777777" w:rsidR="009B3E41" w:rsidRPr="00562632" w:rsidRDefault="009B3E41" w:rsidP="00BB74D0">
      <w:pPr>
        <w:spacing w:line="240" w:lineRule="auto"/>
        <w:ind w:firstLine="0"/>
        <w:rPr>
          <w:rFonts w:eastAsia="Calibri" w:cs="Times New Roman"/>
          <w:color w:val="FF0000"/>
          <w:szCs w:val="24"/>
          <w:lang w:bidi="ru-RU"/>
        </w:rPr>
      </w:pPr>
    </w:p>
    <w:bookmarkStart w:id="24" w:name="_Toc531265146" w:displacedByCustomXml="next"/>
    <w:sdt>
      <w:sdtPr>
        <w:id w:val="-2074191642"/>
        <w:lock w:val="sdtContentLocked"/>
      </w:sdtPr>
      <w:sdtEndPr/>
      <w:sdtContent>
        <w:p w14:paraId="50FC321C" w14:textId="5D708F1E" w:rsidR="00F4493E" w:rsidRPr="005950AD" w:rsidRDefault="005C6747" w:rsidP="005C6747">
          <w:pPr>
            <w:pStyle w:val="2"/>
          </w:pPr>
          <w:r>
            <w:t>3</w:t>
          </w:r>
          <w:r w:rsidR="00F4493E">
            <w:t xml:space="preserve">. </w:t>
          </w:r>
          <w:r w:rsidR="00042FBF">
            <w:t>Выводы и заключения</w:t>
          </w:r>
        </w:p>
      </w:sdtContent>
    </w:sdt>
    <w:bookmarkEnd w:id="24" w:displacedByCustomXml="prev"/>
    <w:bookmarkStart w:id="25" w:name="_Toc531265147" w:displacedByCustomXml="next"/>
    <w:sdt>
      <w:sdtPr>
        <w:id w:val="-1633004932"/>
        <w:lock w:val="sdtContentLocked"/>
      </w:sdtPr>
      <w:sdtEndPr/>
      <w:sdtContent>
        <w:p w14:paraId="59DDE888" w14:textId="611A2C23" w:rsidR="00FE028B" w:rsidRDefault="006A5816" w:rsidP="00FE028B">
          <w:pPr>
            <w:pStyle w:val="3"/>
          </w:pPr>
          <w:r>
            <w:t xml:space="preserve">3.1. </w:t>
          </w:r>
          <w:r w:rsidR="00FE028B">
            <w:t>Выводы</w:t>
          </w:r>
        </w:p>
      </w:sdtContent>
    </w:sdt>
    <w:bookmarkEnd w:id="25" w:displacedByCustomXml="prev"/>
    <w:p w14:paraId="42B6640C" w14:textId="004481DB" w:rsidR="00496CDC" w:rsidRDefault="00FD168B" w:rsidP="00EE5F0B">
      <w:pPr>
        <w:spacing w:line="240" w:lineRule="auto"/>
      </w:pPr>
      <w:r>
        <w:t>Образование подрастающего поколения – это бу</w:t>
      </w:r>
      <w:r w:rsidR="00291C68">
        <w:t>дущее общества, страны, региона.</w:t>
      </w:r>
      <w:r>
        <w:t xml:space="preserve"> </w:t>
      </w:r>
      <w:r w:rsidR="00496CDC">
        <w:t>Поэтому,</w:t>
      </w:r>
      <w:r w:rsidR="00B318B4">
        <w:t xml:space="preserve"> в соответствии с действующим законодательством, независимо от нахождения образовательного учреждения требования к предоставлению услуг должно осуществляться в соответствии с ФГОС. Кроме того, в маленьких селах образовательные учреждения являются центром культурной, спортивной, общественной жизни села. В школах проводятся встречи, концерты, спортивные соревнования, большие сельские мероприятия. Многие выпускники сельских школ после окончания ВУЗов остаются работать в городах страны, </w:t>
      </w:r>
      <w:r w:rsidR="009B3E41">
        <w:t>но</w:t>
      </w:r>
      <w:r w:rsidR="00B318B4">
        <w:t xml:space="preserve"> какая-то часть все-таки возвращается в родные села. А это значит, что работу по сохранению</w:t>
      </w:r>
      <w:r w:rsidR="00B318B4" w:rsidRPr="00777673">
        <w:t xml:space="preserve"> </w:t>
      </w:r>
      <w:r w:rsidR="00B318B4">
        <w:t xml:space="preserve">и развитию системы образования необходимо продолжать и развивать. </w:t>
      </w:r>
    </w:p>
    <w:p w14:paraId="70565255" w14:textId="77777777" w:rsidR="00496CDC" w:rsidRPr="00496CDC" w:rsidRDefault="00496CDC" w:rsidP="00EE5F0B">
      <w:pPr>
        <w:spacing w:line="240" w:lineRule="auto"/>
        <w:ind w:firstLine="0"/>
        <w:rPr>
          <w:rFonts w:eastAsia="Times New Roman" w:cs="Times New Roman"/>
          <w:szCs w:val="24"/>
          <w:lang w:eastAsia="ru-RU"/>
        </w:rPr>
      </w:pPr>
    </w:p>
    <w:bookmarkStart w:id="26" w:name="_Toc531265148" w:displacedByCustomXml="next"/>
    <w:sdt>
      <w:sdtPr>
        <w:id w:val="-788123830"/>
        <w:lock w:val="sdtContentLocked"/>
      </w:sdtPr>
      <w:sdtEndPr/>
      <w:sdtContent>
        <w:p w14:paraId="519AE6BA" w14:textId="7C92399F" w:rsidR="00FE028B" w:rsidRDefault="006A5816" w:rsidP="00FE028B">
          <w:pPr>
            <w:pStyle w:val="3"/>
          </w:pPr>
          <w:r>
            <w:t xml:space="preserve">3.2. </w:t>
          </w:r>
          <w:r w:rsidR="00FE028B" w:rsidRPr="00FE028B">
            <w:t>Планы и перспективы развития системы образования</w:t>
          </w:r>
        </w:p>
      </w:sdtContent>
    </w:sdt>
    <w:bookmarkEnd w:id="26" w:displacedByCustomXml="prev"/>
    <w:p w14:paraId="6ABD99AB" w14:textId="690C1C03" w:rsidR="00B318B4" w:rsidRDefault="00B318B4" w:rsidP="00EE5F0B">
      <w:pPr>
        <w:spacing w:line="240" w:lineRule="auto"/>
        <w:rPr>
          <w:rFonts w:eastAsia="Times New Roman" w:cs="Times New Roman"/>
          <w:szCs w:val="24"/>
          <w:lang w:eastAsia="ru-RU"/>
        </w:rPr>
      </w:pPr>
      <w:r w:rsidRPr="00F11C3D">
        <w:rPr>
          <w:rFonts w:eastAsia="Times New Roman" w:cs="Times New Roman"/>
          <w:spacing w:val="4"/>
          <w:szCs w:val="24"/>
          <w:lang w:eastAsia="ru-RU"/>
        </w:rPr>
        <w:t xml:space="preserve">Современное состояние образовательных учреждений </w:t>
      </w:r>
      <w:r>
        <w:rPr>
          <w:rFonts w:eastAsia="Times New Roman" w:cs="Times New Roman"/>
          <w:spacing w:val="4"/>
          <w:szCs w:val="24"/>
          <w:lang w:eastAsia="ru-RU"/>
        </w:rPr>
        <w:t xml:space="preserve">Тигильского </w:t>
      </w:r>
      <w:r w:rsidRPr="00F11C3D">
        <w:rPr>
          <w:rFonts w:eastAsia="Times New Roman" w:cs="Times New Roman"/>
          <w:spacing w:val="4"/>
          <w:szCs w:val="24"/>
          <w:lang w:eastAsia="ru-RU"/>
        </w:rPr>
        <w:t xml:space="preserve">района показывает, </w:t>
      </w:r>
      <w:r w:rsidRPr="00F11C3D">
        <w:rPr>
          <w:rFonts w:eastAsia="Times New Roman" w:cs="Times New Roman"/>
          <w:spacing w:val="7"/>
          <w:szCs w:val="24"/>
          <w:lang w:eastAsia="ru-RU"/>
        </w:rPr>
        <w:t xml:space="preserve">что безопасность эксплуатации зданий, сооружений и инженерных сетей, а также </w:t>
      </w:r>
      <w:r w:rsidRPr="00F11C3D">
        <w:rPr>
          <w:rFonts w:eastAsia="Times New Roman" w:cs="Times New Roman"/>
          <w:spacing w:val="3"/>
          <w:szCs w:val="24"/>
          <w:lang w:eastAsia="ru-RU"/>
        </w:rPr>
        <w:t>безопасность учебно-воспитательного процесса требуют решения таких проблем как п</w:t>
      </w:r>
      <w:r w:rsidRPr="00F11C3D">
        <w:rPr>
          <w:rFonts w:eastAsia="Times New Roman" w:cs="Times New Roman"/>
          <w:szCs w:val="24"/>
          <w:lang w:eastAsia="ru-RU"/>
        </w:rPr>
        <w:t>роведение мероприятий по сейсмоукреплению. В настоящее время согласно Заключению о техническом состоянии и возможности дальнейшей эксплуатации здания МДОУ детский сад «Эльгай» (с. Седанка), выданном</w:t>
      </w:r>
      <w:proofErr w:type="gramStart"/>
      <w:r w:rsidRPr="00F11C3D">
        <w:rPr>
          <w:rFonts w:eastAsia="Times New Roman" w:cs="Times New Roman"/>
          <w:szCs w:val="24"/>
          <w:lang w:eastAsia="ru-RU"/>
        </w:rPr>
        <w:t>у ООО</w:t>
      </w:r>
      <w:proofErr w:type="gramEnd"/>
      <w:r w:rsidRPr="00F11C3D">
        <w:rPr>
          <w:rFonts w:eastAsia="Times New Roman" w:cs="Times New Roman"/>
          <w:szCs w:val="24"/>
          <w:lang w:eastAsia="ru-RU"/>
        </w:rPr>
        <w:t xml:space="preserve"> НПЦ «Сейсмозащита» от 27.08.2009 года,  Заключению о техническом состоянии строительных конструкций здания МБОУ «Тигильская средняя общеобразовательная школа</w:t>
      </w:r>
      <w:r>
        <w:rPr>
          <w:rFonts w:eastAsia="Times New Roman" w:cs="Times New Roman"/>
          <w:szCs w:val="24"/>
          <w:lang w:eastAsia="ru-RU"/>
        </w:rPr>
        <w:t>», выданному от 05.03.2011 года</w:t>
      </w:r>
      <w:r w:rsidRPr="00F11C3D">
        <w:rPr>
          <w:rFonts w:eastAsia="Times New Roman" w:cs="Times New Roman"/>
          <w:szCs w:val="24"/>
          <w:lang w:eastAsia="ru-RU"/>
        </w:rPr>
        <w:t xml:space="preserve"> дефицит сейсмостойкости зданий составляет 2 балла. Требуется проведение мероприятий по укреплению сейсмостойкости зданий. Учитывая, что проектная сейсмостойкость здания </w:t>
      </w:r>
      <w:r w:rsidRPr="00F11C3D">
        <w:rPr>
          <w:rFonts w:eastAsia="Times New Roman" w:cs="Times New Roman"/>
          <w:szCs w:val="24"/>
          <w:lang w:eastAsia="ru-RU"/>
        </w:rPr>
        <w:lastRenderedPageBreak/>
        <w:t>МБДОУ «Тигильский детский сад «Каюмка»  составляет 6 баллов, проведение мероприятий по сейсмоу</w:t>
      </w:r>
      <w:r>
        <w:rPr>
          <w:rFonts w:eastAsia="Times New Roman" w:cs="Times New Roman"/>
          <w:szCs w:val="24"/>
          <w:lang w:eastAsia="ru-RU"/>
        </w:rPr>
        <w:t>си</w:t>
      </w:r>
      <w:r w:rsidRPr="00F11C3D">
        <w:rPr>
          <w:rFonts w:eastAsia="Times New Roman" w:cs="Times New Roman"/>
          <w:szCs w:val="24"/>
          <w:lang w:eastAsia="ru-RU"/>
        </w:rPr>
        <w:t>лению здания детского сада очевидно.</w:t>
      </w:r>
    </w:p>
    <w:p w14:paraId="06BD1316" w14:textId="264C80BB" w:rsidR="00B318B4" w:rsidRPr="00CA39E1" w:rsidRDefault="00B318B4" w:rsidP="00EE5F0B">
      <w:pPr>
        <w:spacing w:line="240" w:lineRule="auto"/>
        <w:rPr>
          <w:rFonts w:eastAsia="Times New Roman" w:cs="Times New Roman"/>
          <w:szCs w:val="24"/>
          <w:lang w:eastAsia="ru-RU"/>
        </w:rPr>
      </w:pPr>
      <w:proofErr w:type="gramStart"/>
      <w:r>
        <w:rPr>
          <w:rFonts w:eastAsia="Times New Roman" w:cs="Times New Roman"/>
          <w:szCs w:val="24"/>
          <w:lang w:eastAsia="ru-RU"/>
        </w:rPr>
        <w:t xml:space="preserve">Однако, имея опыт </w:t>
      </w:r>
      <w:r w:rsidR="00CA39E1">
        <w:rPr>
          <w:rFonts w:eastAsia="Times New Roman" w:cs="Times New Roman"/>
          <w:szCs w:val="24"/>
          <w:lang w:eastAsia="ru-RU"/>
        </w:rPr>
        <w:t xml:space="preserve"> закрытия</w:t>
      </w:r>
      <w:r>
        <w:rPr>
          <w:rFonts w:eastAsia="Times New Roman" w:cs="Times New Roman"/>
          <w:szCs w:val="24"/>
          <w:lang w:eastAsia="ru-RU"/>
        </w:rPr>
        <w:t xml:space="preserve"> образовательных учреждений на ремонт на длительный срок и в связи с тем, что </w:t>
      </w:r>
      <w:r w:rsidRPr="00CA39E1">
        <w:rPr>
          <w:rFonts w:eastAsia="Times New Roman" w:cs="Times New Roman"/>
          <w:szCs w:val="24"/>
          <w:lang w:eastAsia="ru-RU"/>
        </w:rPr>
        <w:t xml:space="preserve">ввиду отсутствия других приспособленных зданий невозможно организовать полноценный воспитательный, а тем более учебный процесс, </w:t>
      </w:r>
      <w:r w:rsidR="00CA39E1" w:rsidRPr="00CA39E1">
        <w:rPr>
          <w:rFonts w:eastAsia="Times New Roman" w:cs="Times New Roman"/>
          <w:szCs w:val="24"/>
          <w:lang w:eastAsia="ru-RU"/>
        </w:rPr>
        <w:t>необходимо</w:t>
      </w:r>
      <w:r w:rsidRPr="00CA39E1">
        <w:rPr>
          <w:rFonts w:eastAsia="Times New Roman" w:cs="Times New Roman"/>
          <w:szCs w:val="24"/>
          <w:lang w:eastAsia="ru-RU"/>
        </w:rPr>
        <w:t xml:space="preserve"> по возможности не </w:t>
      </w:r>
      <w:proofErr w:type="spellStart"/>
      <w:r w:rsidRPr="00CA39E1">
        <w:rPr>
          <w:rFonts w:eastAsia="Times New Roman" w:cs="Times New Roman"/>
          <w:szCs w:val="24"/>
          <w:lang w:eastAsia="ru-RU"/>
        </w:rPr>
        <w:t>сейсмоусилять</w:t>
      </w:r>
      <w:proofErr w:type="spellEnd"/>
      <w:r w:rsidRPr="00CA39E1">
        <w:rPr>
          <w:rFonts w:eastAsia="Times New Roman" w:cs="Times New Roman"/>
          <w:szCs w:val="24"/>
          <w:lang w:eastAsia="ru-RU"/>
        </w:rPr>
        <w:t xml:space="preserve"> старые здания, </w:t>
      </w:r>
      <w:r w:rsidR="00CA39E1" w:rsidRPr="00CA39E1">
        <w:rPr>
          <w:rFonts w:eastAsia="Times New Roman" w:cs="Times New Roman"/>
          <w:szCs w:val="24"/>
          <w:lang w:eastAsia="ru-RU"/>
        </w:rPr>
        <w:t>а</w:t>
      </w:r>
      <w:r w:rsidRPr="00CA39E1">
        <w:rPr>
          <w:rFonts w:eastAsia="Times New Roman" w:cs="Times New Roman"/>
          <w:szCs w:val="24"/>
          <w:lang w:eastAsia="ru-RU"/>
        </w:rPr>
        <w:t xml:space="preserve"> строить новые здания, которые будут соответствовать </w:t>
      </w:r>
      <w:r w:rsidR="00CA39E1" w:rsidRPr="00CA39E1">
        <w:rPr>
          <w:rFonts w:eastAsia="Times New Roman" w:cs="Times New Roman"/>
          <w:szCs w:val="24"/>
          <w:lang w:eastAsia="ru-RU"/>
        </w:rPr>
        <w:t xml:space="preserve">современным требованиям и </w:t>
      </w:r>
      <w:r w:rsidRPr="00CA39E1">
        <w:rPr>
          <w:rFonts w:eastAsia="Times New Roman" w:cs="Times New Roman"/>
          <w:szCs w:val="24"/>
          <w:lang w:eastAsia="ru-RU"/>
        </w:rPr>
        <w:t>уровню сейсмостойкости в районе.</w:t>
      </w:r>
      <w:proofErr w:type="gramEnd"/>
    </w:p>
    <w:p w14:paraId="1E91DDEE" w14:textId="77777777" w:rsidR="00B318B4" w:rsidRPr="00CA39E1" w:rsidRDefault="00B318B4" w:rsidP="00EE5F0B">
      <w:pPr>
        <w:spacing w:line="240" w:lineRule="auto"/>
        <w:rPr>
          <w:rFonts w:eastAsia="Times New Roman" w:cs="Times New Roman"/>
          <w:bCs/>
          <w:szCs w:val="24"/>
          <w:lang w:eastAsia="ru-RU"/>
        </w:rPr>
      </w:pPr>
      <w:r w:rsidRPr="00CA39E1">
        <w:rPr>
          <w:rFonts w:eastAsia="Times New Roman" w:cs="Times New Roman"/>
          <w:szCs w:val="24"/>
          <w:lang w:eastAsia="ru-RU"/>
        </w:rPr>
        <w:t xml:space="preserve">Кроме того, в ближайшие годы планируется </w:t>
      </w:r>
      <w:r w:rsidRPr="00CA39E1">
        <w:rPr>
          <w:rFonts w:eastAsia="Times New Roman" w:cs="Times New Roman"/>
          <w:bCs/>
          <w:szCs w:val="24"/>
          <w:lang w:eastAsia="ru-RU"/>
        </w:rPr>
        <w:t>проведение следующих мероприятий:</w:t>
      </w:r>
    </w:p>
    <w:p w14:paraId="5CFBAA02" w14:textId="77777777" w:rsidR="00B318B4" w:rsidRPr="00CA39E1" w:rsidRDefault="00B318B4" w:rsidP="00EE5F0B">
      <w:pPr>
        <w:spacing w:line="240" w:lineRule="auto"/>
        <w:rPr>
          <w:rFonts w:eastAsia="Times New Roman" w:cs="Times New Roman"/>
          <w:bCs/>
          <w:szCs w:val="24"/>
          <w:lang w:eastAsia="ru-RU"/>
        </w:rPr>
      </w:pPr>
      <w:r w:rsidRPr="00CA39E1">
        <w:rPr>
          <w:rFonts w:eastAsia="Times New Roman" w:cs="Times New Roman"/>
          <w:bCs/>
          <w:szCs w:val="24"/>
          <w:lang w:eastAsia="ru-RU"/>
        </w:rPr>
        <w:t>- строительство нового здания сельского учебного  комплекса «Школа – детский сад» в с. Седанка;</w:t>
      </w:r>
    </w:p>
    <w:p w14:paraId="3DB5F18F" w14:textId="77777777" w:rsidR="00B318B4" w:rsidRPr="00CA39E1" w:rsidRDefault="00B318B4" w:rsidP="00EE5F0B">
      <w:pPr>
        <w:spacing w:line="240" w:lineRule="auto"/>
        <w:rPr>
          <w:rFonts w:eastAsia="Times New Roman" w:cs="Times New Roman"/>
          <w:bCs/>
          <w:szCs w:val="24"/>
          <w:lang w:eastAsia="ru-RU"/>
        </w:rPr>
      </w:pPr>
      <w:r w:rsidRPr="00CA39E1">
        <w:rPr>
          <w:rFonts w:eastAsia="Times New Roman" w:cs="Times New Roman"/>
          <w:bCs/>
          <w:szCs w:val="24"/>
          <w:lang w:eastAsia="ru-RU"/>
        </w:rPr>
        <w:t>- строительство нового здания сельского учебного  комплекса «Школа – детский сад» в с. Лесная;</w:t>
      </w:r>
    </w:p>
    <w:p w14:paraId="0800C4D5" w14:textId="77777777" w:rsidR="00B318B4" w:rsidRPr="00CA39E1" w:rsidRDefault="00B318B4" w:rsidP="00EE5F0B">
      <w:pPr>
        <w:spacing w:line="240" w:lineRule="auto"/>
        <w:rPr>
          <w:rFonts w:eastAsia="Times New Roman" w:cs="Times New Roman"/>
          <w:szCs w:val="24"/>
          <w:lang w:eastAsia="ru-RU"/>
        </w:rPr>
      </w:pPr>
      <w:r w:rsidRPr="00CA39E1">
        <w:rPr>
          <w:rFonts w:eastAsia="Times New Roman" w:cs="Times New Roman"/>
          <w:bCs/>
          <w:szCs w:val="24"/>
          <w:lang w:eastAsia="ru-RU"/>
        </w:rPr>
        <w:t xml:space="preserve">- строительство нового здания детского сада в с. Ковран. </w:t>
      </w:r>
    </w:p>
    <w:p w14:paraId="49B63A12" w14:textId="77777777" w:rsidR="00496CDC" w:rsidRPr="00CA39E1" w:rsidRDefault="00496CDC" w:rsidP="00EE5F0B">
      <w:pPr>
        <w:spacing w:line="240" w:lineRule="auto"/>
      </w:pPr>
      <w:r w:rsidRPr="00CA39E1">
        <w:rPr>
          <w:rFonts w:eastAsia="Times New Roman"/>
          <w:lang w:eastAsia="ru-RU"/>
        </w:rPr>
        <w:t>Дальнейшая деятельность Управления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w:t>
      </w:r>
    </w:p>
    <w:p w14:paraId="6EDE8FEA" w14:textId="77777777" w:rsidR="00496CDC" w:rsidRPr="00496CDC" w:rsidRDefault="00496CDC" w:rsidP="00EE5F0B">
      <w:pPr>
        <w:spacing w:line="240" w:lineRule="auto"/>
      </w:pPr>
      <w:r w:rsidRPr="00496CDC">
        <w:rPr>
          <w:rFonts w:eastAsia="Times New Roman" w:cs="Times New Roman"/>
          <w:szCs w:val="24"/>
          <w:lang w:eastAsia="ru-RU"/>
        </w:rPr>
        <w:t>Перед системой образования ставятся следующие задачи:</w:t>
      </w:r>
    </w:p>
    <w:p w14:paraId="6B43F9DE" w14:textId="77777777" w:rsidR="00496CDC" w:rsidRPr="00496CDC" w:rsidRDefault="00496CDC" w:rsidP="00EE5F0B">
      <w:pPr>
        <w:spacing w:line="240" w:lineRule="auto"/>
        <w:ind w:firstLine="0"/>
        <w:jc w:val="left"/>
        <w:rPr>
          <w:rFonts w:eastAsia="Times New Roman" w:cs="Times New Roman"/>
          <w:szCs w:val="24"/>
          <w:lang w:eastAsia="ru-RU"/>
        </w:rPr>
      </w:pPr>
      <w:r w:rsidRPr="00496CDC">
        <w:rPr>
          <w:rFonts w:eastAsia="Times New Roman" w:cs="Times New Roman"/>
          <w:szCs w:val="24"/>
          <w:lang w:eastAsia="ru-RU"/>
        </w:rPr>
        <w:t>-  обеспечение охвата всех детей общим образованием соответствующего уровня;</w:t>
      </w:r>
    </w:p>
    <w:p w14:paraId="29D5AF36"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введение федерального государственного стандарта общего образования в штатном режиме;</w:t>
      </w:r>
    </w:p>
    <w:p w14:paraId="05AF844F"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xml:space="preserve">-  </w:t>
      </w:r>
      <w:r w:rsidRPr="00CA39E1">
        <w:rPr>
          <w:rFonts w:eastAsia="Times New Roman" w:cs="Times New Roman"/>
          <w:szCs w:val="24"/>
          <w:lang w:eastAsia="ru-RU"/>
        </w:rPr>
        <w:t>сохран</w:t>
      </w:r>
      <w:r w:rsidRPr="00496CDC">
        <w:rPr>
          <w:rFonts w:eastAsia="Times New Roman" w:cs="Times New Roman"/>
          <w:szCs w:val="24"/>
          <w:lang w:eastAsia="ru-RU"/>
        </w:rPr>
        <w:t>ение доступности дошкольного образования;</w:t>
      </w:r>
    </w:p>
    <w:p w14:paraId="39738E6F"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обеспечение повышения квалификации педагогических и управленческих кадров для решения задач, стоящих перед системой;</w:t>
      </w:r>
    </w:p>
    <w:p w14:paraId="212C19F5"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дальнейшая модернизация материально-технической базы образовательных учреждений района;</w:t>
      </w:r>
    </w:p>
    <w:p w14:paraId="33EC997B"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совершенствование информационно-образовательного пространства муниципальной системы образования, оказание услуг в электронном виде;</w:t>
      </w:r>
    </w:p>
    <w:p w14:paraId="16C8D67B" w14:textId="77777777" w:rsidR="00496CDC" w:rsidRPr="00CA39E1"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повышение воспитательного потенциала системы образования.</w:t>
      </w:r>
    </w:p>
    <w:p w14:paraId="3B67C65F" w14:textId="406E785B" w:rsidR="00BE4D7B" w:rsidRPr="00CA39E1" w:rsidRDefault="00BE4D7B" w:rsidP="00875E75">
      <w:pPr>
        <w:pStyle w:val="aff1"/>
      </w:pPr>
    </w:p>
    <w:p w14:paraId="0D489396" w14:textId="46DA373E" w:rsidR="005C6747" w:rsidRPr="009F0540" w:rsidRDefault="00544C89" w:rsidP="009F0540">
      <w:pPr>
        <w:spacing w:line="240" w:lineRule="auto"/>
        <w:ind w:firstLine="0"/>
        <w:rPr>
          <w:rFonts w:eastAsia="Times New Roman" w:cs="Times New Roman"/>
          <w:szCs w:val="24"/>
          <w:lang w:eastAsia="ru-RU"/>
        </w:rPr>
      </w:pPr>
      <w:sdt>
        <w:sdtPr>
          <w:rPr>
            <w:lang w:val="en-US"/>
          </w:rPr>
          <w:id w:val="-643967968"/>
          <w:lock w:val="sdtContentLocked"/>
        </w:sdtPr>
        <w:sdtEndPr>
          <w:rPr>
            <w:lang w:val="ru-RU"/>
          </w:rPr>
        </w:sdtEndPr>
        <w:sdtContent>
          <w:r w:rsidR="005C6747">
            <w:rPr>
              <w:lang w:val="en-US"/>
            </w:rPr>
            <w:t>II</w:t>
          </w:r>
          <w:r w:rsidR="005C6747">
            <w:t>. Показатели мониторинга системы образования</w:t>
          </w:r>
        </w:sdtContent>
      </w:sdt>
    </w:p>
    <w:sectPr w:rsidR="005C6747" w:rsidRPr="009F0540" w:rsidSect="004A5394">
      <w:footerReference w:type="default" r:id="rId2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2B037" w14:textId="77777777" w:rsidR="00544C89" w:rsidRDefault="00544C89" w:rsidP="004A5394">
      <w:pPr>
        <w:spacing w:line="240" w:lineRule="auto"/>
      </w:pPr>
      <w:r>
        <w:separator/>
      </w:r>
    </w:p>
  </w:endnote>
  <w:endnote w:type="continuationSeparator" w:id="0">
    <w:p w14:paraId="3588174A" w14:textId="77777777" w:rsidR="00544C89" w:rsidRDefault="00544C89"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DejaVu Sans">
    <w:altName w:val="Arial"/>
    <w:panose1 w:val="020B0603030804020204"/>
    <w:charset w:val="CC"/>
    <w:family w:val="swiss"/>
    <w:pitch w:val="variable"/>
  </w:font>
  <w:font w:name="Lohit Hind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78529"/>
      <w:docPartObj>
        <w:docPartGallery w:val="Page Numbers (Bottom of Page)"/>
        <w:docPartUnique/>
      </w:docPartObj>
    </w:sdtPr>
    <w:sdtEndPr/>
    <w:sdtContent>
      <w:p w14:paraId="03CD307C" w14:textId="4F88EDB4" w:rsidR="002A6638" w:rsidRDefault="002A6638">
        <w:pPr>
          <w:pStyle w:val="afe"/>
          <w:jc w:val="center"/>
        </w:pPr>
        <w:r>
          <w:fldChar w:fldCharType="begin"/>
        </w:r>
        <w:r>
          <w:instrText>PAGE   \* MERGEFORMAT</w:instrText>
        </w:r>
        <w:r>
          <w:fldChar w:fldCharType="separate"/>
        </w:r>
        <w:r w:rsidR="00722D30">
          <w:rPr>
            <w:noProof/>
          </w:rPr>
          <w:t>2</w:t>
        </w:r>
        <w:r>
          <w:fldChar w:fldCharType="end"/>
        </w:r>
      </w:p>
    </w:sdtContent>
  </w:sdt>
  <w:p w14:paraId="055BEE06" w14:textId="77777777" w:rsidR="002A6638" w:rsidRDefault="002A663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E84D9" w14:textId="77777777" w:rsidR="00544C89" w:rsidRDefault="00544C89" w:rsidP="004A5394">
      <w:pPr>
        <w:spacing w:line="240" w:lineRule="auto"/>
      </w:pPr>
      <w:r>
        <w:separator/>
      </w:r>
    </w:p>
  </w:footnote>
  <w:footnote w:type="continuationSeparator" w:id="0">
    <w:p w14:paraId="56EF9C65" w14:textId="77777777" w:rsidR="00544C89" w:rsidRDefault="00544C89"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AE6A0D"/>
    <w:multiLevelType w:val="hybridMultilevel"/>
    <w:tmpl w:val="7DA0E0EC"/>
    <w:lvl w:ilvl="0" w:tplc="254EAC88">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3F4C36"/>
    <w:multiLevelType w:val="hybridMultilevel"/>
    <w:tmpl w:val="E9445E3A"/>
    <w:lvl w:ilvl="0" w:tplc="0B80AA5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cs="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cs="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5">
    <w:nsid w:val="6582749D"/>
    <w:multiLevelType w:val="hybridMultilevel"/>
    <w:tmpl w:val="95766440"/>
    <w:lvl w:ilvl="0" w:tplc="98E614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2B47D3"/>
    <w:multiLevelType w:val="multilevel"/>
    <w:tmpl w:val="62469F4A"/>
    <w:lvl w:ilvl="0">
      <w:start w:val="1"/>
      <w:numFmt w:val="decimal"/>
      <w:lvlText w:val="%1."/>
      <w:lvlJc w:val="left"/>
      <w:pPr>
        <w:ind w:left="420" w:hanging="420"/>
      </w:pPr>
    </w:lvl>
    <w:lvl w:ilvl="1">
      <w:start w:val="1"/>
      <w:numFmt w:val="decimal"/>
      <w:lvlText w:val="%1.%2."/>
      <w:lvlJc w:val="left"/>
      <w:pPr>
        <w:ind w:left="1413"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71076256"/>
    <w:multiLevelType w:val="hybridMultilevel"/>
    <w:tmpl w:val="B5AE752A"/>
    <w:lvl w:ilvl="0" w:tplc="536A7172">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num w:numId="1">
    <w:abstractNumId w:val="0"/>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6E"/>
    <w:rsid w:val="000052CA"/>
    <w:rsid w:val="0001166D"/>
    <w:rsid w:val="00017C3A"/>
    <w:rsid w:val="00025749"/>
    <w:rsid w:val="00042FBF"/>
    <w:rsid w:val="0004364D"/>
    <w:rsid w:val="00050FDA"/>
    <w:rsid w:val="00051756"/>
    <w:rsid w:val="00060742"/>
    <w:rsid w:val="00070610"/>
    <w:rsid w:val="00073183"/>
    <w:rsid w:val="000732AE"/>
    <w:rsid w:val="00074E5B"/>
    <w:rsid w:val="00076247"/>
    <w:rsid w:val="00081963"/>
    <w:rsid w:val="0008325A"/>
    <w:rsid w:val="00083964"/>
    <w:rsid w:val="00083C8D"/>
    <w:rsid w:val="00085224"/>
    <w:rsid w:val="0008662A"/>
    <w:rsid w:val="000A1320"/>
    <w:rsid w:val="000A1FC9"/>
    <w:rsid w:val="000A512A"/>
    <w:rsid w:val="000A54DA"/>
    <w:rsid w:val="000B36DF"/>
    <w:rsid w:val="000B4658"/>
    <w:rsid w:val="000C6DCD"/>
    <w:rsid w:val="000D2FA5"/>
    <w:rsid w:val="000D549A"/>
    <w:rsid w:val="000E56A9"/>
    <w:rsid w:val="000F428C"/>
    <w:rsid w:val="00100DC3"/>
    <w:rsid w:val="0010391F"/>
    <w:rsid w:val="001068FE"/>
    <w:rsid w:val="00111F20"/>
    <w:rsid w:val="00114B3B"/>
    <w:rsid w:val="0012142D"/>
    <w:rsid w:val="00125A6E"/>
    <w:rsid w:val="00140DBD"/>
    <w:rsid w:val="001410BC"/>
    <w:rsid w:val="00147D39"/>
    <w:rsid w:val="0015696E"/>
    <w:rsid w:val="001735CE"/>
    <w:rsid w:val="00184B8D"/>
    <w:rsid w:val="00192167"/>
    <w:rsid w:val="001A06CD"/>
    <w:rsid w:val="001A2966"/>
    <w:rsid w:val="001A774F"/>
    <w:rsid w:val="001B194A"/>
    <w:rsid w:val="001C7210"/>
    <w:rsid w:val="001D680E"/>
    <w:rsid w:val="001E30AC"/>
    <w:rsid w:val="001E4F51"/>
    <w:rsid w:val="001E5A92"/>
    <w:rsid w:val="001E6120"/>
    <w:rsid w:val="001F197E"/>
    <w:rsid w:val="001F1CC2"/>
    <w:rsid w:val="001F5825"/>
    <w:rsid w:val="001F59B1"/>
    <w:rsid w:val="002126E8"/>
    <w:rsid w:val="00224898"/>
    <w:rsid w:val="0022738F"/>
    <w:rsid w:val="00244DDB"/>
    <w:rsid w:val="00247507"/>
    <w:rsid w:val="0025515C"/>
    <w:rsid w:val="00257C7B"/>
    <w:rsid w:val="002669BA"/>
    <w:rsid w:val="00267258"/>
    <w:rsid w:val="00267AD4"/>
    <w:rsid w:val="0027061D"/>
    <w:rsid w:val="00270E8A"/>
    <w:rsid w:val="002905DC"/>
    <w:rsid w:val="00291C68"/>
    <w:rsid w:val="0029564F"/>
    <w:rsid w:val="002A6638"/>
    <w:rsid w:val="002B05D6"/>
    <w:rsid w:val="002C4189"/>
    <w:rsid w:val="002E15A5"/>
    <w:rsid w:val="002E28CA"/>
    <w:rsid w:val="002E4E07"/>
    <w:rsid w:val="002F68F2"/>
    <w:rsid w:val="00313702"/>
    <w:rsid w:val="00313C7A"/>
    <w:rsid w:val="00316128"/>
    <w:rsid w:val="00320D04"/>
    <w:rsid w:val="003227D2"/>
    <w:rsid w:val="00341908"/>
    <w:rsid w:val="00361B61"/>
    <w:rsid w:val="003730AA"/>
    <w:rsid w:val="0037334C"/>
    <w:rsid w:val="00375C2F"/>
    <w:rsid w:val="0037722B"/>
    <w:rsid w:val="00385274"/>
    <w:rsid w:val="00390C3A"/>
    <w:rsid w:val="003959F5"/>
    <w:rsid w:val="003A4E55"/>
    <w:rsid w:val="003A5FAA"/>
    <w:rsid w:val="003B72FA"/>
    <w:rsid w:val="003C4DFC"/>
    <w:rsid w:val="003C5D4A"/>
    <w:rsid w:val="003C5FBA"/>
    <w:rsid w:val="003D4372"/>
    <w:rsid w:val="003D5CEC"/>
    <w:rsid w:val="003F1641"/>
    <w:rsid w:val="003F6A00"/>
    <w:rsid w:val="003F714F"/>
    <w:rsid w:val="004030C4"/>
    <w:rsid w:val="0040516E"/>
    <w:rsid w:val="00411BDF"/>
    <w:rsid w:val="004139B7"/>
    <w:rsid w:val="004172EF"/>
    <w:rsid w:val="004237D5"/>
    <w:rsid w:val="00425722"/>
    <w:rsid w:val="004339BA"/>
    <w:rsid w:val="0043673D"/>
    <w:rsid w:val="00436BF8"/>
    <w:rsid w:val="00441ADB"/>
    <w:rsid w:val="004426CE"/>
    <w:rsid w:val="00456952"/>
    <w:rsid w:val="00462ACF"/>
    <w:rsid w:val="0047027C"/>
    <w:rsid w:val="00474257"/>
    <w:rsid w:val="004763FD"/>
    <w:rsid w:val="004776B9"/>
    <w:rsid w:val="00481971"/>
    <w:rsid w:val="00485E2C"/>
    <w:rsid w:val="004874DD"/>
    <w:rsid w:val="00493923"/>
    <w:rsid w:val="00496CDC"/>
    <w:rsid w:val="00497781"/>
    <w:rsid w:val="004A05B1"/>
    <w:rsid w:val="004A5394"/>
    <w:rsid w:val="004C0BE5"/>
    <w:rsid w:val="004D7C55"/>
    <w:rsid w:val="004E036F"/>
    <w:rsid w:val="004E4CE3"/>
    <w:rsid w:val="004E79A2"/>
    <w:rsid w:val="004E7F36"/>
    <w:rsid w:val="004F06A8"/>
    <w:rsid w:val="004F218C"/>
    <w:rsid w:val="004F39D1"/>
    <w:rsid w:val="004F6584"/>
    <w:rsid w:val="004F780B"/>
    <w:rsid w:val="00500B52"/>
    <w:rsid w:val="00500EF6"/>
    <w:rsid w:val="005071DF"/>
    <w:rsid w:val="005124F1"/>
    <w:rsid w:val="00514AC8"/>
    <w:rsid w:val="00520594"/>
    <w:rsid w:val="005447DB"/>
    <w:rsid w:val="00544C89"/>
    <w:rsid w:val="00547314"/>
    <w:rsid w:val="005479E1"/>
    <w:rsid w:val="005527CF"/>
    <w:rsid w:val="00554435"/>
    <w:rsid w:val="00554D93"/>
    <w:rsid w:val="00562632"/>
    <w:rsid w:val="00563FB2"/>
    <w:rsid w:val="00565638"/>
    <w:rsid w:val="00571D10"/>
    <w:rsid w:val="00576EB7"/>
    <w:rsid w:val="00580A52"/>
    <w:rsid w:val="00587206"/>
    <w:rsid w:val="00595378"/>
    <w:rsid w:val="00595A31"/>
    <w:rsid w:val="005C0C63"/>
    <w:rsid w:val="005C6747"/>
    <w:rsid w:val="005C6F5D"/>
    <w:rsid w:val="005D7405"/>
    <w:rsid w:val="005E05E6"/>
    <w:rsid w:val="00601CDA"/>
    <w:rsid w:val="00602DB4"/>
    <w:rsid w:val="00604B07"/>
    <w:rsid w:val="006109E3"/>
    <w:rsid w:val="00617664"/>
    <w:rsid w:val="00622DEA"/>
    <w:rsid w:val="00626B50"/>
    <w:rsid w:val="00631AC5"/>
    <w:rsid w:val="00633BCF"/>
    <w:rsid w:val="00665095"/>
    <w:rsid w:val="00665E58"/>
    <w:rsid w:val="00666238"/>
    <w:rsid w:val="00667A05"/>
    <w:rsid w:val="00685F0D"/>
    <w:rsid w:val="00687962"/>
    <w:rsid w:val="0069135F"/>
    <w:rsid w:val="00693C5E"/>
    <w:rsid w:val="006A5816"/>
    <w:rsid w:val="006B68F3"/>
    <w:rsid w:val="006D3E3E"/>
    <w:rsid w:val="006D4040"/>
    <w:rsid w:val="006D53AB"/>
    <w:rsid w:val="006E10D8"/>
    <w:rsid w:val="006F1448"/>
    <w:rsid w:val="00704565"/>
    <w:rsid w:val="00705738"/>
    <w:rsid w:val="00722D30"/>
    <w:rsid w:val="00747183"/>
    <w:rsid w:val="00754247"/>
    <w:rsid w:val="00763E0C"/>
    <w:rsid w:val="00777673"/>
    <w:rsid w:val="00782A45"/>
    <w:rsid w:val="00784EE4"/>
    <w:rsid w:val="00785665"/>
    <w:rsid w:val="0078750D"/>
    <w:rsid w:val="00791D44"/>
    <w:rsid w:val="007A0CB9"/>
    <w:rsid w:val="007C661E"/>
    <w:rsid w:val="007E600D"/>
    <w:rsid w:val="00801B3A"/>
    <w:rsid w:val="008101D9"/>
    <w:rsid w:val="00813FD5"/>
    <w:rsid w:val="008267AA"/>
    <w:rsid w:val="0083063B"/>
    <w:rsid w:val="00830D01"/>
    <w:rsid w:val="00854ADE"/>
    <w:rsid w:val="0085527D"/>
    <w:rsid w:val="00855315"/>
    <w:rsid w:val="008727A6"/>
    <w:rsid w:val="008727F2"/>
    <w:rsid w:val="00875E75"/>
    <w:rsid w:val="00880AB4"/>
    <w:rsid w:val="00884CD9"/>
    <w:rsid w:val="008A7344"/>
    <w:rsid w:val="008B34BB"/>
    <w:rsid w:val="008C1973"/>
    <w:rsid w:val="008C2E22"/>
    <w:rsid w:val="008C7155"/>
    <w:rsid w:val="008D208A"/>
    <w:rsid w:val="008E2C7A"/>
    <w:rsid w:val="008E37F5"/>
    <w:rsid w:val="008F1DA3"/>
    <w:rsid w:val="008F2E28"/>
    <w:rsid w:val="008F5641"/>
    <w:rsid w:val="0090075E"/>
    <w:rsid w:val="0090599F"/>
    <w:rsid w:val="0091066F"/>
    <w:rsid w:val="009276DF"/>
    <w:rsid w:val="009412FE"/>
    <w:rsid w:val="00942A58"/>
    <w:rsid w:val="00943866"/>
    <w:rsid w:val="00950488"/>
    <w:rsid w:val="00960650"/>
    <w:rsid w:val="009649AB"/>
    <w:rsid w:val="009676FE"/>
    <w:rsid w:val="00970B80"/>
    <w:rsid w:val="00996598"/>
    <w:rsid w:val="009B3E41"/>
    <w:rsid w:val="009C4F11"/>
    <w:rsid w:val="009C55FF"/>
    <w:rsid w:val="009C58E8"/>
    <w:rsid w:val="009E48A2"/>
    <w:rsid w:val="009F0540"/>
    <w:rsid w:val="009F2E89"/>
    <w:rsid w:val="00A0124E"/>
    <w:rsid w:val="00A0140F"/>
    <w:rsid w:val="00A017C5"/>
    <w:rsid w:val="00A03313"/>
    <w:rsid w:val="00A0532B"/>
    <w:rsid w:val="00A07CCF"/>
    <w:rsid w:val="00A07E88"/>
    <w:rsid w:val="00A119FE"/>
    <w:rsid w:val="00A11B33"/>
    <w:rsid w:val="00A2400E"/>
    <w:rsid w:val="00A26F7D"/>
    <w:rsid w:val="00A33CF3"/>
    <w:rsid w:val="00A34981"/>
    <w:rsid w:val="00A36213"/>
    <w:rsid w:val="00A374A5"/>
    <w:rsid w:val="00A415F8"/>
    <w:rsid w:val="00A5021F"/>
    <w:rsid w:val="00A5148B"/>
    <w:rsid w:val="00A558FB"/>
    <w:rsid w:val="00A77A1C"/>
    <w:rsid w:val="00A83D42"/>
    <w:rsid w:val="00A9543F"/>
    <w:rsid w:val="00AA0089"/>
    <w:rsid w:val="00AA0EDD"/>
    <w:rsid w:val="00AA4C09"/>
    <w:rsid w:val="00AA4E1F"/>
    <w:rsid w:val="00AA7038"/>
    <w:rsid w:val="00AA7281"/>
    <w:rsid w:val="00AB7CD6"/>
    <w:rsid w:val="00AC3069"/>
    <w:rsid w:val="00AC6EA5"/>
    <w:rsid w:val="00AD15E1"/>
    <w:rsid w:val="00AE0A3A"/>
    <w:rsid w:val="00AE3580"/>
    <w:rsid w:val="00B0047F"/>
    <w:rsid w:val="00B00E86"/>
    <w:rsid w:val="00B0366B"/>
    <w:rsid w:val="00B154F8"/>
    <w:rsid w:val="00B17BA6"/>
    <w:rsid w:val="00B21348"/>
    <w:rsid w:val="00B25835"/>
    <w:rsid w:val="00B318B4"/>
    <w:rsid w:val="00B33C3E"/>
    <w:rsid w:val="00B34C1D"/>
    <w:rsid w:val="00B362D7"/>
    <w:rsid w:val="00B464D3"/>
    <w:rsid w:val="00B50E45"/>
    <w:rsid w:val="00B61518"/>
    <w:rsid w:val="00B63EA6"/>
    <w:rsid w:val="00B719E8"/>
    <w:rsid w:val="00B77337"/>
    <w:rsid w:val="00BA5942"/>
    <w:rsid w:val="00BA5A00"/>
    <w:rsid w:val="00BA7494"/>
    <w:rsid w:val="00BB74D0"/>
    <w:rsid w:val="00BC08F8"/>
    <w:rsid w:val="00BC15E2"/>
    <w:rsid w:val="00BC3EF4"/>
    <w:rsid w:val="00BD2B44"/>
    <w:rsid w:val="00BD71AE"/>
    <w:rsid w:val="00BE4894"/>
    <w:rsid w:val="00BE4D7B"/>
    <w:rsid w:val="00BF14AC"/>
    <w:rsid w:val="00C07F54"/>
    <w:rsid w:val="00C109C5"/>
    <w:rsid w:val="00C15DE6"/>
    <w:rsid w:val="00C218E8"/>
    <w:rsid w:val="00C25938"/>
    <w:rsid w:val="00C35BCD"/>
    <w:rsid w:val="00C3685A"/>
    <w:rsid w:val="00C4065C"/>
    <w:rsid w:val="00C51384"/>
    <w:rsid w:val="00C51758"/>
    <w:rsid w:val="00C60BDC"/>
    <w:rsid w:val="00C649B8"/>
    <w:rsid w:val="00C655A9"/>
    <w:rsid w:val="00C7155F"/>
    <w:rsid w:val="00C802E0"/>
    <w:rsid w:val="00C810B4"/>
    <w:rsid w:val="00C8608A"/>
    <w:rsid w:val="00C9357E"/>
    <w:rsid w:val="00C95569"/>
    <w:rsid w:val="00CA39E1"/>
    <w:rsid w:val="00CB109B"/>
    <w:rsid w:val="00CC0E69"/>
    <w:rsid w:val="00CC4E7D"/>
    <w:rsid w:val="00CC7D29"/>
    <w:rsid w:val="00CD4D25"/>
    <w:rsid w:val="00CE0D73"/>
    <w:rsid w:val="00CE102C"/>
    <w:rsid w:val="00CE2B4D"/>
    <w:rsid w:val="00CE4F38"/>
    <w:rsid w:val="00CF131F"/>
    <w:rsid w:val="00CF165B"/>
    <w:rsid w:val="00CF24E7"/>
    <w:rsid w:val="00D01B87"/>
    <w:rsid w:val="00D07DA5"/>
    <w:rsid w:val="00D1179E"/>
    <w:rsid w:val="00D12255"/>
    <w:rsid w:val="00D178B5"/>
    <w:rsid w:val="00D30670"/>
    <w:rsid w:val="00D32B74"/>
    <w:rsid w:val="00D424F7"/>
    <w:rsid w:val="00D47A00"/>
    <w:rsid w:val="00D50602"/>
    <w:rsid w:val="00D6157B"/>
    <w:rsid w:val="00D6298F"/>
    <w:rsid w:val="00D64E34"/>
    <w:rsid w:val="00D70AB4"/>
    <w:rsid w:val="00D7404C"/>
    <w:rsid w:val="00D75456"/>
    <w:rsid w:val="00D815F1"/>
    <w:rsid w:val="00D85DEC"/>
    <w:rsid w:val="00D96B67"/>
    <w:rsid w:val="00DA1231"/>
    <w:rsid w:val="00DB0834"/>
    <w:rsid w:val="00DB6234"/>
    <w:rsid w:val="00DC1B77"/>
    <w:rsid w:val="00DC1F82"/>
    <w:rsid w:val="00DC40A7"/>
    <w:rsid w:val="00DD0787"/>
    <w:rsid w:val="00DE1D85"/>
    <w:rsid w:val="00DE40BE"/>
    <w:rsid w:val="00DE5BC8"/>
    <w:rsid w:val="00DF6C50"/>
    <w:rsid w:val="00E0709C"/>
    <w:rsid w:val="00E15971"/>
    <w:rsid w:val="00E16AE2"/>
    <w:rsid w:val="00E22E13"/>
    <w:rsid w:val="00E30A26"/>
    <w:rsid w:val="00E333A3"/>
    <w:rsid w:val="00E362C8"/>
    <w:rsid w:val="00E4119C"/>
    <w:rsid w:val="00E47CF0"/>
    <w:rsid w:val="00E5121E"/>
    <w:rsid w:val="00E51937"/>
    <w:rsid w:val="00E54D61"/>
    <w:rsid w:val="00E64907"/>
    <w:rsid w:val="00E67621"/>
    <w:rsid w:val="00E75182"/>
    <w:rsid w:val="00E75305"/>
    <w:rsid w:val="00E83B0D"/>
    <w:rsid w:val="00E84F7F"/>
    <w:rsid w:val="00E85DE8"/>
    <w:rsid w:val="00E96C91"/>
    <w:rsid w:val="00EA00C1"/>
    <w:rsid w:val="00EB2A6C"/>
    <w:rsid w:val="00EC3530"/>
    <w:rsid w:val="00EC7A51"/>
    <w:rsid w:val="00ED124C"/>
    <w:rsid w:val="00ED4D22"/>
    <w:rsid w:val="00EE5F0B"/>
    <w:rsid w:val="00EE5F3C"/>
    <w:rsid w:val="00EF35A2"/>
    <w:rsid w:val="00EF3909"/>
    <w:rsid w:val="00F11C3D"/>
    <w:rsid w:val="00F11C95"/>
    <w:rsid w:val="00F34C0A"/>
    <w:rsid w:val="00F37063"/>
    <w:rsid w:val="00F378D2"/>
    <w:rsid w:val="00F41B5F"/>
    <w:rsid w:val="00F4493E"/>
    <w:rsid w:val="00F456E8"/>
    <w:rsid w:val="00F47791"/>
    <w:rsid w:val="00F55308"/>
    <w:rsid w:val="00F614FD"/>
    <w:rsid w:val="00F62316"/>
    <w:rsid w:val="00F678A2"/>
    <w:rsid w:val="00F75353"/>
    <w:rsid w:val="00F764A3"/>
    <w:rsid w:val="00F80044"/>
    <w:rsid w:val="00F85FAA"/>
    <w:rsid w:val="00F94B0E"/>
    <w:rsid w:val="00FA06F2"/>
    <w:rsid w:val="00FA44C1"/>
    <w:rsid w:val="00FA4B24"/>
    <w:rsid w:val="00FA685F"/>
    <w:rsid w:val="00FA6DB2"/>
    <w:rsid w:val="00FA74C6"/>
    <w:rsid w:val="00FB3E6B"/>
    <w:rsid w:val="00FB588B"/>
    <w:rsid w:val="00FB6AD4"/>
    <w:rsid w:val="00FB7D14"/>
    <w:rsid w:val="00FC292F"/>
    <w:rsid w:val="00FC3CB3"/>
    <w:rsid w:val="00FD168B"/>
    <w:rsid w:val="00FD68EE"/>
    <w:rsid w:val="00FE028B"/>
    <w:rsid w:val="00FE3E82"/>
    <w:rsid w:val="00FE6D4D"/>
    <w:rsid w:val="00FE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qFormat/>
    <w:rsid w:val="00A5148B"/>
    <w:pPr>
      <w:spacing w:after="100"/>
    </w:pPr>
  </w:style>
  <w:style w:type="paragraph" w:styleId="21">
    <w:name w:val="toc 2"/>
    <w:basedOn w:val="a"/>
    <w:next w:val="a"/>
    <w:autoRedefine/>
    <w:uiPriority w:val="39"/>
    <w:unhideWhenUsed/>
    <w:qFormat/>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qFormat/>
    <w:rsid w:val="009F0540"/>
    <w:pPr>
      <w:tabs>
        <w:tab w:val="right" w:leader="dot" w:pos="9628"/>
      </w:tabs>
      <w:spacing w:after="100"/>
      <w:ind w:left="480"/>
      <w:jc w:val="left"/>
    </w:pPr>
    <w:rPr>
      <w:rFonts w:eastAsiaTheme="minorEastAsia" w:cs="Times New Roman"/>
      <w:noProof/>
      <w:szCs w:val="24"/>
      <w:lang w:eastAsia="ru-RU"/>
    </w:r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791D44"/>
    <w:pPr>
      <w:numPr>
        <w:ilvl w:val="1"/>
      </w:numPr>
      <w:spacing w:before="120"/>
      <w:ind w:firstLine="709"/>
    </w:pPr>
    <w:rPr>
      <w:rFonts w:eastAsiaTheme="minorEastAsia"/>
      <w:i/>
      <w:spacing w:val="15"/>
    </w:rPr>
  </w:style>
  <w:style w:type="character" w:customStyle="1" w:styleId="afb">
    <w:name w:val="Подзаголовок Знак"/>
    <w:basedOn w:val="a0"/>
    <w:link w:val="afa"/>
    <w:uiPriority w:val="11"/>
    <w:rsid w:val="00791D44"/>
    <w:rPr>
      <w:rFonts w:ascii="Times New Roman" w:eastAsiaTheme="minorEastAsia" w:hAnsi="Times New Roman"/>
      <w:i/>
      <w:spacing w:val="15"/>
      <w:sz w:val="24"/>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75E75"/>
    <w:pPr>
      <w:spacing w:line="240" w:lineRule="auto"/>
    </w:pPr>
  </w:style>
  <w:style w:type="character" w:customStyle="1" w:styleId="aff2">
    <w:name w:val="Текст отчета Знак"/>
    <w:basedOn w:val="a0"/>
    <w:link w:val="aff1"/>
    <w:rsid w:val="00875E75"/>
    <w:rPr>
      <w:rFonts w:ascii="Times New Roman" w:hAnsi="Times New Roman"/>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Normal (Web)"/>
    <w:basedOn w:val="a"/>
    <w:uiPriority w:val="99"/>
    <w:semiHidden/>
    <w:unhideWhenUsed/>
    <w:rsid w:val="00C4065C"/>
    <w:rPr>
      <w:rFonts w:cs="Times New Roman"/>
      <w:szCs w:val="24"/>
    </w:rPr>
  </w:style>
  <w:style w:type="paragraph" w:styleId="aff4">
    <w:name w:val="Body Text Indent"/>
    <w:basedOn w:val="a"/>
    <w:link w:val="aff5"/>
    <w:uiPriority w:val="99"/>
    <w:unhideWhenUsed/>
    <w:rsid w:val="00942A58"/>
    <w:pPr>
      <w:spacing w:after="120"/>
      <w:ind w:left="283"/>
    </w:pPr>
  </w:style>
  <w:style w:type="character" w:customStyle="1" w:styleId="aff5">
    <w:name w:val="Основной текст с отступом Знак"/>
    <w:basedOn w:val="a0"/>
    <w:link w:val="aff4"/>
    <w:uiPriority w:val="99"/>
    <w:rsid w:val="00942A58"/>
    <w:rPr>
      <w:rFonts w:ascii="Times New Roman" w:hAnsi="Times New Roman"/>
      <w:sz w:val="24"/>
    </w:rPr>
  </w:style>
  <w:style w:type="paragraph" w:styleId="aff6">
    <w:name w:val="Body Text"/>
    <w:basedOn w:val="a"/>
    <w:link w:val="aff7"/>
    <w:uiPriority w:val="99"/>
    <w:semiHidden/>
    <w:unhideWhenUsed/>
    <w:rsid w:val="009676FE"/>
    <w:pPr>
      <w:spacing w:after="120"/>
    </w:pPr>
  </w:style>
  <w:style w:type="character" w:customStyle="1" w:styleId="aff7">
    <w:name w:val="Основной текст Знак"/>
    <w:basedOn w:val="a0"/>
    <w:link w:val="aff6"/>
    <w:uiPriority w:val="99"/>
    <w:semiHidden/>
    <w:rsid w:val="009676FE"/>
    <w:rPr>
      <w:rFonts w:ascii="Times New Roman" w:hAnsi="Times New Roman"/>
      <w:sz w:val="24"/>
    </w:rPr>
  </w:style>
  <w:style w:type="paragraph" w:customStyle="1" w:styleId="12">
    <w:name w:val="Без интервала1"/>
    <w:rsid w:val="003A5FA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59"/>
    <w:rsid w:val="002273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uiPriority w:val="59"/>
    <w:rsid w:val="003852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E676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663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2A6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qFormat/>
    <w:rsid w:val="00A5148B"/>
    <w:pPr>
      <w:spacing w:after="100"/>
    </w:pPr>
  </w:style>
  <w:style w:type="paragraph" w:styleId="21">
    <w:name w:val="toc 2"/>
    <w:basedOn w:val="a"/>
    <w:next w:val="a"/>
    <w:autoRedefine/>
    <w:uiPriority w:val="39"/>
    <w:unhideWhenUsed/>
    <w:qFormat/>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qFormat/>
    <w:rsid w:val="009F0540"/>
    <w:pPr>
      <w:tabs>
        <w:tab w:val="right" w:leader="dot" w:pos="9628"/>
      </w:tabs>
      <w:spacing w:after="100"/>
      <w:ind w:left="480"/>
      <w:jc w:val="left"/>
    </w:pPr>
    <w:rPr>
      <w:rFonts w:eastAsiaTheme="minorEastAsia" w:cs="Times New Roman"/>
      <w:noProof/>
      <w:szCs w:val="24"/>
      <w:lang w:eastAsia="ru-RU"/>
    </w:r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791D44"/>
    <w:pPr>
      <w:numPr>
        <w:ilvl w:val="1"/>
      </w:numPr>
      <w:spacing w:before="120"/>
      <w:ind w:firstLine="709"/>
    </w:pPr>
    <w:rPr>
      <w:rFonts w:eastAsiaTheme="minorEastAsia"/>
      <w:i/>
      <w:spacing w:val="15"/>
    </w:rPr>
  </w:style>
  <w:style w:type="character" w:customStyle="1" w:styleId="afb">
    <w:name w:val="Подзаголовок Знак"/>
    <w:basedOn w:val="a0"/>
    <w:link w:val="afa"/>
    <w:uiPriority w:val="11"/>
    <w:rsid w:val="00791D44"/>
    <w:rPr>
      <w:rFonts w:ascii="Times New Roman" w:eastAsiaTheme="minorEastAsia" w:hAnsi="Times New Roman"/>
      <w:i/>
      <w:spacing w:val="15"/>
      <w:sz w:val="24"/>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875E75"/>
    <w:pPr>
      <w:spacing w:line="240" w:lineRule="auto"/>
    </w:pPr>
  </w:style>
  <w:style w:type="character" w:customStyle="1" w:styleId="aff2">
    <w:name w:val="Текст отчета Знак"/>
    <w:basedOn w:val="a0"/>
    <w:link w:val="aff1"/>
    <w:rsid w:val="00875E75"/>
    <w:rPr>
      <w:rFonts w:ascii="Times New Roman" w:hAnsi="Times New Roman"/>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Normal (Web)"/>
    <w:basedOn w:val="a"/>
    <w:uiPriority w:val="99"/>
    <w:semiHidden/>
    <w:unhideWhenUsed/>
    <w:rsid w:val="00C4065C"/>
    <w:rPr>
      <w:rFonts w:cs="Times New Roman"/>
      <w:szCs w:val="24"/>
    </w:rPr>
  </w:style>
  <w:style w:type="paragraph" w:styleId="aff4">
    <w:name w:val="Body Text Indent"/>
    <w:basedOn w:val="a"/>
    <w:link w:val="aff5"/>
    <w:uiPriority w:val="99"/>
    <w:unhideWhenUsed/>
    <w:rsid w:val="00942A58"/>
    <w:pPr>
      <w:spacing w:after="120"/>
      <w:ind w:left="283"/>
    </w:pPr>
  </w:style>
  <w:style w:type="character" w:customStyle="1" w:styleId="aff5">
    <w:name w:val="Основной текст с отступом Знак"/>
    <w:basedOn w:val="a0"/>
    <w:link w:val="aff4"/>
    <w:uiPriority w:val="99"/>
    <w:rsid w:val="00942A58"/>
    <w:rPr>
      <w:rFonts w:ascii="Times New Roman" w:hAnsi="Times New Roman"/>
      <w:sz w:val="24"/>
    </w:rPr>
  </w:style>
  <w:style w:type="paragraph" w:styleId="aff6">
    <w:name w:val="Body Text"/>
    <w:basedOn w:val="a"/>
    <w:link w:val="aff7"/>
    <w:uiPriority w:val="99"/>
    <w:semiHidden/>
    <w:unhideWhenUsed/>
    <w:rsid w:val="009676FE"/>
    <w:pPr>
      <w:spacing w:after="120"/>
    </w:pPr>
  </w:style>
  <w:style w:type="character" w:customStyle="1" w:styleId="aff7">
    <w:name w:val="Основной текст Знак"/>
    <w:basedOn w:val="a0"/>
    <w:link w:val="aff6"/>
    <w:uiPriority w:val="99"/>
    <w:semiHidden/>
    <w:rsid w:val="009676FE"/>
    <w:rPr>
      <w:rFonts w:ascii="Times New Roman" w:hAnsi="Times New Roman"/>
      <w:sz w:val="24"/>
    </w:rPr>
  </w:style>
  <w:style w:type="paragraph" w:customStyle="1" w:styleId="12">
    <w:name w:val="Без интервала1"/>
    <w:rsid w:val="003A5FA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59"/>
    <w:rsid w:val="002273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uiPriority w:val="59"/>
    <w:rsid w:val="003852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E676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663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2A6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04">
      <w:bodyDiv w:val="1"/>
      <w:marLeft w:val="0"/>
      <w:marRight w:val="0"/>
      <w:marTop w:val="0"/>
      <w:marBottom w:val="0"/>
      <w:divBdr>
        <w:top w:val="none" w:sz="0" w:space="0" w:color="auto"/>
        <w:left w:val="none" w:sz="0" w:space="0" w:color="auto"/>
        <w:bottom w:val="none" w:sz="0" w:space="0" w:color="auto"/>
        <w:right w:val="none" w:sz="0" w:space="0" w:color="auto"/>
      </w:divBdr>
    </w:div>
    <w:div w:id="36010917">
      <w:bodyDiv w:val="1"/>
      <w:marLeft w:val="0"/>
      <w:marRight w:val="0"/>
      <w:marTop w:val="0"/>
      <w:marBottom w:val="0"/>
      <w:divBdr>
        <w:top w:val="none" w:sz="0" w:space="0" w:color="auto"/>
        <w:left w:val="none" w:sz="0" w:space="0" w:color="auto"/>
        <w:bottom w:val="none" w:sz="0" w:space="0" w:color="auto"/>
        <w:right w:val="none" w:sz="0" w:space="0" w:color="auto"/>
      </w:divBdr>
    </w:div>
    <w:div w:id="49619970">
      <w:bodyDiv w:val="1"/>
      <w:marLeft w:val="0"/>
      <w:marRight w:val="0"/>
      <w:marTop w:val="0"/>
      <w:marBottom w:val="0"/>
      <w:divBdr>
        <w:top w:val="none" w:sz="0" w:space="0" w:color="auto"/>
        <w:left w:val="none" w:sz="0" w:space="0" w:color="auto"/>
        <w:bottom w:val="none" w:sz="0" w:space="0" w:color="auto"/>
        <w:right w:val="none" w:sz="0" w:space="0" w:color="auto"/>
      </w:divBdr>
    </w:div>
    <w:div w:id="51930949">
      <w:bodyDiv w:val="1"/>
      <w:marLeft w:val="0"/>
      <w:marRight w:val="0"/>
      <w:marTop w:val="0"/>
      <w:marBottom w:val="0"/>
      <w:divBdr>
        <w:top w:val="none" w:sz="0" w:space="0" w:color="auto"/>
        <w:left w:val="none" w:sz="0" w:space="0" w:color="auto"/>
        <w:bottom w:val="none" w:sz="0" w:space="0" w:color="auto"/>
        <w:right w:val="none" w:sz="0" w:space="0" w:color="auto"/>
      </w:divBdr>
    </w:div>
    <w:div w:id="78253784">
      <w:bodyDiv w:val="1"/>
      <w:marLeft w:val="0"/>
      <w:marRight w:val="0"/>
      <w:marTop w:val="0"/>
      <w:marBottom w:val="0"/>
      <w:divBdr>
        <w:top w:val="none" w:sz="0" w:space="0" w:color="auto"/>
        <w:left w:val="none" w:sz="0" w:space="0" w:color="auto"/>
        <w:bottom w:val="none" w:sz="0" w:space="0" w:color="auto"/>
        <w:right w:val="none" w:sz="0" w:space="0" w:color="auto"/>
      </w:divBdr>
    </w:div>
    <w:div w:id="107745016">
      <w:bodyDiv w:val="1"/>
      <w:marLeft w:val="0"/>
      <w:marRight w:val="0"/>
      <w:marTop w:val="0"/>
      <w:marBottom w:val="0"/>
      <w:divBdr>
        <w:top w:val="none" w:sz="0" w:space="0" w:color="auto"/>
        <w:left w:val="none" w:sz="0" w:space="0" w:color="auto"/>
        <w:bottom w:val="none" w:sz="0" w:space="0" w:color="auto"/>
        <w:right w:val="none" w:sz="0" w:space="0" w:color="auto"/>
      </w:divBdr>
    </w:div>
    <w:div w:id="197665669">
      <w:bodyDiv w:val="1"/>
      <w:marLeft w:val="0"/>
      <w:marRight w:val="0"/>
      <w:marTop w:val="0"/>
      <w:marBottom w:val="0"/>
      <w:divBdr>
        <w:top w:val="none" w:sz="0" w:space="0" w:color="auto"/>
        <w:left w:val="none" w:sz="0" w:space="0" w:color="auto"/>
        <w:bottom w:val="none" w:sz="0" w:space="0" w:color="auto"/>
        <w:right w:val="none" w:sz="0" w:space="0" w:color="auto"/>
      </w:divBdr>
    </w:div>
    <w:div w:id="274020955">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73259615">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490751373">
      <w:bodyDiv w:val="1"/>
      <w:marLeft w:val="0"/>
      <w:marRight w:val="0"/>
      <w:marTop w:val="0"/>
      <w:marBottom w:val="0"/>
      <w:divBdr>
        <w:top w:val="none" w:sz="0" w:space="0" w:color="auto"/>
        <w:left w:val="none" w:sz="0" w:space="0" w:color="auto"/>
        <w:bottom w:val="none" w:sz="0" w:space="0" w:color="auto"/>
        <w:right w:val="none" w:sz="0" w:space="0" w:color="auto"/>
      </w:divBdr>
    </w:div>
    <w:div w:id="510412211">
      <w:bodyDiv w:val="1"/>
      <w:marLeft w:val="0"/>
      <w:marRight w:val="0"/>
      <w:marTop w:val="0"/>
      <w:marBottom w:val="0"/>
      <w:divBdr>
        <w:top w:val="none" w:sz="0" w:space="0" w:color="auto"/>
        <w:left w:val="none" w:sz="0" w:space="0" w:color="auto"/>
        <w:bottom w:val="none" w:sz="0" w:space="0" w:color="auto"/>
        <w:right w:val="none" w:sz="0" w:space="0" w:color="auto"/>
      </w:divBdr>
    </w:div>
    <w:div w:id="521477349">
      <w:bodyDiv w:val="1"/>
      <w:marLeft w:val="0"/>
      <w:marRight w:val="0"/>
      <w:marTop w:val="0"/>
      <w:marBottom w:val="0"/>
      <w:divBdr>
        <w:top w:val="none" w:sz="0" w:space="0" w:color="auto"/>
        <w:left w:val="none" w:sz="0" w:space="0" w:color="auto"/>
        <w:bottom w:val="none" w:sz="0" w:space="0" w:color="auto"/>
        <w:right w:val="none" w:sz="0" w:space="0" w:color="auto"/>
      </w:divBdr>
    </w:div>
    <w:div w:id="566958373">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798962648">
      <w:bodyDiv w:val="1"/>
      <w:marLeft w:val="0"/>
      <w:marRight w:val="0"/>
      <w:marTop w:val="0"/>
      <w:marBottom w:val="0"/>
      <w:divBdr>
        <w:top w:val="none" w:sz="0" w:space="0" w:color="auto"/>
        <w:left w:val="none" w:sz="0" w:space="0" w:color="auto"/>
        <w:bottom w:val="none" w:sz="0" w:space="0" w:color="auto"/>
        <w:right w:val="none" w:sz="0" w:space="0" w:color="auto"/>
      </w:divBdr>
      <w:divsChild>
        <w:div w:id="37095432">
          <w:marLeft w:val="0"/>
          <w:marRight w:val="0"/>
          <w:marTop w:val="0"/>
          <w:marBottom w:val="0"/>
          <w:divBdr>
            <w:top w:val="none" w:sz="0" w:space="0" w:color="auto"/>
            <w:left w:val="none" w:sz="0" w:space="0" w:color="auto"/>
            <w:bottom w:val="none" w:sz="0" w:space="0" w:color="auto"/>
            <w:right w:val="none" w:sz="0" w:space="0" w:color="auto"/>
          </w:divBdr>
        </w:div>
        <w:div w:id="72825667">
          <w:marLeft w:val="0"/>
          <w:marRight w:val="0"/>
          <w:marTop w:val="0"/>
          <w:marBottom w:val="0"/>
          <w:divBdr>
            <w:top w:val="none" w:sz="0" w:space="0" w:color="auto"/>
            <w:left w:val="none" w:sz="0" w:space="0" w:color="auto"/>
            <w:bottom w:val="none" w:sz="0" w:space="0" w:color="auto"/>
            <w:right w:val="none" w:sz="0" w:space="0" w:color="auto"/>
          </w:divBdr>
        </w:div>
        <w:div w:id="85737070">
          <w:marLeft w:val="0"/>
          <w:marRight w:val="0"/>
          <w:marTop w:val="0"/>
          <w:marBottom w:val="0"/>
          <w:divBdr>
            <w:top w:val="none" w:sz="0" w:space="0" w:color="auto"/>
            <w:left w:val="none" w:sz="0" w:space="0" w:color="auto"/>
            <w:bottom w:val="none" w:sz="0" w:space="0" w:color="auto"/>
            <w:right w:val="none" w:sz="0" w:space="0" w:color="auto"/>
          </w:divBdr>
        </w:div>
        <w:div w:id="96869853">
          <w:marLeft w:val="0"/>
          <w:marRight w:val="0"/>
          <w:marTop w:val="0"/>
          <w:marBottom w:val="0"/>
          <w:divBdr>
            <w:top w:val="none" w:sz="0" w:space="0" w:color="auto"/>
            <w:left w:val="none" w:sz="0" w:space="0" w:color="auto"/>
            <w:bottom w:val="none" w:sz="0" w:space="0" w:color="auto"/>
            <w:right w:val="none" w:sz="0" w:space="0" w:color="auto"/>
          </w:divBdr>
        </w:div>
        <w:div w:id="98333692">
          <w:marLeft w:val="0"/>
          <w:marRight w:val="0"/>
          <w:marTop w:val="0"/>
          <w:marBottom w:val="0"/>
          <w:divBdr>
            <w:top w:val="none" w:sz="0" w:space="0" w:color="auto"/>
            <w:left w:val="none" w:sz="0" w:space="0" w:color="auto"/>
            <w:bottom w:val="none" w:sz="0" w:space="0" w:color="auto"/>
            <w:right w:val="none" w:sz="0" w:space="0" w:color="auto"/>
          </w:divBdr>
        </w:div>
        <w:div w:id="147285918">
          <w:marLeft w:val="0"/>
          <w:marRight w:val="0"/>
          <w:marTop w:val="0"/>
          <w:marBottom w:val="0"/>
          <w:divBdr>
            <w:top w:val="none" w:sz="0" w:space="0" w:color="auto"/>
            <w:left w:val="none" w:sz="0" w:space="0" w:color="auto"/>
            <w:bottom w:val="none" w:sz="0" w:space="0" w:color="auto"/>
            <w:right w:val="none" w:sz="0" w:space="0" w:color="auto"/>
          </w:divBdr>
        </w:div>
        <w:div w:id="180435242">
          <w:marLeft w:val="0"/>
          <w:marRight w:val="0"/>
          <w:marTop w:val="0"/>
          <w:marBottom w:val="0"/>
          <w:divBdr>
            <w:top w:val="none" w:sz="0" w:space="0" w:color="auto"/>
            <w:left w:val="none" w:sz="0" w:space="0" w:color="auto"/>
            <w:bottom w:val="none" w:sz="0" w:space="0" w:color="auto"/>
            <w:right w:val="none" w:sz="0" w:space="0" w:color="auto"/>
          </w:divBdr>
        </w:div>
        <w:div w:id="313803707">
          <w:marLeft w:val="0"/>
          <w:marRight w:val="0"/>
          <w:marTop w:val="0"/>
          <w:marBottom w:val="0"/>
          <w:divBdr>
            <w:top w:val="none" w:sz="0" w:space="0" w:color="auto"/>
            <w:left w:val="none" w:sz="0" w:space="0" w:color="auto"/>
            <w:bottom w:val="none" w:sz="0" w:space="0" w:color="auto"/>
            <w:right w:val="none" w:sz="0" w:space="0" w:color="auto"/>
          </w:divBdr>
        </w:div>
        <w:div w:id="319237479">
          <w:marLeft w:val="0"/>
          <w:marRight w:val="0"/>
          <w:marTop w:val="0"/>
          <w:marBottom w:val="0"/>
          <w:divBdr>
            <w:top w:val="none" w:sz="0" w:space="0" w:color="auto"/>
            <w:left w:val="none" w:sz="0" w:space="0" w:color="auto"/>
            <w:bottom w:val="none" w:sz="0" w:space="0" w:color="auto"/>
            <w:right w:val="none" w:sz="0" w:space="0" w:color="auto"/>
          </w:divBdr>
        </w:div>
        <w:div w:id="360710256">
          <w:marLeft w:val="0"/>
          <w:marRight w:val="0"/>
          <w:marTop w:val="0"/>
          <w:marBottom w:val="0"/>
          <w:divBdr>
            <w:top w:val="none" w:sz="0" w:space="0" w:color="auto"/>
            <w:left w:val="none" w:sz="0" w:space="0" w:color="auto"/>
            <w:bottom w:val="none" w:sz="0" w:space="0" w:color="auto"/>
            <w:right w:val="none" w:sz="0" w:space="0" w:color="auto"/>
          </w:divBdr>
        </w:div>
        <w:div w:id="365715640">
          <w:marLeft w:val="0"/>
          <w:marRight w:val="0"/>
          <w:marTop w:val="0"/>
          <w:marBottom w:val="0"/>
          <w:divBdr>
            <w:top w:val="none" w:sz="0" w:space="0" w:color="auto"/>
            <w:left w:val="none" w:sz="0" w:space="0" w:color="auto"/>
            <w:bottom w:val="none" w:sz="0" w:space="0" w:color="auto"/>
            <w:right w:val="none" w:sz="0" w:space="0" w:color="auto"/>
          </w:divBdr>
        </w:div>
        <w:div w:id="367225364">
          <w:marLeft w:val="0"/>
          <w:marRight w:val="0"/>
          <w:marTop w:val="0"/>
          <w:marBottom w:val="0"/>
          <w:divBdr>
            <w:top w:val="none" w:sz="0" w:space="0" w:color="auto"/>
            <w:left w:val="none" w:sz="0" w:space="0" w:color="auto"/>
            <w:bottom w:val="none" w:sz="0" w:space="0" w:color="auto"/>
            <w:right w:val="none" w:sz="0" w:space="0" w:color="auto"/>
          </w:divBdr>
        </w:div>
        <w:div w:id="375198731">
          <w:marLeft w:val="0"/>
          <w:marRight w:val="0"/>
          <w:marTop w:val="0"/>
          <w:marBottom w:val="0"/>
          <w:divBdr>
            <w:top w:val="none" w:sz="0" w:space="0" w:color="auto"/>
            <w:left w:val="none" w:sz="0" w:space="0" w:color="auto"/>
            <w:bottom w:val="none" w:sz="0" w:space="0" w:color="auto"/>
            <w:right w:val="none" w:sz="0" w:space="0" w:color="auto"/>
          </w:divBdr>
        </w:div>
        <w:div w:id="417294234">
          <w:marLeft w:val="0"/>
          <w:marRight w:val="0"/>
          <w:marTop w:val="0"/>
          <w:marBottom w:val="0"/>
          <w:divBdr>
            <w:top w:val="none" w:sz="0" w:space="0" w:color="auto"/>
            <w:left w:val="none" w:sz="0" w:space="0" w:color="auto"/>
            <w:bottom w:val="none" w:sz="0" w:space="0" w:color="auto"/>
            <w:right w:val="none" w:sz="0" w:space="0" w:color="auto"/>
          </w:divBdr>
        </w:div>
        <w:div w:id="421149746">
          <w:marLeft w:val="0"/>
          <w:marRight w:val="0"/>
          <w:marTop w:val="0"/>
          <w:marBottom w:val="0"/>
          <w:divBdr>
            <w:top w:val="none" w:sz="0" w:space="0" w:color="auto"/>
            <w:left w:val="none" w:sz="0" w:space="0" w:color="auto"/>
            <w:bottom w:val="none" w:sz="0" w:space="0" w:color="auto"/>
            <w:right w:val="none" w:sz="0" w:space="0" w:color="auto"/>
          </w:divBdr>
        </w:div>
        <w:div w:id="439229443">
          <w:marLeft w:val="0"/>
          <w:marRight w:val="0"/>
          <w:marTop w:val="0"/>
          <w:marBottom w:val="0"/>
          <w:divBdr>
            <w:top w:val="none" w:sz="0" w:space="0" w:color="auto"/>
            <w:left w:val="none" w:sz="0" w:space="0" w:color="auto"/>
            <w:bottom w:val="none" w:sz="0" w:space="0" w:color="auto"/>
            <w:right w:val="none" w:sz="0" w:space="0" w:color="auto"/>
          </w:divBdr>
        </w:div>
        <w:div w:id="439379417">
          <w:marLeft w:val="0"/>
          <w:marRight w:val="0"/>
          <w:marTop w:val="0"/>
          <w:marBottom w:val="0"/>
          <w:divBdr>
            <w:top w:val="none" w:sz="0" w:space="0" w:color="auto"/>
            <w:left w:val="none" w:sz="0" w:space="0" w:color="auto"/>
            <w:bottom w:val="none" w:sz="0" w:space="0" w:color="auto"/>
            <w:right w:val="none" w:sz="0" w:space="0" w:color="auto"/>
          </w:divBdr>
        </w:div>
        <w:div w:id="463815870">
          <w:marLeft w:val="0"/>
          <w:marRight w:val="0"/>
          <w:marTop w:val="0"/>
          <w:marBottom w:val="0"/>
          <w:divBdr>
            <w:top w:val="none" w:sz="0" w:space="0" w:color="auto"/>
            <w:left w:val="none" w:sz="0" w:space="0" w:color="auto"/>
            <w:bottom w:val="none" w:sz="0" w:space="0" w:color="auto"/>
            <w:right w:val="none" w:sz="0" w:space="0" w:color="auto"/>
          </w:divBdr>
        </w:div>
        <w:div w:id="477843173">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1795365">
          <w:marLeft w:val="0"/>
          <w:marRight w:val="0"/>
          <w:marTop w:val="0"/>
          <w:marBottom w:val="0"/>
          <w:divBdr>
            <w:top w:val="none" w:sz="0" w:space="0" w:color="auto"/>
            <w:left w:val="none" w:sz="0" w:space="0" w:color="auto"/>
            <w:bottom w:val="none" w:sz="0" w:space="0" w:color="auto"/>
            <w:right w:val="none" w:sz="0" w:space="0" w:color="auto"/>
          </w:divBdr>
        </w:div>
        <w:div w:id="517623034">
          <w:marLeft w:val="0"/>
          <w:marRight w:val="0"/>
          <w:marTop w:val="0"/>
          <w:marBottom w:val="0"/>
          <w:divBdr>
            <w:top w:val="none" w:sz="0" w:space="0" w:color="auto"/>
            <w:left w:val="none" w:sz="0" w:space="0" w:color="auto"/>
            <w:bottom w:val="none" w:sz="0" w:space="0" w:color="auto"/>
            <w:right w:val="none" w:sz="0" w:space="0" w:color="auto"/>
          </w:divBdr>
        </w:div>
        <w:div w:id="527181364">
          <w:marLeft w:val="0"/>
          <w:marRight w:val="0"/>
          <w:marTop w:val="0"/>
          <w:marBottom w:val="0"/>
          <w:divBdr>
            <w:top w:val="none" w:sz="0" w:space="0" w:color="auto"/>
            <w:left w:val="none" w:sz="0" w:space="0" w:color="auto"/>
            <w:bottom w:val="none" w:sz="0" w:space="0" w:color="auto"/>
            <w:right w:val="none" w:sz="0" w:space="0" w:color="auto"/>
          </w:divBdr>
        </w:div>
        <w:div w:id="529296361">
          <w:marLeft w:val="0"/>
          <w:marRight w:val="0"/>
          <w:marTop w:val="0"/>
          <w:marBottom w:val="0"/>
          <w:divBdr>
            <w:top w:val="none" w:sz="0" w:space="0" w:color="auto"/>
            <w:left w:val="none" w:sz="0" w:space="0" w:color="auto"/>
            <w:bottom w:val="none" w:sz="0" w:space="0" w:color="auto"/>
            <w:right w:val="none" w:sz="0" w:space="0" w:color="auto"/>
          </w:divBdr>
        </w:div>
        <w:div w:id="561716956">
          <w:marLeft w:val="0"/>
          <w:marRight w:val="0"/>
          <w:marTop w:val="0"/>
          <w:marBottom w:val="0"/>
          <w:divBdr>
            <w:top w:val="none" w:sz="0" w:space="0" w:color="auto"/>
            <w:left w:val="none" w:sz="0" w:space="0" w:color="auto"/>
            <w:bottom w:val="none" w:sz="0" w:space="0" w:color="auto"/>
            <w:right w:val="none" w:sz="0" w:space="0" w:color="auto"/>
          </w:divBdr>
        </w:div>
        <w:div w:id="567693986">
          <w:marLeft w:val="0"/>
          <w:marRight w:val="0"/>
          <w:marTop w:val="0"/>
          <w:marBottom w:val="0"/>
          <w:divBdr>
            <w:top w:val="none" w:sz="0" w:space="0" w:color="auto"/>
            <w:left w:val="none" w:sz="0" w:space="0" w:color="auto"/>
            <w:bottom w:val="none" w:sz="0" w:space="0" w:color="auto"/>
            <w:right w:val="none" w:sz="0" w:space="0" w:color="auto"/>
          </w:divBdr>
        </w:div>
        <w:div w:id="599987614">
          <w:marLeft w:val="0"/>
          <w:marRight w:val="0"/>
          <w:marTop w:val="0"/>
          <w:marBottom w:val="0"/>
          <w:divBdr>
            <w:top w:val="none" w:sz="0" w:space="0" w:color="auto"/>
            <w:left w:val="none" w:sz="0" w:space="0" w:color="auto"/>
            <w:bottom w:val="none" w:sz="0" w:space="0" w:color="auto"/>
            <w:right w:val="none" w:sz="0" w:space="0" w:color="auto"/>
          </w:divBdr>
        </w:div>
        <w:div w:id="668482305">
          <w:marLeft w:val="0"/>
          <w:marRight w:val="0"/>
          <w:marTop w:val="0"/>
          <w:marBottom w:val="0"/>
          <w:divBdr>
            <w:top w:val="none" w:sz="0" w:space="0" w:color="auto"/>
            <w:left w:val="none" w:sz="0" w:space="0" w:color="auto"/>
            <w:bottom w:val="none" w:sz="0" w:space="0" w:color="auto"/>
            <w:right w:val="none" w:sz="0" w:space="0" w:color="auto"/>
          </w:divBdr>
        </w:div>
        <w:div w:id="683048191">
          <w:marLeft w:val="0"/>
          <w:marRight w:val="0"/>
          <w:marTop w:val="0"/>
          <w:marBottom w:val="0"/>
          <w:divBdr>
            <w:top w:val="none" w:sz="0" w:space="0" w:color="auto"/>
            <w:left w:val="none" w:sz="0" w:space="0" w:color="auto"/>
            <w:bottom w:val="none" w:sz="0" w:space="0" w:color="auto"/>
            <w:right w:val="none" w:sz="0" w:space="0" w:color="auto"/>
          </w:divBdr>
        </w:div>
        <w:div w:id="685444555">
          <w:marLeft w:val="0"/>
          <w:marRight w:val="0"/>
          <w:marTop w:val="0"/>
          <w:marBottom w:val="0"/>
          <w:divBdr>
            <w:top w:val="none" w:sz="0" w:space="0" w:color="auto"/>
            <w:left w:val="none" w:sz="0" w:space="0" w:color="auto"/>
            <w:bottom w:val="none" w:sz="0" w:space="0" w:color="auto"/>
            <w:right w:val="none" w:sz="0" w:space="0" w:color="auto"/>
          </w:divBdr>
        </w:div>
        <w:div w:id="688723192">
          <w:marLeft w:val="0"/>
          <w:marRight w:val="0"/>
          <w:marTop w:val="0"/>
          <w:marBottom w:val="0"/>
          <w:divBdr>
            <w:top w:val="none" w:sz="0" w:space="0" w:color="auto"/>
            <w:left w:val="none" w:sz="0" w:space="0" w:color="auto"/>
            <w:bottom w:val="none" w:sz="0" w:space="0" w:color="auto"/>
            <w:right w:val="none" w:sz="0" w:space="0" w:color="auto"/>
          </w:divBdr>
        </w:div>
        <w:div w:id="697896121">
          <w:marLeft w:val="0"/>
          <w:marRight w:val="0"/>
          <w:marTop w:val="0"/>
          <w:marBottom w:val="0"/>
          <w:divBdr>
            <w:top w:val="none" w:sz="0" w:space="0" w:color="auto"/>
            <w:left w:val="none" w:sz="0" w:space="0" w:color="auto"/>
            <w:bottom w:val="none" w:sz="0" w:space="0" w:color="auto"/>
            <w:right w:val="none" w:sz="0" w:space="0" w:color="auto"/>
          </w:divBdr>
        </w:div>
        <w:div w:id="731536363">
          <w:marLeft w:val="0"/>
          <w:marRight w:val="0"/>
          <w:marTop w:val="0"/>
          <w:marBottom w:val="0"/>
          <w:divBdr>
            <w:top w:val="none" w:sz="0" w:space="0" w:color="auto"/>
            <w:left w:val="none" w:sz="0" w:space="0" w:color="auto"/>
            <w:bottom w:val="none" w:sz="0" w:space="0" w:color="auto"/>
            <w:right w:val="none" w:sz="0" w:space="0" w:color="auto"/>
          </w:divBdr>
        </w:div>
        <w:div w:id="780957640">
          <w:marLeft w:val="0"/>
          <w:marRight w:val="0"/>
          <w:marTop w:val="0"/>
          <w:marBottom w:val="0"/>
          <w:divBdr>
            <w:top w:val="none" w:sz="0" w:space="0" w:color="auto"/>
            <w:left w:val="none" w:sz="0" w:space="0" w:color="auto"/>
            <w:bottom w:val="none" w:sz="0" w:space="0" w:color="auto"/>
            <w:right w:val="none" w:sz="0" w:space="0" w:color="auto"/>
          </w:divBdr>
        </w:div>
        <w:div w:id="783234817">
          <w:marLeft w:val="0"/>
          <w:marRight w:val="0"/>
          <w:marTop w:val="0"/>
          <w:marBottom w:val="0"/>
          <w:divBdr>
            <w:top w:val="none" w:sz="0" w:space="0" w:color="auto"/>
            <w:left w:val="none" w:sz="0" w:space="0" w:color="auto"/>
            <w:bottom w:val="none" w:sz="0" w:space="0" w:color="auto"/>
            <w:right w:val="none" w:sz="0" w:space="0" w:color="auto"/>
          </w:divBdr>
        </w:div>
        <w:div w:id="795027620">
          <w:marLeft w:val="0"/>
          <w:marRight w:val="0"/>
          <w:marTop w:val="0"/>
          <w:marBottom w:val="0"/>
          <w:divBdr>
            <w:top w:val="none" w:sz="0" w:space="0" w:color="auto"/>
            <w:left w:val="none" w:sz="0" w:space="0" w:color="auto"/>
            <w:bottom w:val="none" w:sz="0" w:space="0" w:color="auto"/>
            <w:right w:val="none" w:sz="0" w:space="0" w:color="auto"/>
          </w:divBdr>
        </w:div>
        <w:div w:id="799998393">
          <w:marLeft w:val="0"/>
          <w:marRight w:val="0"/>
          <w:marTop w:val="0"/>
          <w:marBottom w:val="0"/>
          <w:divBdr>
            <w:top w:val="none" w:sz="0" w:space="0" w:color="auto"/>
            <w:left w:val="none" w:sz="0" w:space="0" w:color="auto"/>
            <w:bottom w:val="none" w:sz="0" w:space="0" w:color="auto"/>
            <w:right w:val="none" w:sz="0" w:space="0" w:color="auto"/>
          </w:divBdr>
        </w:div>
        <w:div w:id="808084853">
          <w:marLeft w:val="0"/>
          <w:marRight w:val="0"/>
          <w:marTop w:val="0"/>
          <w:marBottom w:val="0"/>
          <w:divBdr>
            <w:top w:val="none" w:sz="0" w:space="0" w:color="auto"/>
            <w:left w:val="none" w:sz="0" w:space="0" w:color="auto"/>
            <w:bottom w:val="none" w:sz="0" w:space="0" w:color="auto"/>
            <w:right w:val="none" w:sz="0" w:space="0" w:color="auto"/>
          </w:divBdr>
        </w:div>
        <w:div w:id="842663804">
          <w:marLeft w:val="0"/>
          <w:marRight w:val="0"/>
          <w:marTop w:val="0"/>
          <w:marBottom w:val="0"/>
          <w:divBdr>
            <w:top w:val="none" w:sz="0" w:space="0" w:color="auto"/>
            <w:left w:val="none" w:sz="0" w:space="0" w:color="auto"/>
            <w:bottom w:val="none" w:sz="0" w:space="0" w:color="auto"/>
            <w:right w:val="none" w:sz="0" w:space="0" w:color="auto"/>
          </w:divBdr>
        </w:div>
        <w:div w:id="889654731">
          <w:marLeft w:val="0"/>
          <w:marRight w:val="0"/>
          <w:marTop w:val="0"/>
          <w:marBottom w:val="0"/>
          <w:divBdr>
            <w:top w:val="none" w:sz="0" w:space="0" w:color="auto"/>
            <w:left w:val="none" w:sz="0" w:space="0" w:color="auto"/>
            <w:bottom w:val="none" w:sz="0" w:space="0" w:color="auto"/>
            <w:right w:val="none" w:sz="0" w:space="0" w:color="auto"/>
          </w:divBdr>
        </w:div>
        <w:div w:id="910045411">
          <w:marLeft w:val="0"/>
          <w:marRight w:val="0"/>
          <w:marTop w:val="0"/>
          <w:marBottom w:val="0"/>
          <w:divBdr>
            <w:top w:val="none" w:sz="0" w:space="0" w:color="auto"/>
            <w:left w:val="none" w:sz="0" w:space="0" w:color="auto"/>
            <w:bottom w:val="none" w:sz="0" w:space="0" w:color="auto"/>
            <w:right w:val="none" w:sz="0" w:space="0" w:color="auto"/>
          </w:divBdr>
        </w:div>
        <w:div w:id="914559005">
          <w:marLeft w:val="0"/>
          <w:marRight w:val="0"/>
          <w:marTop w:val="0"/>
          <w:marBottom w:val="0"/>
          <w:divBdr>
            <w:top w:val="none" w:sz="0" w:space="0" w:color="auto"/>
            <w:left w:val="none" w:sz="0" w:space="0" w:color="auto"/>
            <w:bottom w:val="none" w:sz="0" w:space="0" w:color="auto"/>
            <w:right w:val="none" w:sz="0" w:space="0" w:color="auto"/>
          </w:divBdr>
        </w:div>
        <w:div w:id="928349503">
          <w:marLeft w:val="0"/>
          <w:marRight w:val="0"/>
          <w:marTop w:val="0"/>
          <w:marBottom w:val="0"/>
          <w:divBdr>
            <w:top w:val="none" w:sz="0" w:space="0" w:color="auto"/>
            <w:left w:val="none" w:sz="0" w:space="0" w:color="auto"/>
            <w:bottom w:val="none" w:sz="0" w:space="0" w:color="auto"/>
            <w:right w:val="none" w:sz="0" w:space="0" w:color="auto"/>
          </w:divBdr>
        </w:div>
        <w:div w:id="949749366">
          <w:marLeft w:val="0"/>
          <w:marRight w:val="0"/>
          <w:marTop w:val="0"/>
          <w:marBottom w:val="0"/>
          <w:divBdr>
            <w:top w:val="none" w:sz="0" w:space="0" w:color="auto"/>
            <w:left w:val="none" w:sz="0" w:space="0" w:color="auto"/>
            <w:bottom w:val="none" w:sz="0" w:space="0" w:color="auto"/>
            <w:right w:val="none" w:sz="0" w:space="0" w:color="auto"/>
          </w:divBdr>
        </w:div>
        <w:div w:id="953904672">
          <w:marLeft w:val="0"/>
          <w:marRight w:val="0"/>
          <w:marTop w:val="0"/>
          <w:marBottom w:val="0"/>
          <w:divBdr>
            <w:top w:val="none" w:sz="0" w:space="0" w:color="auto"/>
            <w:left w:val="none" w:sz="0" w:space="0" w:color="auto"/>
            <w:bottom w:val="none" w:sz="0" w:space="0" w:color="auto"/>
            <w:right w:val="none" w:sz="0" w:space="0" w:color="auto"/>
          </w:divBdr>
        </w:div>
        <w:div w:id="971714083">
          <w:marLeft w:val="0"/>
          <w:marRight w:val="0"/>
          <w:marTop w:val="0"/>
          <w:marBottom w:val="0"/>
          <w:divBdr>
            <w:top w:val="none" w:sz="0" w:space="0" w:color="auto"/>
            <w:left w:val="none" w:sz="0" w:space="0" w:color="auto"/>
            <w:bottom w:val="none" w:sz="0" w:space="0" w:color="auto"/>
            <w:right w:val="none" w:sz="0" w:space="0" w:color="auto"/>
          </w:divBdr>
        </w:div>
        <w:div w:id="997080049">
          <w:marLeft w:val="0"/>
          <w:marRight w:val="0"/>
          <w:marTop w:val="0"/>
          <w:marBottom w:val="0"/>
          <w:divBdr>
            <w:top w:val="none" w:sz="0" w:space="0" w:color="auto"/>
            <w:left w:val="none" w:sz="0" w:space="0" w:color="auto"/>
            <w:bottom w:val="none" w:sz="0" w:space="0" w:color="auto"/>
            <w:right w:val="none" w:sz="0" w:space="0" w:color="auto"/>
          </w:divBdr>
        </w:div>
        <w:div w:id="1005322277">
          <w:marLeft w:val="0"/>
          <w:marRight w:val="0"/>
          <w:marTop w:val="0"/>
          <w:marBottom w:val="0"/>
          <w:divBdr>
            <w:top w:val="none" w:sz="0" w:space="0" w:color="auto"/>
            <w:left w:val="none" w:sz="0" w:space="0" w:color="auto"/>
            <w:bottom w:val="none" w:sz="0" w:space="0" w:color="auto"/>
            <w:right w:val="none" w:sz="0" w:space="0" w:color="auto"/>
          </w:divBdr>
        </w:div>
        <w:div w:id="1027411362">
          <w:marLeft w:val="0"/>
          <w:marRight w:val="0"/>
          <w:marTop w:val="0"/>
          <w:marBottom w:val="0"/>
          <w:divBdr>
            <w:top w:val="none" w:sz="0" w:space="0" w:color="auto"/>
            <w:left w:val="none" w:sz="0" w:space="0" w:color="auto"/>
            <w:bottom w:val="none" w:sz="0" w:space="0" w:color="auto"/>
            <w:right w:val="none" w:sz="0" w:space="0" w:color="auto"/>
          </w:divBdr>
        </w:div>
        <w:div w:id="1040284040">
          <w:marLeft w:val="0"/>
          <w:marRight w:val="0"/>
          <w:marTop w:val="0"/>
          <w:marBottom w:val="0"/>
          <w:divBdr>
            <w:top w:val="none" w:sz="0" w:space="0" w:color="auto"/>
            <w:left w:val="none" w:sz="0" w:space="0" w:color="auto"/>
            <w:bottom w:val="none" w:sz="0" w:space="0" w:color="auto"/>
            <w:right w:val="none" w:sz="0" w:space="0" w:color="auto"/>
          </w:divBdr>
        </w:div>
        <w:div w:id="1063021670">
          <w:marLeft w:val="0"/>
          <w:marRight w:val="0"/>
          <w:marTop w:val="0"/>
          <w:marBottom w:val="0"/>
          <w:divBdr>
            <w:top w:val="none" w:sz="0" w:space="0" w:color="auto"/>
            <w:left w:val="none" w:sz="0" w:space="0" w:color="auto"/>
            <w:bottom w:val="none" w:sz="0" w:space="0" w:color="auto"/>
            <w:right w:val="none" w:sz="0" w:space="0" w:color="auto"/>
          </w:divBdr>
        </w:div>
        <w:div w:id="1115054213">
          <w:marLeft w:val="0"/>
          <w:marRight w:val="0"/>
          <w:marTop w:val="0"/>
          <w:marBottom w:val="0"/>
          <w:divBdr>
            <w:top w:val="none" w:sz="0" w:space="0" w:color="auto"/>
            <w:left w:val="none" w:sz="0" w:space="0" w:color="auto"/>
            <w:bottom w:val="none" w:sz="0" w:space="0" w:color="auto"/>
            <w:right w:val="none" w:sz="0" w:space="0" w:color="auto"/>
          </w:divBdr>
        </w:div>
        <w:div w:id="1117330097">
          <w:marLeft w:val="0"/>
          <w:marRight w:val="0"/>
          <w:marTop w:val="0"/>
          <w:marBottom w:val="0"/>
          <w:divBdr>
            <w:top w:val="none" w:sz="0" w:space="0" w:color="auto"/>
            <w:left w:val="none" w:sz="0" w:space="0" w:color="auto"/>
            <w:bottom w:val="none" w:sz="0" w:space="0" w:color="auto"/>
            <w:right w:val="none" w:sz="0" w:space="0" w:color="auto"/>
          </w:divBdr>
        </w:div>
        <w:div w:id="1128813197">
          <w:marLeft w:val="0"/>
          <w:marRight w:val="0"/>
          <w:marTop w:val="0"/>
          <w:marBottom w:val="0"/>
          <w:divBdr>
            <w:top w:val="none" w:sz="0" w:space="0" w:color="auto"/>
            <w:left w:val="none" w:sz="0" w:space="0" w:color="auto"/>
            <w:bottom w:val="none" w:sz="0" w:space="0" w:color="auto"/>
            <w:right w:val="none" w:sz="0" w:space="0" w:color="auto"/>
          </w:divBdr>
        </w:div>
        <w:div w:id="1169634474">
          <w:marLeft w:val="0"/>
          <w:marRight w:val="0"/>
          <w:marTop w:val="0"/>
          <w:marBottom w:val="0"/>
          <w:divBdr>
            <w:top w:val="none" w:sz="0" w:space="0" w:color="auto"/>
            <w:left w:val="none" w:sz="0" w:space="0" w:color="auto"/>
            <w:bottom w:val="none" w:sz="0" w:space="0" w:color="auto"/>
            <w:right w:val="none" w:sz="0" w:space="0" w:color="auto"/>
          </w:divBdr>
        </w:div>
        <w:div w:id="1220239860">
          <w:marLeft w:val="0"/>
          <w:marRight w:val="0"/>
          <w:marTop w:val="0"/>
          <w:marBottom w:val="0"/>
          <w:divBdr>
            <w:top w:val="none" w:sz="0" w:space="0" w:color="auto"/>
            <w:left w:val="none" w:sz="0" w:space="0" w:color="auto"/>
            <w:bottom w:val="none" w:sz="0" w:space="0" w:color="auto"/>
            <w:right w:val="none" w:sz="0" w:space="0" w:color="auto"/>
          </w:divBdr>
        </w:div>
        <w:div w:id="1279409625">
          <w:marLeft w:val="0"/>
          <w:marRight w:val="0"/>
          <w:marTop w:val="0"/>
          <w:marBottom w:val="0"/>
          <w:divBdr>
            <w:top w:val="none" w:sz="0" w:space="0" w:color="auto"/>
            <w:left w:val="none" w:sz="0" w:space="0" w:color="auto"/>
            <w:bottom w:val="none" w:sz="0" w:space="0" w:color="auto"/>
            <w:right w:val="none" w:sz="0" w:space="0" w:color="auto"/>
          </w:divBdr>
        </w:div>
        <w:div w:id="1292860003">
          <w:marLeft w:val="0"/>
          <w:marRight w:val="0"/>
          <w:marTop w:val="0"/>
          <w:marBottom w:val="0"/>
          <w:divBdr>
            <w:top w:val="none" w:sz="0" w:space="0" w:color="auto"/>
            <w:left w:val="none" w:sz="0" w:space="0" w:color="auto"/>
            <w:bottom w:val="none" w:sz="0" w:space="0" w:color="auto"/>
            <w:right w:val="none" w:sz="0" w:space="0" w:color="auto"/>
          </w:divBdr>
        </w:div>
        <w:div w:id="1301379344">
          <w:marLeft w:val="0"/>
          <w:marRight w:val="0"/>
          <w:marTop w:val="0"/>
          <w:marBottom w:val="0"/>
          <w:divBdr>
            <w:top w:val="none" w:sz="0" w:space="0" w:color="auto"/>
            <w:left w:val="none" w:sz="0" w:space="0" w:color="auto"/>
            <w:bottom w:val="none" w:sz="0" w:space="0" w:color="auto"/>
            <w:right w:val="none" w:sz="0" w:space="0" w:color="auto"/>
          </w:divBdr>
        </w:div>
        <w:div w:id="1317800591">
          <w:marLeft w:val="0"/>
          <w:marRight w:val="0"/>
          <w:marTop w:val="0"/>
          <w:marBottom w:val="0"/>
          <w:divBdr>
            <w:top w:val="none" w:sz="0" w:space="0" w:color="auto"/>
            <w:left w:val="none" w:sz="0" w:space="0" w:color="auto"/>
            <w:bottom w:val="none" w:sz="0" w:space="0" w:color="auto"/>
            <w:right w:val="none" w:sz="0" w:space="0" w:color="auto"/>
          </w:divBdr>
        </w:div>
        <w:div w:id="1321811170">
          <w:marLeft w:val="0"/>
          <w:marRight w:val="0"/>
          <w:marTop w:val="0"/>
          <w:marBottom w:val="0"/>
          <w:divBdr>
            <w:top w:val="none" w:sz="0" w:space="0" w:color="auto"/>
            <w:left w:val="none" w:sz="0" w:space="0" w:color="auto"/>
            <w:bottom w:val="none" w:sz="0" w:space="0" w:color="auto"/>
            <w:right w:val="none" w:sz="0" w:space="0" w:color="auto"/>
          </w:divBdr>
        </w:div>
        <w:div w:id="1439369316">
          <w:marLeft w:val="0"/>
          <w:marRight w:val="0"/>
          <w:marTop w:val="0"/>
          <w:marBottom w:val="0"/>
          <w:divBdr>
            <w:top w:val="none" w:sz="0" w:space="0" w:color="auto"/>
            <w:left w:val="none" w:sz="0" w:space="0" w:color="auto"/>
            <w:bottom w:val="none" w:sz="0" w:space="0" w:color="auto"/>
            <w:right w:val="none" w:sz="0" w:space="0" w:color="auto"/>
          </w:divBdr>
        </w:div>
        <w:div w:id="1440760953">
          <w:marLeft w:val="0"/>
          <w:marRight w:val="0"/>
          <w:marTop w:val="0"/>
          <w:marBottom w:val="0"/>
          <w:divBdr>
            <w:top w:val="none" w:sz="0" w:space="0" w:color="auto"/>
            <w:left w:val="none" w:sz="0" w:space="0" w:color="auto"/>
            <w:bottom w:val="none" w:sz="0" w:space="0" w:color="auto"/>
            <w:right w:val="none" w:sz="0" w:space="0" w:color="auto"/>
          </w:divBdr>
        </w:div>
        <w:div w:id="1466386430">
          <w:marLeft w:val="0"/>
          <w:marRight w:val="0"/>
          <w:marTop w:val="0"/>
          <w:marBottom w:val="0"/>
          <w:divBdr>
            <w:top w:val="none" w:sz="0" w:space="0" w:color="auto"/>
            <w:left w:val="none" w:sz="0" w:space="0" w:color="auto"/>
            <w:bottom w:val="none" w:sz="0" w:space="0" w:color="auto"/>
            <w:right w:val="none" w:sz="0" w:space="0" w:color="auto"/>
          </w:divBdr>
        </w:div>
        <w:div w:id="1511526209">
          <w:marLeft w:val="0"/>
          <w:marRight w:val="0"/>
          <w:marTop w:val="0"/>
          <w:marBottom w:val="0"/>
          <w:divBdr>
            <w:top w:val="none" w:sz="0" w:space="0" w:color="auto"/>
            <w:left w:val="none" w:sz="0" w:space="0" w:color="auto"/>
            <w:bottom w:val="none" w:sz="0" w:space="0" w:color="auto"/>
            <w:right w:val="none" w:sz="0" w:space="0" w:color="auto"/>
          </w:divBdr>
        </w:div>
        <w:div w:id="1521118017">
          <w:marLeft w:val="0"/>
          <w:marRight w:val="0"/>
          <w:marTop w:val="0"/>
          <w:marBottom w:val="0"/>
          <w:divBdr>
            <w:top w:val="none" w:sz="0" w:space="0" w:color="auto"/>
            <w:left w:val="none" w:sz="0" w:space="0" w:color="auto"/>
            <w:bottom w:val="none" w:sz="0" w:space="0" w:color="auto"/>
            <w:right w:val="none" w:sz="0" w:space="0" w:color="auto"/>
          </w:divBdr>
        </w:div>
        <w:div w:id="1541894660">
          <w:marLeft w:val="0"/>
          <w:marRight w:val="0"/>
          <w:marTop w:val="0"/>
          <w:marBottom w:val="0"/>
          <w:divBdr>
            <w:top w:val="none" w:sz="0" w:space="0" w:color="auto"/>
            <w:left w:val="none" w:sz="0" w:space="0" w:color="auto"/>
            <w:bottom w:val="none" w:sz="0" w:space="0" w:color="auto"/>
            <w:right w:val="none" w:sz="0" w:space="0" w:color="auto"/>
          </w:divBdr>
        </w:div>
        <w:div w:id="1565681072">
          <w:marLeft w:val="0"/>
          <w:marRight w:val="0"/>
          <w:marTop w:val="0"/>
          <w:marBottom w:val="0"/>
          <w:divBdr>
            <w:top w:val="none" w:sz="0" w:space="0" w:color="auto"/>
            <w:left w:val="none" w:sz="0" w:space="0" w:color="auto"/>
            <w:bottom w:val="none" w:sz="0" w:space="0" w:color="auto"/>
            <w:right w:val="none" w:sz="0" w:space="0" w:color="auto"/>
          </w:divBdr>
        </w:div>
        <w:div w:id="1607418225">
          <w:marLeft w:val="0"/>
          <w:marRight w:val="0"/>
          <w:marTop w:val="0"/>
          <w:marBottom w:val="0"/>
          <w:divBdr>
            <w:top w:val="none" w:sz="0" w:space="0" w:color="auto"/>
            <w:left w:val="none" w:sz="0" w:space="0" w:color="auto"/>
            <w:bottom w:val="none" w:sz="0" w:space="0" w:color="auto"/>
            <w:right w:val="none" w:sz="0" w:space="0" w:color="auto"/>
          </w:divBdr>
        </w:div>
        <w:div w:id="1649481723">
          <w:marLeft w:val="0"/>
          <w:marRight w:val="0"/>
          <w:marTop w:val="0"/>
          <w:marBottom w:val="0"/>
          <w:divBdr>
            <w:top w:val="none" w:sz="0" w:space="0" w:color="auto"/>
            <w:left w:val="none" w:sz="0" w:space="0" w:color="auto"/>
            <w:bottom w:val="none" w:sz="0" w:space="0" w:color="auto"/>
            <w:right w:val="none" w:sz="0" w:space="0" w:color="auto"/>
          </w:divBdr>
        </w:div>
        <w:div w:id="1674066776">
          <w:marLeft w:val="0"/>
          <w:marRight w:val="0"/>
          <w:marTop w:val="0"/>
          <w:marBottom w:val="0"/>
          <w:divBdr>
            <w:top w:val="none" w:sz="0" w:space="0" w:color="auto"/>
            <w:left w:val="none" w:sz="0" w:space="0" w:color="auto"/>
            <w:bottom w:val="none" w:sz="0" w:space="0" w:color="auto"/>
            <w:right w:val="none" w:sz="0" w:space="0" w:color="auto"/>
          </w:divBdr>
        </w:div>
        <w:div w:id="1680961119">
          <w:marLeft w:val="0"/>
          <w:marRight w:val="0"/>
          <w:marTop w:val="0"/>
          <w:marBottom w:val="0"/>
          <w:divBdr>
            <w:top w:val="none" w:sz="0" w:space="0" w:color="auto"/>
            <w:left w:val="none" w:sz="0" w:space="0" w:color="auto"/>
            <w:bottom w:val="none" w:sz="0" w:space="0" w:color="auto"/>
            <w:right w:val="none" w:sz="0" w:space="0" w:color="auto"/>
          </w:divBdr>
        </w:div>
        <w:div w:id="1719357156">
          <w:marLeft w:val="0"/>
          <w:marRight w:val="0"/>
          <w:marTop w:val="0"/>
          <w:marBottom w:val="0"/>
          <w:divBdr>
            <w:top w:val="none" w:sz="0" w:space="0" w:color="auto"/>
            <w:left w:val="none" w:sz="0" w:space="0" w:color="auto"/>
            <w:bottom w:val="none" w:sz="0" w:space="0" w:color="auto"/>
            <w:right w:val="none" w:sz="0" w:space="0" w:color="auto"/>
          </w:divBdr>
        </w:div>
        <w:div w:id="1733385571">
          <w:marLeft w:val="0"/>
          <w:marRight w:val="0"/>
          <w:marTop w:val="0"/>
          <w:marBottom w:val="0"/>
          <w:divBdr>
            <w:top w:val="none" w:sz="0" w:space="0" w:color="auto"/>
            <w:left w:val="none" w:sz="0" w:space="0" w:color="auto"/>
            <w:bottom w:val="none" w:sz="0" w:space="0" w:color="auto"/>
            <w:right w:val="none" w:sz="0" w:space="0" w:color="auto"/>
          </w:divBdr>
        </w:div>
        <w:div w:id="1734884142">
          <w:marLeft w:val="0"/>
          <w:marRight w:val="0"/>
          <w:marTop w:val="0"/>
          <w:marBottom w:val="0"/>
          <w:divBdr>
            <w:top w:val="none" w:sz="0" w:space="0" w:color="auto"/>
            <w:left w:val="none" w:sz="0" w:space="0" w:color="auto"/>
            <w:bottom w:val="none" w:sz="0" w:space="0" w:color="auto"/>
            <w:right w:val="none" w:sz="0" w:space="0" w:color="auto"/>
          </w:divBdr>
        </w:div>
        <w:div w:id="1765179096">
          <w:marLeft w:val="0"/>
          <w:marRight w:val="0"/>
          <w:marTop w:val="0"/>
          <w:marBottom w:val="0"/>
          <w:divBdr>
            <w:top w:val="none" w:sz="0" w:space="0" w:color="auto"/>
            <w:left w:val="none" w:sz="0" w:space="0" w:color="auto"/>
            <w:bottom w:val="none" w:sz="0" w:space="0" w:color="auto"/>
            <w:right w:val="none" w:sz="0" w:space="0" w:color="auto"/>
          </w:divBdr>
        </w:div>
        <w:div w:id="1799371310">
          <w:marLeft w:val="0"/>
          <w:marRight w:val="0"/>
          <w:marTop w:val="0"/>
          <w:marBottom w:val="0"/>
          <w:divBdr>
            <w:top w:val="none" w:sz="0" w:space="0" w:color="auto"/>
            <w:left w:val="none" w:sz="0" w:space="0" w:color="auto"/>
            <w:bottom w:val="none" w:sz="0" w:space="0" w:color="auto"/>
            <w:right w:val="none" w:sz="0" w:space="0" w:color="auto"/>
          </w:divBdr>
        </w:div>
        <w:div w:id="1809397100">
          <w:marLeft w:val="0"/>
          <w:marRight w:val="0"/>
          <w:marTop w:val="0"/>
          <w:marBottom w:val="0"/>
          <w:divBdr>
            <w:top w:val="none" w:sz="0" w:space="0" w:color="auto"/>
            <w:left w:val="none" w:sz="0" w:space="0" w:color="auto"/>
            <w:bottom w:val="none" w:sz="0" w:space="0" w:color="auto"/>
            <w:right w:val="none" w:sz="0" w:space="0" w:color="auto"/>
          </w:divBdr>
        </w:div>
        <w:div w:id="1852909923">
          <w:marLeft w:val="0"/>
          <w:marRight w:val="0"/>
          <w:marTop w:val="0"/>
          <w:marBottom w:val="0"/>
          <w:divBdr>
            <w:top w:val="none" w:sz="0" w:space="0" w:color="auto"/>
            <w:left w:val="none" w:sz="0" w:space="0" w:color="auto"/>
            <w:bottom w:val="none" w:sz="0" w:space="0" w:color="auto"/>
            <w:right w:val="none" w:sz="0" w:space="0" w:color="auto"/>
          </w:divBdr>
        </w:div>
        <w:div w:id="1853908329">
          <w:marLeft w:val="0"/>
          <w:marRight w:val="0"/>
          <w:marTop w:val="0"/>
          <w:marBottom w:val="0"/>
          <w:divBdr>
            <w:top w:val="none" w:sz="0" w:space="0" w:color="auto"/>
            <w:left w:val="none" w:sz="0" w:space="0" w:color="auto"/>
            <w:bottom w:val="none" w:sz="0" w:space="0" w:color="auto"/>
            <w:right w:val="none" w:sz="0" w:space="0" w:color="auto"/>
          </w:divBdr>
        </w:div>
        <w:div w:id="1869829339">
          <w:marLeft w:val="0"/>
          <w:marRight w:val="0"/>
          <w:marTop w:val="0"/>
          <w:marBottom w:val="0"/>
          <w:divBdr>
            <w:top w:val="none" w:sz="0" w:space="0" w:color="auto"/>
            <w:left w:val="none" w:sz="0" w:space="0" w:color="auto"/>
            <w:bottom w:val="none" w:sz="0" w:space="0" w:color="auto"/>
            <w:right w:val="none" w:sz="0" w:space="0" w:color="auto"/>
          </w:divBdr>
        </w:div>
        <w:div w:id="1875196534">
          <w:marLeft w:val="0"/>
          <w:marRight w:val="0"/>
          <w:marTop w:val="0"/>
          <w:marBottom w:val="0"/>
          <w:divBdr>
            <w:top w:val="none" w:sz="0" w:space="0" w:color="auto"/>
            <w:left w:val="none" w:sz="0" w:space="0" w:color="auto"/>
            <w:bottom w:val="none" w:sz="0" w:space="0" w:color="auto"/>
            <w:right w:val="none" w:sz="0" w:space="0" w:color="auto"/>
          </w:divBdr>
        </w:div>
        <w:div w:id="1884057197">
          <w:marLeft w:val="0"/>
          <w:marRight w:val="0"/>
          <w:marTop w:val="0"/>
          <w:marBottom w:val="0"/>
          <w:divBdr>
            <w:top w:val="none" w:sz="0" w:space="0" w:color="auto"/>
            <w:left w:val="none" w:sz="0" w:space="0" w:color="auto"/>
            <w:bottom w:val="none" w:sz="0" w:space="0" w:color="auto"/>
            <w:right w:val="none" w:sz="0" w:space="0" w:color="auto"/>
          </w:divBdr>
        </w:div>
        <w:div w:id="1901209808">
          <w:marLeft w:val="0"/>
          <w:marRight w:val="0"/>
          <w:marTop w:val="0"/>
          <w:marBottom w:val="0"/>
          <w:divBdr>
            <w:top w:val="none" w:sz="0" w:space="0" w:color="auto"/>
            <w:left w:val="none" w:sz="0" w:space="0" w:color="auto"/>
            <w:bottom w:val="none" w:sz="0" w:space="0" w:color="auto"/>
            <w:right w:val="none" w:sz="0" w:space="0" w:color="auto"/>
          </w:divBdr>
        </w:div>
        <w:div w:id="1903328366">
          <w:marLeft w:val="0"/>
          <w:marRight w:val="0"/>
          <w:marTop w:val="0"/>
          <w:marBottom w:val="0"/>
          <w:divBdr>
            <w:top w:val="none" w:sz="0" w:space="0" w:color="auto"/>
            <w:left w:val="none" w:sz="0" w:space="0" w:color="auto"/>
            <w:bottom w:val="none" w:sz="0" w:space="0" w:color="auto"/>
            <w:right w:val="none" w:sz="0" w:space="0" w:color="auto"/>
          </w:divBdr>
        </w:div>
        <w:div w:id="1909993770">
          <w:marLeft w:val="0"/>
          <w:marRight w:val="0"/>
          <w:marTop w:val="0"/>
          <w:marBottom w:val="0"/>
          <w:divBdr>
            <w:top w:val="none" w:sz="0" w:space="0" w:color="auto"/>
            <w:left w:val="none" w:sz="0" w:space="0" w:color="auto"/>
            <w:bottom w:val="none" w:sz="0" w:space="0" w:color="auto"/>
            <w:right w:val="none" w:sz="0" w:space="0" w:color="auto"/>
          </w:divBdr>
        </w:div>
        <w:div w:id="1929994491">
          <w:marLeft w:val="0"/>
          <w:marRight w:val="0"/>
          <w:marTop w:val="0"/>
          <w:marBottom w:val="0"/>
          <w:divBdr>
            <w:top w:val="none" w:sz="0" w:space="0" w:color="auto"/>
            <w:left w:val="none" w:sz="0" w:space="0" w:color="auto"/>
            <w:bottom w:val="none" w:sz="0" w:space="0" w:color="auto"/>
            <w:right w:val="none" w:sz="0" w:space="0" w:color="auto"/>
          </w:divBdr>
        </w:div>
        <w:div w:id="1947233069">
          <w:marLeft w:val="0"/>
          <w:marRight w:val="0"/>
          <w:marTop w:val="0"/>
          <w:marBottom w:val="0"/>
          <w:divBdr>
            <w:top w:val="none" w:sz="0" w:space="0" w:color="auto"/>
            <w:left w:val="none" w:sz="0" w:space="0" w:color="auto"/>
            <w:bottom w:val="none" w:sz="0" w:space="0" w:color="auto"/>
            <w:right w:val="none" w:sz="0" w:space="0" w:color="auto"/>
          </w:divBdr>
        </w:div>
        <w:div w:id="1960063213">
          <w:marLeft w:val="0"/>
          <w:marRight w:val="0"/>
          <w:marTop w:val="0"/>
          <w:marBottom w:val="0"/>
          <w:divBdr>
            <w:top w:val="none" w:sz="0" w:space="0" w:color="auto"/>
            <w:left w:val="none" w:sz="0" w:space="0" w:color="auto"/>
            <w:bottom w:val="none" w:sz="0" w:space="0" w:color="auto"/>
            <w:right w:val="none" w:sz="0" w:space="0" w:color="auto"/>
          </w:divBdr>
        </w:div>
        <w:div w:id="1964843020">
          <w:marLeft w:val="0"/>
          <w:marRight w:val="0"/>
          <w:marTop w:val="0"/>
          <w:marBottom w:val="0"/>
          <w:divBdr>
            <w:top w:val="none" w:sz="0" w:space="0" w:color="auto"/>
            <w:left w:val="none" w:sz="0" w:space="0" w:color="auto"/>
            <w:bottom w:val="none" w:sz="0" w:space="0" w:color="auto"/>
            <w:right w:val="none" w:sz="0" w:space="0" w:color="auto"/>
          </w:divBdr>
        </w:div>
        <w:div w:id="1980718746">
          <w:marLeft w:val="0"/>
          <w:marRight w:val="0"/>
          <w:marTop w:val="0"/>
          <w:marBottom w:val="0"/>
          <w:divBdr>
            <w:top w:val="none" w:sz="0" w:space="0" w:color="auto"/>
            <w:left w:val="none" w:sz="0" w:space="0" w:color="auto"/>
            <w:bottom w:val="none" w:sz="0" w:space="0" w:color="auto"/>
            <w:right w:val="none" w:sz="0" w:space="0" w:color="auto"/>
          </w:divBdr>
        </w:div>
        <w:div w:id="1980918778">
          <w:marLeft w:val="0"/>
          <w:marRight w:val="0"/>
          <w:marTop w:val="0"/>
          <w:marBottom w:val="0"/>
          <w:divBdr>
            <w:top w:val="none" w:sz="0" w:space="0" w:color="auto"/>
            <w:left w:val="none" w:sz="0" w:space="0" w:color="auto"/>
            <w:bottom w:val="none" w:sz="0" w:space="0" w:color="auto"/>
            <w:right w:val="none" w:sz="0" w:space="0" w:color="auto"/>
          </w:divBdr>
        </w:div>
        <w:div w:id="2012834902">
          <w:marLeft w:val="0"/>
          <w:marRight w:val="0"/>
          <w:marTop w:val="0"/>
          <w:marBottom w:val="0"/>
          <w:divBdr>
            <w:top w:val="none" w:sz="0" w:space="0" w:color="auto"/>
            <w:left w:val="none" w:sz="0" w:space="0" w:color="auto"/>
            <w:bottom w:val="none" w:sz="0" w:space="0" w:color="auto"/>
            <w:right w:val="none" w:sz="0" w:space="0" w:color="auto"/>
          </w:divBdr>
        </w:div>
        <w:div w:id="2021199948">
          <w:marLeft w:val="0"/>
          <w:marRight w:val="0"/>
          <w:marTop w:val="0"/>
          <w:marBottom w:val="0"/>
          <w:divBdr>
            <w:top w:val="none" w:sz="0" w:space="0" w:color="auto"/>
            <w:left w:val="none" w:sz="0" w:space="0" w:color="auto"/>
            <w:bottom w:val="none" w:sz="0" w:space="0" w:color="auto"/>
            <w:right w:val="none" w:sz="0" w:space="0" w:color="auto"/>
          </w:divBdr>
        </w:div>
        <w:div w:id="2029791743">
          <w:marLeft w:val="0"/>
          <w:marRight w:val="0"/>
          <w:marTop w:val="0"/>
          <w:marBottom w:val="0"/>
          <w:divBdr>
            <w:top w:val="none" w:sz="0" w:space="0" w:color="auto"/>
            <w:left w:val="none" w:sz="0" w:space="0" w:color="auto"/>
            <w:bottom w:val="none" w:sz="0" w:space="0" w:color="auto"/>
            <w:right w:val="none" w:sz="0" w:space="0" w:color="auto"/>
          </w:divBdr>
        </w:div>
        <w:div w:id="2052612500">
          <w:marLeft w:val="0"/>
          <w:marRight w:val="0"/>
          <w:marTop w:val="0"/>
          <w:marBottom w:val="0"/>
          <w:divBdr>
            <w:top w:val="none" w:sz="0" w:space="0" w:color="auto"/>
            <w:left w:val="none" w:sz="0" w:space="0" w:color="auto"/>
            <w:bottom w:val="none" w:sz="0" w:space="0" w:color="auto"/>
            <w:right w:val="none" w:sz="0" w:space="0" w:color="auto"/>
          </w:divBdr>
        </w:div>
        <w:div w:id="2073311252">
          <w:marLeft w:val="0"/>
          <w:marRight w:val="0"/>
          <w:marTop w:val="0"/>
          <w:marBottom w:val="0"/>
          <w:divBdr>
            <w:top w:val="none" w:sz="0" w:space="0" w:color="auto"/>
            <w:left w:val="none" w:sz="0" w:space="0" w:color="auto"/>
            <w:bottom w:val="none" w:sz="0" w:space="0" w:color="auto"/>
            <w:right w:val="none" w:sz="0" w:space="0" w:color="auto"/>
          </w:divBdr>
        </w:div>
        <w:div w:id="2078743859">
          <w:marLeft w:val="0"/>
          <w:marRight w:val="0"/>
          <w:marTop w:val="0"/>
          <w:marBottom w:val="0"/>
          <w:divBdr>
            <w:top w:val="none" w:sz="0" w:space="0" w:color="auto"/>
            <w:left w:val="none" w:sz="0" w:space="0" w:color="auto"/>
            <w:bottom w:val="none" w:sz="0" w:space="0" w:color="auto"/>
            <w:right w:val="none" w:sz="0" w:space="0" w:color="auto"/>
          </w:divBdr>
        </w:div>
        <w:div w:id="2110393066">
          <w:marLeft w:val="0"/>
          <w:marRight w:val="0"/>
          <w:marTop w:val="0"/>
          <w:marBottom w:val="0"/>
          <w:divBdr>
            <w:top w:val="none" w:sz="0" w:space="0" w:color="auto"/>
            <w:left w:val="none" w:sz="0" w:space="0" w:color="auto"/>
            <w:bottom w:val="none" w:sz="0" w:space="0" w:color="auto"/>
            <w:right w:val="none" w:sz="0" w:space="0" w:color="auto"/>
          </w:divBdr>
        </w:div>
        <w:div w:id="2126848816">
          <w:marLeft w:val="0"/>
          <w:marRight w:val="0"/>
          <w:marTop w:val="0"/>
          <w:marBottom w:val="0"/>
          <w:divBdr>
            <w:top w:val="none" w:sz="0" w:space="0" w:color="auto"/>
            <w:left w:val="none" w:sz="0" w:space="0" w:color="auto"/>
            <w:bottom w:val="none" w:sz="0" w:space="0" w:color="auto"/>
            <w:right w:val="none" w:sz="0" w:space="0" w:color="auto"/>
          </w:divBdr>
        </w:div>
        <w:div w:id="2132356031">
          <w:marLeft w:val="0"/>
          <w:marRight w:val="0"/>
          <w:marTop w:val="0"/>
          <w:marBottom w:val="0"/>
          <w:divBdr>
            <w:top w:val="none" w:sz="0" w:space="0" w:color="auto"/>
            <w:left w:val="none" w:sz="0" w:space="0" w:color="auto"/>
            <w:bottom w:val="none" w:sz="0" w:space="0" w:color="auto"/>
            <w:right w:val="none" w:sz="0" w:space="0" w:color="auto"/>
          </w:divBdr>
        </w:div>
        <w:div w:id="2134638818">
          <w:marLeft w:val="0"/>
          <w:marRight w:val="0"/>
          <w:marTop w:val="0"/>
          <w:marBottom w:val="0"/>
          <w:divBdr>
            <w:top w:val="none" w:sz="0" w:space="0" w:color="auto"/>
            <w:left w:val="none" w:sz="0" w:space="0" w:color="auto"/>
            <w:bottom w:val="none" w:sz="0" w:space="0" w:color="auto"/>
            <w:right w:val="none" w:sz="0" w:space="0" w:color="auto"/>
          </w:divBdr>
        </w:div>
        <w:div w:id="2137091817">
          <w:marLeft w:val="0"/>
          <w:marRight w:val="0"/>
          <w:marTop w:val="0"/>
          <w:marBottom w:val="0"/>
          <w:divBdr>
            <w:top w:val="none" w:sz="0" w:space="0" w:color="auto"/>
            <w:left w:val="none" w:sz="0" w:space="0" w:color="auto"/>
            <w:bottom w:val="none" w:sz="0" w:space="0" w:color="auto"/>
            <w:right w:val="none" w:sz="0" w:space="0" w:color="auto"/>
          </w:divBdr>
        </w:div>
      </w:divsChild>
    </w:div>
    <w:div w:id="811798127">
      <w:bodyDiv w:val="1"/>
      <w:marLeft w:val="0"/>
      <w:marRight w:val="0"/>
      <w:marTop w:val="0"/>
      <w:marBottom w:val="0"/>
      <w:divBdr>
        <w:top w:val="none" w:sz="0" w:space="0" w:color="auto"/>
        <w:left w:val="none" w:sz="0" w:space="0" w:color="auto"/>
        <w:bottom w:val="none" w:sz="0" w:space="0" w:color="auto"/>
        <w:right w:val="none" w:sz="0" w:space="0" w:color="auto"/>
      </w:divBdr>
    </w:div>
    <w:div w:id="851340933">
      <w:bodyDiv w:val="1"/>
      <w:marLeft w:val="0"/>
      <w:marRight w:val="0"/>
      <w:marTop w:val="0"/>
      <w:marBottom w:val="0"/>
      <w:divBdr>
        <w:top w:val="none" w:sz="0" w:space="0" w:color="auto"/>
        <w:left w:val="none" w:sz="0" w:space="0" w:color="auto"/>
        <w:bottom w:val="none" w:sz="0" w:space="0" w:color="auto"/>
        <w:right w:val="none" w:sz="0" w:space="0" w:color="auto"/>
      </w:divBdr>
    </w:div>
    <w:div w:id="932974391">
      <w:bodyDiv w:val="1"/>
      <w:marLeft w:val="0"/>
      <w:marRight w:val="0"/>
      <w:marTop w:val="0"/>
      <w:marBottom w:val="0"/>
      <w:divBdr>
        <w:top w:val="none" w:sz="0" w:space="0" w:color="auto"/>
        <w:left w:val="none" w:sz="0" w:space="0" w:color="auto"/>
        <w:bottom w:val="none" w:sz="0" w:space="0" w:color="auto"/>
        <w:right w:val="none" w:sz="0" w:space="0" w:color="auto"/>
      </w:divBdr>
    </w:div>
    <w:div w:id="935209462">
      <w:bodyDiv w:val="1"/>
      <w:marLeft w:val="0"/>
      <w:marRight w:val="0"/>
      <w:marTop w:val="0"/>
      <w:marBottom w:val="0"/>
      <w:divBdr>
        <w:top w:val="none" w:sz="0" w:space="0" w:color="auto"/>
        <w:left w:val="none" w:sz="0" w:space="0" w:color="auto"/>
        <w:bottom w:val="none" w:sz="0" w:space="0" w:color="auto"/>
        <w:right w:val="none" w:sz="0" w:space="0" w:color="auto"/>
      </w:divBdr>
    </w:div>
    <w:div w:id="936520362">
      <w:bodyDiv w:val="1"/>
      <w:marLeft w:val="0"/>
      <w:marRight w:val="0"/>
      <w:marTop w:val="0"/>
      <w:marBottom w:val="0"/>
      <w:divBdr>
        <w:top w:val="none" w:sz="0" w:space="0" w:color="auto"/>
        <w:left w:val="none" w:sz="0" w:space="0" w:color="auto"/>
        <w:bottom w:val="none" w:sz="0" w:space="0" w:color="auto"/>
        <w:right w:val="none" w:sz="0" w:space="0" w:color="auto"/>
      </w:divBdr>
    </w:div>
    <w:div w:id="959336333">
      <w:bodyDiv w:val="1"/>
      <w:marLeft w:val="0"/>
      <w:marRight w:val="0"/>
      <w:marTop w:val="0"/>
      <w:marBottom w:val="0"/>
      <w:divBdr>
        <w:top w:val="none" w:sz="0" w:space="0" w:color="auto"/>
        <w:left w:val="none" w:sz="0" w:space="0" w:color="auto"/>
        <w:bottom w:val="none" w:sz="0" w:space="0" w:color="auto"/>
        <w:right w:val="none" w:sz="0" w:space="0" w:color="auto"/>
      </w:divBdr>
    </w:div>
    <w:div w:id="976496298">
      <w:bodyDiv w:val="1"/>
      <w:marLeft w:val="0"/>
      <w:marRight w:val="0"/>
      <w:marTop w:val="0"/>
      <w:marBottom w:val="0"/>
      <w:divBdr>
        <w:top w:val="none" w:sz="0" w:space="0" w:color="auto"/>
        <w:left w:val="none" w:sz="0" w:space="0" w:color="auto"/>
        <w:bottom w:val="none" w:sz="0" w:space="0" w:color="auto"/>
        <w:right w:val="none" w:sz="0" w:space="0" w:color="auto"/>
      </w:divBdr>
    </w:div>
    <w:div w:id="1063412068">
      <w:bodyDiv w:val="1"/>
      <w:marLeft w:val="0"/>
      <w:marRight w:val="0"/>
      <w:marTop w:val="0"/>
      <w:marBottom w:val="0"/>
      <w:divBdr>
        <w:top w:val="none" w:sz="0" w:space="0" w:color="auto"/>
        <w:left w:val="none" w:sz="0" w:space="0" w:color="auto"/>
        <w:bottom w:val="none" w:sz="0" w:space="0" w:color="auto"/>
        <w:right w:val="none" w:sz="0" w:space="0" w:color="auto"/>
      </w:divBdr>
      <w:divsChild>
        <w:div w:id="57482726">
          <w:marLeft w:val="0"/>
          <w:marRight w:val="0"/>
          <w:marTop w:val="0"/>
          <w:marBottom w:val="0"/>
          <w:divBdr>
            <w:top w:val="none" w:sz="0" w:space="0" w:color="auto"/>
            <w:left w:val="none" w:sz="0" w:space="0" w:color="auto"/>
            <w:bottom w:val="none" w:sz="0" w:space="0" w:color="auto"/>
            <w:right w:val="none" w:sz="0" w:space="0" w:color="auto"/>
          </w:divBdr>
        </w:div>
        <w:div w:id="73478370">
          <w:marLeft w:val="0"/>
          <w:marRight w:val="0"/>
          <w:marTop w:val="0"/>
          <w:marBottom w:val="0"/>
          <w:divBdr>
            <w:top w:val="none" w:sz="0" w:space="0" w:color="auto"/>
            <w:left w:val="none" w:sz="0" w:space="0" w:color="auto"/>
            <w:bottom w:val="none" w:sz="0" w:space="0" w:color="auto"/>
            <w:right w:val="none" w:sz="0" w:space="0" w:color="auto"/>
          </w:divBdr>
        </w:div>
        <w:div w:id="88547147">
          <w:marLeft w:val="0"/>
          <w:marRight w:val="0"/>
          <w:marTop w:val="0"/>
          <w:marBottom w:val="0"/>
          <w:divBdr>
            <w:top w:val="none" w:sz="0" w:space="0" w:color="auto"/>
            <w:left w:val="none" w:sz="0" w:space="0" w:color="auto"/>
            <w:bottom w:val="none" w:sz="0" w:space="0" w:color="auto"/>
            <w:right w:val="none" w:sz="0" w:space="0" w:color="auto"/>
          </w:divBdr>
        </w:div>
        <w:div w:id="88893645">
          <w:marLeft w:val="0"/>
          <w:marRight w:val="0"/>
          <w:marTop w:val="0"/>
          <w:marBottom w:val="0"/>
          <w:divBdr>
            <w:top w:val="none" w:sz="0" w:space="0" w:color="auto"/>
            <w:left w:val="none" w:sz="0" w:space="0" w:color="auto"/>
            <w:bottom w:val="none" w:sz="0" w:space="0" w:color="auto"/>
            <w:right w:val="none" w:sz="0" w:space="0" w:color="auto"/>
          </w:divBdr>
        </w:div>
        <w:div w:id="101534862">
          <w:marLeft w:val="0"/>
          <w:marRight w:val="0"/>
          <w:marTop w:val="0"/>
          <w:marBottom w:val="0"/>
          <w:divBdr>
            <w:top w:val="none" w:sz="0" w:space="0" w:color="auto"/>
            <w:left w:val="none" w:sz="0" w:space="0" w:color="auto"/>
            <w:bottom w:val="none" w:sz="0" w:space="0" w:color="auto"/>
            <w:right w:val="none" w:sz="0" w:space="0" w:color="auto"/>
          </w:divBdr>
        </w:div>
        <w:div w:id="105390486">
          <w:marLeft w:val="0"/>
          <w:marRight w:val="0"/>
          <w:marTop w:val="0"/>
          <w:marBottom w:val="0"/>
          <w:divBdr>
            <w:top w:val="none" w:sz="0" w:space="0" w:color="auto"/>
            <w:left w:val="none" w:sz="0" w:space="0" w:color="auto"/>
            <w:bottom w:val="none" w:sz="0" w:space="0" w:color="auto"/>
            <w:right w:val="none" w:sz="0" w:space="0" w:color="auto"/>
          </w:divBdr>
        </w:div>
        <w:div w:id="106435987">
          <w:marLeft w:val="0"/>
          <w:marRight w:val="0"/>
          <w:marTop w:val="0"/>
          <w:marBottom w:val="0"/>
          <w:divBdr>
            <w:top w:val="none" w:sz="0" w:space="0" w:color="auto"/>
            <w:left w:val="none" w:sz="0" w:space="0" w:color="auto"/>
            <w:bottom w:val="none" w:sz="0" w:space="0" w:color="auto"/>
            <w:right w:val="none" w:sz="0" w:space="0" w:color="auto"/>
          </w:divBdr>
        </w:div>
        <w:div w:id="114377473">
          <w:marLeft w:val="0"/>
          <w:marRight w:val="0"/>
          <w:marTop w:val="0"/>
          <w:marBottom w:val="0"/>
          <w:divBdr>
            <w:top w:val="none" w:sz="0" w:space="0" w:color="auto"/>
            <w:left w:val="none" w:sz="0" w:space="0" w:color="auto"/>
            <w:bottom w:val="none" w:sz="0" w:space="0" w:color="auto"/>
            <w:right w:val="none" w:sz="0" w:space="0" w:color="auto"/>
          </w:divBdr>
        </w:div>
        <w:div w:id="119496336">
          <w:marLeft w:val="0"/>
          <w:marRight w:val="0"/>
          <w:marTop w:val="0"/>
          <w:marBottom w:val="0"/>
          <w:divBdr>
            <w:top w:val="none" w:sz="0" w:space="0" w:color="auto"/>
            <w:left w:val="none" w:sz="0" w:space="0" w:color="auto"/>
            <w:bottom w:val="none" w:sz="0" w:space="0" w:color="auto"/>
            <w:right w:val="none" w:sz="0" w:space="0" w:color="auto"/>
          </w:divBdr>
        </w:div>
        <w:div w:id="122042184">
          <w:marLeft w:val="0"/>
          <w:marRight w:val="0"/>
          <w:marTop w:val="0"/>
          <w:marBottom w:val="0"/>
          <w:divBdr>
            <w:top w:val="none" w:sz="0" w:space="0" w:color="auto"/>
            <w:left w:val="none" w:sz="0" w:space="0" w:color="auto"/>
            <w:bottom w:val="none" w:sz="0" w:space="0" w:color="auto"/>
            <w:right w:val="none" w:sz="0" w:space="0" w:color="auto"/>
          </w:divBdr>
        </w:div>
        <w:div w:id="125782227">
          <w:marLeft w:val="0"/>
          <w:marRight w:val="0"/>
          <w:marTop w:val="0"/>
          <w:marBottom w:val="0"/>
          <w:divBdr>
            <w:top w:val="none" w:sz="0" w:space="0" w:color="auto"/>
            <w:left w:val="none" w:sz="0" w:space="0" w:color="auto"/>
            <w:bottom w:val="none" w:sz="0" w:space="0" w:color="auto"/>
            <w:right w:val="none" w:sz="0" w:space="0" w:color="auto"/>
          </w:divBdr>
        </w:div>
        <w:div w:id="132329659">
          <w:marLeft w:val="0"/>
          <w:marRight w:val="0"/>
          <w:marTop w:val="0"/>
          <w:marBottom w:val="0"/>
          <w:divBdr>
            <w:top w:val="none" w:sz="0" w:space="0" w:color="auto"/>
            <w:left w:val="none" w:sz="0" w:space="0" w:color="auto"/>
            <w:bottom w:val="none" w:sz="0" w:space="0" w:color="auto"/>
            <w:right w:val="none" w:sz="0" w:space="0" w:color="auto"/>
          </w:divBdr>
        </w:div>
        <w:div w:id="137766348">
          <w:marLeft w:val="0"/>
          <w:marRight w:val="0"/>
          <w:marTop w:val="0"/>
          <w:marBottom w:val="0"/>
          <w:divBdr>
            <w:top w:val="none" w:sz="0" w:space="0" w:color="auto"/>
            <w:left w:val="none" w:sz="0" w:space="0" w:color="auto"/>
            <w:bottom w:val="none" w:sz="0" w:space="0" w:color="auto"/>
            <w:right w:val="none" w:sz="0" w:space="0" w:color="auto"/>
          </w:divBdr>
        </w:div>
        <w:div w:id="188841028">
          <w:marLeft w:val="0"/>
          <w:marRight w:val="0"/>
          <w:marTop w:val="0"/>
          <w:marBottom w:val="0"/>
          <w:divBdr>
            <w:top w:val="none" w:sz="0" w:space="0" w:color="auto"/>
            <w:left w:val="none" w:sz="0" w:space="0" w:color="auto"/>
            <w:bottom w:val="none" w:sz="0" w:space="0" w:color="auto"/>
            <w:right w:val="none" w:sz="0" w:space="0" w:color="auto"/>
          </w:divBdr>
        </w:div>
        <w:div w:id="192115813">
          <w:marLeft w:val="0"/>
          <w:marRight w:val="0"/>
          <w:marTop w:val="0"/>
          <w:marBottom w:val="0"/>
          <w:divBdr>
            <w:top w:val="none" w:sz="0" w:space="0" w:color="auto"/>
            <w:left w:val="none" w:sz="0" w:space="0" w:color="auto"/>
            <w:bottom w:val="none" w:sz="0" w:space="0" w:color="auto"/>
            <w:right w:val="none" w:sz="0" w:space="0" w:color="auto"/>
          </w:divBdr>
        </w:div>
        <w:div w:id="238836025">
          <w:marLeft w:val="0"/>
          <w:marRight w:val="0"/>
          <w:marTop w:val="0"/>
          <w:marBottom w:val="0"/>
          <w:divBdr>
            <w:top w:val="none" w:sz="0" w:space="0" w:color="auto"/>
            <w:left w:val="none" w:sz="0" w:space="0" w:color="auto"/>
            <w:bottom w:val="none" w:sz="0" w:space="0" w:color="auto"/>
            <w:right w:val="none" w:sz="0" w:space="0" w:color="auto"/>
          </w:divBdr>
        </w:div>
        <w:div w:id="259920161">
          <w:marLeft w:val="0"/>
          <w:marRight w:val="0"/>
          <w:marTop w:val="0"/>
          <w:marBottom w:val="0"/>
          <w:divBdr>
            <w:top w:val="none" w:sz="0" w:space="0" w:color="auto"/>
            <w:left w:val="none" w:sz="0" w:space="0" w:color="auto"/>
            <w:bottom w:val="none" w:sz="0" w:space="0" w:color="auto"/>
            <w:right w:val="none" w:sz="0" w:space="0" w:color="auto"/>
          </w:divBdr>
        </w:div>
        <w:div w:id="265119257">
          <w:marLeft w:val="0"/>
          <w:marRight w:val="0"/>
          <w:marTop w:val="0"/>
          <w:marBottom w:val="0"/>
          <w:divBdr>
            <w:top w:val="none" w:sz="0" w:space="0" w:color="auto"/>
            <w:left w:val="none" w:sz="0" w:space="0" w:color="auto"/>
            <w:bottom w:val="none" w:sz="0" w:space="0" w:color="auto"/>
            <w:right w:val="none" w:sz="0" w:space="0" w:color="auto"/>
          </w:divBdr>
        </w:div>
        <w:div w:id="278680513">
          <w:marLeft w:val="0"/>
          <w:marRight w:val="0"/>
          <w:marTop w:val="0"/>
          <w:marBottom w:val="0"/>
          <w:divBdr>
            <w:top w:val="none" w:sz="0" w:space="0" w:color="auto"/>
            <w:left w:val="none" w:sz="0" w:space="0" w:color="auto"/>
            <w:bottom w:val="none" w:sz="0" w:space="0" w:color="auto"/>
            <w:right w:val="none" w:sz="0" w:space="0" w:color="auto"/>
          </w:divBdr>
        </w:div>
        <w:div w:id="287853856">
          <w:marLeft w:val="0"/>
          <w:marRight w:val="0"/>
          <w:marTop w:val="0"/>
          <w:marBottom w:val="0"/>
          <w:divBdr>
            <w:top w:val="none" w:sz="0" w:space="0" w:color="auto"/>
            <w:left w:val="none" w:sz="0" w:space="0" w:color="auto"/>
            <w:bottom w:val="none" w:sz="0" w:space="0" w:color="auto"/>
            <w:right w:val="none" w:sz="0" w:space="0" w:color="auto"/>
          </w:divBdr>
        </w:div>
        <w:div w:id="295570147">
          <w:marLeft w:val="0"/>
          <w:marRight w:val="0"/>
          <w:marTop w:val="0"/>
          <w:marBottom w:val="0"/>
          <w:divBdr>
            <w:top w:val="none" w:sz="0" w:space="0" w:color="auto"/>
            <w:left w:val="none" w:sz="0" w:space="0" w:color="auto"/>
            <w:bottom w:val="none" w:sz="0" w:space="0" w:color="auto"/>
            <w:right w:val="none" w:sz="0" w:space="0" w:color="auto"/>
          </w:divBdr>
        </w:div>
        <w:div w:id="323704551">
          <w:marLeft w:val="0"/>
          <w:marRight w:val="0"/>
          <w:marTop w:val="0"/>
          <w:marBottom w:val="0"/>
          <w:divBdr>
            <w:top w:val="none" w:sz="0" w:space="0" w:color="auto"/>
            <w:left w:val="none" w:sz="0" w:space="0" w:color="auto"/>
            <w:bottom w:val="none" w:sz="0" w:space="0" w:color="auto"/>
            <w:right w:val="none" w:sz="0" w:space="0" w:color="auto"/>
          </w:divBdr>
        </w:div>
        <w:div w:id="353119229">
          <w:marLeft w:val="0"/>
          <w:marRight w:val="0"/>
          <w:marTop w:val="0"/>
          <w:marBottom w:val="0"/>
          <w:divBdr>
            <w:top w:val="none" w:sz="0" w:space="0" w:color="auto"/>
            <w:left w:val="none" w:sz="0" w:space="0" w:color="auto"/>
            <w:bottom w:val="none" w:sz="0" w:space="0" w:color="auto"/>
            <w:right w:val="none" w:sz="0" w:space="0" w:color="auto"/>
          </w:divBdr>
        </w:div>
        <w:div w:id="353458623">
          <w:marLeft w:val="0"/>
          <w:marRight w:val="0"/>
          <w:marTop w:val="0"/>
          <w:marBottom w:val="0"/>
          <w:divBdr>
            <w:top w:val="none" w:sz="0" w:space="0" w:color="auto"/>
            <w:left w:val="none" w:sz="0" w:space="0" w:color="auto"/>
            <w:bottom w:val="none" w:sz="0" w:space="0" w:color="auto"/>
            <w:right w:val="none" w:sz="0" w:space="0" w:color="auto"/>
          </w:divBdr>
        </w:div>
        <w:div w:id="370570251">
          <w:marLeft w:val="0"/>
          <w:marRight w:val="0"/>
          <w:marTop w:val="0"/>
          <w:marBottom w:val="0"/>
          <w:divBdr>
            <w:top w:val="none" w:sz="0" w:space="0" w:color="auto"/>
            <w:left w:val="none" w:sz="0" w:space="0" w:color="auto"/>
            <w:bottom w:val="none" w:sz="0" w:space="0" w:color="auto"/>
            <w:right w:val="none" w:sz="0" w:space="0" w:color="auto"/>
          </w:divBdr>
        </w:div>
        <w:div w:id="393823462">
          <w:marLeft w:val="0"/>
          <w:marRight w:val="0"/>
          <w:marTop w:val="0"/>
          <w:marBottom w:val="0"/>
          <w:divBdr>
            <w:top w:val="none" w:sz="0" w:space="0" w:color="auto"/>
            <w:left w:val="none" w:sz="0" w:space="0" w:color="auto"/>
            <w:bottom w:val="none" w:sz="0" w:space="0" w:color="auto"/>
            <w:right w:val="none" w:sz="0" w:space="0" w:color="auto"/>
          </w:divBdr>
        </w:div>
        <w:div w:id="395976046">
          <w:marLeft w:val="0"/>
          <w:marRight w:val="0"/>
          <w:marTop w:val="0"/>
          <w:marBottom w:val="0"/>
          <w:divBdr>
            <w:top w:val="none" w:sz="0" w:space="0" w:color="auto"/>
            <w:left w:val="none" w:sz="0" w:space="0" w:color="auto"/>
            <w:bottom w:val="none" w:sz="0" w:space="0" w:color="auto"/>
            <w:right w:val="none" w:sz="0" w:space="0" w:color="auto"/>
          </w:divBdr>
        </w:div>
        <w:div w:id="419326678">
          <w:marLeft w:val="0"/>
          <w:marRight w:val="0"/>
          <w:marTop w:val="0"/>
          <w:marBottom w:val="0"/>
          <w:divBdr>
            <w:top w:val="none" w:sz="0" w:space="0" w:color="auto"/>
            <w:left w:val="none" w:sz="0" w:space="0" w:color="auto"/>
            <w:bottom w:val="none" w:sz="0" w:space="0" w:color="auto"/>
            <w:right w:val="none" w:sz="0" w:space="0" w:color="auto"/>
          </w:divBdr>
        </w:div>
        <w:div w:id="456266518">
          <w:marLeft w:val="0"/>
          <w:marRight w:val="0"/>
          <w:marTop w:val="0"/>
          <w:marBottom w:val="0"/>
          <w:divBdr>
            <w:top w:val="none" w:sz="0" w:space="0" w:color="auto"/>
            <w:left w:val="none" w:sz="0" w:space="0" w:color="auto"/>
            <w:bottom w:val="none" w:sz="0" w:space="0" w:color="auto"/>
            <w:right w:val="none" w:sz="0" w:space="0" w:color="auto"/>
          </w:divBdr>
        </w:div>
        <w:div w:id="478499611">
          <w:marLeft w:val="0"/>
          <w:marRight w:val="0"/>
          <w:marTop w:val="0"/>
          <w:marBottom w:val="0"/>
          <w:divBdr>
            <w:top w:val="none" w:sz="0" w:space="0" w:color="auto"/>
            <w:left w:val="none" w:sz="0" w:space="0" w:color="auto"/>
            <w:bottom w:val="none" w:sz="0" w:space="0" w:color="auto"/>
            <w:right w:val="none" w:sz="0" w:space="0" w:color="auto"/>
          </w:divBdr>
        </w:div>
        <w:div w:id="498690742">
          <w:marLeft w:val="0"/>
          <w:marRight w:val="0"/>
          <w:marTop w:val="0"/>
          <w:marBottom w:val="0"/>
          <w:divBdr>
            <w:top w:val="none" w:sz="0" w:space="0" w:color="auto"/>
            <w:left w:val="none" w:sz="0" w:space="0" w:color="auto"/>
            <w:bottom w:val="none" w:sz="0" w:space="0" w:color="auto"/>
            <w:right w:val="none" w:sz="0" w:space="0" w:color="auto"/>
          </w:divBdr>
        </w:div>
        <w:div w:id="553782326">
          <w:marLeft w:val="0"/>
          <w:marRight w:val="0"/>
          <w:marTop w:val="0"/>
          <w:marBottom w:val="0"/>
          <w:divBdr>
            <w:top w:val="none" w:sz="0" w:space="0" w:color="auto"/>
            <w:left w:val="none" w:sz="0" w:space="0" w:color="auto"/>
            <w:bottom w:val="none" w:sz="0" w:space="0" w:color="auto"/>
            <w:right w:val="none" w:sz="0" w:space="0" w:color="auto"/>
          </w:divBdr>
        </w:div>
        <w:div w:id="571501255">
          <w:marLeft w:val="0"/>
          <w:marRight w:val="0"/>
          <w:marTop w:val="0"/>
          <w:marBottom w:val="0"/>
          <w:divBdr>
            <w:top w:val="none" w:sz="0" w:space="0" w:color="auto"/>
            <w:left w:val="none" w:sz="0" w:space="0" w:color="auto"/>
            <w:bottom w:val="none" w:sz="0" w:space="0" w:color="auto"/>
            <w:right w:val="none" w:sz="0" w:space="0" w:color="auto"/>
          </w:divBdr>
        </w:div>
        <w:div w:id="572276428">
          <w:marLeft w:val="0"/>
          <w:marRight w:val="0"/>
          <w:marTop w:val="0"/>
          <w:marBottom w:val="0"/>
          <w:divBdr>
            <w:top w:val="none" w:sz="0" w:space="0" w:color="auto"/>
            <w:left w:val="none" w:sz="0" w:space="0" w:color="auto"/>
            <w:bottom w:val="none" w:sz="0" w:space="0" w:color="auto"/>
            <w:right w:val="none" w:sz="0" w:space="0" w:color="auto"/>
          </w:divBdr>
        </w:div>
        <w:div w:id="606160391">
          <w:marLeft w:val="0"/>
          <w:marRight w:val="0"/>
          <w:marTop w:val="0"/>
          <w:marBottom w:val="0"/>
          <w:divBdr>
            <w:top w:val="none" w:sz="0" w:space="0" w:color="auto"/>
            <w:left w:val="none" w:sz="0" w:space="0" w:color="auto"/>
            <w:bottom w:val="none" w:sz="0" w:space="0" w:color="auto"/>
            <w:right w:val="none" w:sz="0" w:space="0" w:color="auto"/>
          </w:divBdr>
        </w:div>
        <w:div w:id="625741527">
          <w:marLeft w:val="0"/>
          <w:marRight w:val="0"/>
          <w:marTop w:val="0"/>
          <w:marBottom w:val="0"/>
          <w:divBdr>
            <w:top w:val="none" w:sz="0" w:space="0" w:color="auto"/>
            <w:left w:val="none" w:sz="0" w:space="0" w:color="auto"/>
            <w:bottom w:val="none" w:sz="0" w:space="0" w:color="auto"/>
            <w:right w:val="none" w:sz="0" w:space="0" w:color="auto"/>
          </w:divBdr>
        </w:div>
        <w:div w:id="633174802">
          <w:marLeft w:val="0"/>
          <w:marRight w:val="0"/>
          <w:marTop w:val="0"/>
          <w:marBottom w:val="0"/>
          <w:divBdr>
            <w:top w:val="none" w:sz="0" w:space="0" w:color="auto"/>
            <w:left w:val="none" w:sz="0" w:space="0" w:color="auto"/>
            <w:bottom w:val="none" w:sz="0" w:space="0" w:color="auto"/>
            <w:right w:val="none" w:sz="0" w:space="0" w:color="auto"/>
          </w:divBdr>
        </w:div>
        <w:div w:id="646714519">
          <w:marLeft w:val="0"/>
          <w:marRight w:val="0"/>
          <w:marTop w:val="0"/>
          <w:marBottom w:val="0"/>
          <w:divBdr>
            <w:top w:val="none" w:sz="0" w:space="0" w:color="auto"/>
            <w:left w:val="none" w:sz="0" w:space="0" w:color="auto"/>
            <w:bottom w:val="none" w:sz="0" w:space="0" w:color="auto"/>
            <w:right w:val="none" w:sz="0" w:space="0" w:color="auto"/>
          </w:divBdr>
        </w:div>
        <w:div w:id="649483809">
          <w:marLeft w:val="0"/>
          <w:marRight w:val="0"/>
          <w:marTop w:val="0"/>
          <w:marBottom w:val="0"/>
          <w:divBdr>
            <w:top w:val="none" w:sz="0" w:space="0" w:color="auto"/>
            <w:left w:val="none" w:sz="0" w:space="0" w:color="auto"/>
            <w:bottom w:val="none" w:sz="0" w:space="0" w:color="auto"/>
            <w:right w:val="none" w:sz="0" w:space="0" w:color="auto"/>
          </w:divBdr>
        </w:div>
        <w:div w:id="654139172">
          <w:marLeft w:val="0"/>
          <w:marRight w:val="0"/>
          <w:marTop w:val="0"/>
          <w:marBottom w:val="0"/>
          <w:divBdr>
            <w:top w:val="none" w:sz="0" w:space="0" w:color="auto"/>
            <w:left w:val="none" w:sz="0" w:space="0" w:color="auto"/>
            <w:bottom w:val="none" w:sz="0" w:space="0" w:color="auto"/>
            <w:right w:val="none" w:sz="0" w:space="0" w:color="auto"/>
          </w:divBdr>
        </w:div>
        <w:div w:id="661081140">
          <w:marLeft w:val="0"/>
          <w:marRight w:val="0"/>
          <w:marTop w:val="0"/>
          <w:marBottom w:val="0"/>
          <w:divBdr>
            <w:top w:val="none" w:sz="0" w:space="0" w:color="auto"/>
            <w:left w:val="none" w:sz="0" w:space="0" w:color="auto"/>
            <w:bottom w:val="none" w:sz="0" w:space="0" w:color="auto"/>
            <w:right w:val="none" w:sz="0" w:space="0" w:color="auto"/>
          </w:divBdr>
        </w:div>
        <w:div w:id="664239243">
          <w:marLeft w:val="0"/>
          <w:marRight w:val="0"/>
          <w:marTop w:val="0"/>
          <w:marBottom w:val="0"/>
          <w:divBdr>
            <w:top w:val="none" w:sz="0" w:space="0" w:color="auto"/>
            <w:left w:val="none" w:sz="0" w:space="0" w:color="auto"/>
            <w:bottom w:val="none" w:sz="0" w:space="0" w:color="auto"/>
            <w:right w:val="none" w:sz="0" w:space="0" w:color="auto"/>
          </w:divBdr>
        </w:div>
        <w:div w:id="664666584">
          <w:marLeft w:val="0"/>
          <w:marRight w:val="0"/>
          <w:marTop w:val="0"/>
          <w:marBottom w:val="0"/>
          <w:divBdr>
            <w:top w:val="none" w:sz="0" w:space="0" w:color="auto"/>
            <w:left w:val="none" w:sz="0" w:space="0" w:color="auto"/>
            <w:bottom w:val="none" w:sz="0" w:space="0" w:color="auto"/>
            <w:right w:val="none" w:sz="0" w:space="0" w:color="auto"/>
          </w:divBdr>
        </w:div>
        <w:div w:id="687756874">
          <w:marLeft w:val="0"/>
          <w:marRight w:val="0"/>
          <w:marTop w:val="0"/>
          <w:marBottom w:val="0"/>
          <w:divBdr>
            <w:top w:val="none" w:sz="0" w:space="0" w:color="auto"/>
            <w:left w:val="none" w:sz="0" w:space="0" w:color="auto"/>
            <w:bottom w:val="none" w:sz="0" w:space="0" w:color="auto"/>
            <w:right w:val="none" w:sz="0" w:space="0" w:color="auto"/>
          </w:divBdr>
        </w:div>
        <w:div w:id="755786617">
          <w:marLeft w:val="0"/>
          <w:marRight w:val="0"/>
          <w:marTop w:val="0"/>
          <w:marBottom w:val="0"/>
          <w:divBdr>
            <w:top w:val="none" w:sz="0" w:space="0" w:color="auto"/>
            <w:left w:val="none" w:sz="0" w:space="0" w:color="auto"/>
            <w:bottom w:val="none" w:sz="0" w:space="0" w:color="auto"/>
            <w:right w:val="none" w:sz="0" w:space="0" w:color="auto"/>
          </w:divBdr>
        </w:div>
        <w:div w:id="770705028">
          <w:marLeft w:val="0"/>
          <w:marRight w:val="0"/>
          <w:marTop w:val="0"/>
          <w:marBottom w:val="0"/>
          <w:divBdr>
            <w:top w:val="none" w:sz="0" w:space="0" w:color="auto"/>
            <w:left w:val="none" w:sz="0" w:space="0" w:color="auto"/>
            <w:bottom w:val="none" w:sz="0" w:space="0" w:color="auto"/>
            <w:right w:val="none" w:sz="0" w:space="0" w:color="auto"/>
          </w:divBdr>
        </w:div>
        <w:div w:id="807548490">
          <w:marLeft w:val="0"/>
          <w:marRight w:val="0"/>
          <w:marTop w:val="0"/>
          <w:marBottom w:val="0"/>
          <w:divBdr>
            <w:top w:val="none" w:sz="0" w:space="0" w:color="auto"/>
            <w:left w:val="none" w:sz="0" w:space="0" w:color="auto"/>
            <w:bottom w:val="none" w:sz="0" w:space="0" w:color="auto"/>
            <w:right w:val="none" w:sz="0" w:space="0" w:color="auto"/>
          </w:divBdr>
        </w:div>
        <w:div w:id="830486416">
          <w:marLeft w:val="0"/>
          <w:marRight w:val="0"/>
          <w:marTop w:val="0"/>
          <w:marBottom w:val="0"/>
          <w:divBdr>
            <w:top w:val="none" w:sz="0" w:space="0" w:color="auto"/>
            <w:left w:val="none" w:sz="0" w:space="0" w:color="auto"/>
            <w:bottom w:val="none" w:sz="0" w:space="0" w:color="auto"/>
            <w:right w:val="none" w:sz="0" w:space="0" w:color="auto"/>
          </w:divBdr>
        </w:div>
        <w:div w:id="841117597">
          <w:marLeft w:val="0"/>
          <w:marRight w:val="0"/>
          <w:marTop w:val="0"/>
          <w:marBottom w:val="0"/>
          <w:divBdr>
            <w:top w:val="none" w:sz="0" w:space="0" w:color="auto"/>
            <w:left w:val="none" w:sz="0" w:space="0" w:color="auto"/>
            <w:bottom w:val="none" w:sz="0" w:space="0" w:color="auto"/>
            <w:right w:val="none" w:sz="0" w:space="0" w:color="auto"/>
          </w:divBdr>
        </w:div>
        <w:div w:id="865561611">
          <w:marLeft w:val="0"/>
          <w:marRight w:val="0"/>
          <w:marTop w:val="0"/>
          <w:marBottom w:val="0"/>
          <w:divBdr>
            <w:top w:val="none" w:sz="0" w:space="0" w:color="auto"/>
            <w:left w:val="none" w:sz="0" w:space="0" w:color="auto"/>
            <w:bottom w:val="none" w:sz="0" w:space="0" w:color="auto"/>
            <w:right w:val="none" w:sz="0" w:space="0" w:color="auto"/>
          </w:divBdr>
        </w:div>
        <w:div w:id="901982084">
          <w:marLeft w:val="0"/>
          <w:marRight w:val="0"/>
          <w:marTop w:val="0"/>
          <w:marBottom w:val="0"/>
          <w:divBdr>
            <w:top w:val="none" w:sz="0" w:space="0" w:color="auto"/>
            <w:left w:val="none" w:sz="0" w:space="0" w:color="auto"/>
            <w:bottom w:val="none" w:sz="0" w:space="0" w:color="auto"/>
            <w:right w:val="none" w:sz="0" w:space="0" w:color="auto"/>
          </w:divBdr>
        </w:div>
        <w:div w:id="930700134">
          <w:marLeft w:val="0"/>
          <w:marRight w:val="0"/>
          <w:marTop w:val="0"/>
          <w:marBottom w:val="0"/>
          <w:divBdr>
            <w:top w:val="none" w:sz="0" w:space="0" w:color="auto"/>
            <w:left w:val="none" w:sz="0" w:space="0" w:color="auto"/>
            <w:bottom w:val="none" w:sz="0" w:space="0" w:color="auto"/>
            <w:right w:val="none" w:sz="0" w:space="0" w:color="auto"/>
          </w:divBdr>
        </w:div>
        <w:div w:id="942956609">
          <w:marLeft w:val="0"/>
          <w:marRight w:val="0"/>
          <w:marTop w:val="0"/>
          <w:marBottom w:val="0"/>
          <w:divBdr>
            <w:top w:val="none" w:sz="0" w:space="0" w:color="auto"/>
            <w:left w:val="none" w:sz="0" w:space="0" w:color="auto"/>
            <w:bottom w:val="none" w:sz="0" w:space="0" w:color="auto"/>
            <w:right w:val="none" w:sz="0" w:space="0" w:color="auto"/>
          </w:divBdr>
        </w:div>
        <w:div w:id="958611388">
          <w:marLeft w:val="0"/>
          <w:marRight w:val="0"/>
          <w:marTop w:val="0"/>
          <w:marBottom w:val="0"/>
          <w:divBdr>
            <w:top w:val="none" w:sz="0" w:space="0" w:color="auto"/>
            <w:left w:val="none" w:sz="0" w:space="0" w:color="auto"/>
            <w:bottom w:val="none" w:sz="0" w:space="0" w:color="auto"/>
            <w:right w:val="none" w:sz="0" w:space="0" w:color="auto"/>
          </w:divBdr>
        </w:div>
        <w:div w:id="960501633">
          <w:marLeft w:val="0"/>
          <w:marRight w:val="0"/>
          <w:marTop w:val="0"/>
          <w:marBottom w:val="0"/>
          <w:divBdr>
            <w:top w:val="none" w:sz="0" w:space="0" w:color="auto"/>
            <w:left w:val="none" w:sz="0" w:space="0" w:color="auto"/>
            <w:bottom w:val="none" w:sz="0" w:space="0" w:color="auto"/>
            <w:right w:val="none" w:sz="0" w:space="0" w:color="auto"/>
          </w:divBdr>
        </w:div>
        <w:div w:id="972441709">
          <w:marLeft w:val="0"/>
          <w:marRight w:val="0"/>
          <w:marTop w:val="0"/>
          <w:marBottom w:val="0"/>
          <w:divBdr>
            <w:top w:val="none" w:sz="0" w:space="0" w:color="auto"/>
            <w:left w:val="none" w:sz="0" w:space="0" w:color="auto"/>
            <w:bottom w:val="none" w:sz="0" w:space="0" w:color="auto"/>
            <w:right w:val="none" w:sz="0" w:space="0" w:color="auto"/>
          </w:divBdr>
        </w:div>
        <w:div w:id="1003123882">
          <w:marLeft w:val="0"/>
          <w:marRight w:val="0"/>
          <w:marTop w:val="0"/>
          <w:marBottom w:val="0"/>
          <w:divBdr>
            <w:top w:val="none" w:sz="0" w:space="0" w:color="auto"/>
            <w:left w:val="none" w:sz="0" w:space="0" w:color="auto"/>
            <w:bottom w:val="none" w:sz="0" w:space="0" w:color="auto"/>
            <w:right w:val="none" w:sz="0" w:space="0" w:color="auto"/>
          </w:divBdr>
        </w:div>
        <w:div w:id="1009796608">
          <w:marLeft w:val="0"/>
          <w:marRight w:val="0"/>
          <w:marTop w:val="0"/>
          <w:marBottom w:val="0"/>
          <w:divBdr>
            <w:top w:val="none" w:sz="0" w:space="0" w:color="auto"/>
            <w:left w:val="none" w:sz="0" w:space="0" w:color="auto"/>
            <w:bottom w:val="none" w:sz="0" w:space="0" w:color="auto"/>
            <w:right w:val="none" w:sz="0" w:space="0" w:color="auto"/>
          </w:divBdr>
        </w:div>
        <w:div w:id="1036082470">
          <w:marLeft w:val="0"/>
          <w:marRight w:val="0"/>
          <w:marTop w:val="0"/>
          <w:marBottom w:val="0"/>
          <w:divBdr>
            <w:top w:val="none" w:sz="0" w:space="0" w:color="auto"/>
            <w:left w:val="none" w:sz="0" w:space="0" w:color="auto"/>
            <w:bottom w:val="none" w:sz="0" w:space="0" w:color="auto"/>
            <w:right w:val="none" w:sz="0" w:space="0" w:color="auto"/>
          </w:divBdr>
        </w:div>
        <w:div w:id="1067993128">
          <w:marLeft w:val="0"/>
          <w:marRight w:val="0"/>
          <w:marTop w:val="0"/>
          <w:marBottom w:val="0"/>
          <w:divBdr>
            <w:top w:val="none" w:sz="0" w:space="0" w:color="auto"/>
            <w:left w:val="none" w:sz="0" w:space="0" w:color="auto"/>
            <w:bottom w:val="none" w:sz="0" w:space="0" w:color="auto"/>
            <w:right w:val="none" w:sz="0" w:space="0" w:color="auto"/>
          </w:divBdr>
        </w:div>
        <w:div w:id="1092629082">
          <w:marLeft w:val="0"/>
          <w:marRight w:val="0"/>
          <w:marTop w:val="0"/>
          <w:marBottom w:val="0"/>
          <w:divBdr>
            <w:top w:val="none" w:sz="0" w:space="0" w:color="auto"/>
            <w:left w:val="none" w:sz="0" w:space="0" w:color="auto"/>
            <w:bottom w:val="none" w:sz="0" w:space="0" w:color="auto"/>
            <w:right w:val="none" w:sz="0" w:space="0" w:color="auto"/>
          </w:divBdr>
        </w:div>
        <w:div w:id="1106999019">
          <w:marLeft w:val="0"/>
          <w:marRight w:val="0"/>
          <w:marTop w:val="0"/>
          <w:marBottom w:val="0"/>
          <w:divBdr>
            <w:top w:val="none" w:sz="0" w:space="0" w:color="auto"/>
            <w:left w:val="none" w:sz="0" w:space="0" w:color="auto"/>
            <w:bottom w:val="none" w:sz="0" w:space="0" w:color="auto"/>
            <w:right w:val="none" w:sz="0" w:space="0" w:color="auto"/>
          </w:divBdr>
        </w:div>
        <w:div w:id="1118256355">
          <w:marLeft w:val="0"/>
          <w:marRight w:val="0"/>
          <w:marTop w:val="0"/>
          <w:marBottom w:val="0"/>
          <w:divBdr>
            <w:top w:val="none" w:sz="0" w:space="0" w:color="auto"/>
            <w:left w:val="none" w:sz="0" w:space="0" w:color="auto"/>
            <w:bottom w:val="none" w:sz="0" w:space="0" w:color="auto"/>
            <w:right w:val="none" w:sz="0" w:space="0" w:color="auto"/>
          </w:divBdr>
        </w:div>
        <w:div w:id="1121919522">
          <w:marLeft w:val="0"/>
          <w:marRight w:val="0"/>
          <w:marTop w:val="0"/>
          <w:marBottom w:val="0"/>
          <w:divBdr>
            <w:top w:val="none" w:sz="0" w:space="0" w:color="auto"/>
            <w:left w:val="none" w:sz="0" w:space="0" w:color="auto"/>
            <w:bottom w:val="none" w:sz="0" w:space="0" w:color="auto"/>
            <w:right w:val="none" w:sz="0" w:space="0" w:color="auto"/>
          </w:divBdr>
        </w:div>
        <w:div w:id="1127510256">
          <w:marLeft w:val="0"/>
          <w:marRight w:val="0"/>
          <w:marTop w:val="0"/>
          <w:marBottom w:val="0"/>
          <w:divBdr>
            <w:top w:val="none" w:sz="0" w:space="0" w:color="auto"/>
            <w:left w:val="none" w:sz="0" w:space="0" w:color="auto"/>
            <w:bottom w:val="none" w:sz="0" w:space="0" w:color="auto"/>
            <w:right w:val="none" w:sz="0" w:space="0" w:color="auto"/>
          </w:divBdr>
        </w:div>
        <w:div w:id="1153643915">
          <w:marLeft w:val="0"/>
          <w:marRight w:val="0"/>
          <w:marTop w:val="0"/>
          <w:marBottom w:val="0"/>
          <w:divBdr>
            <w:top w:val="none" w:sz="0" w:space="0" w:color="auto"/>
            <w:left w:val="none" w:sz="0" w:space="0" w:color="auto"/>
            <w:bottom w:val="none" w:sz="0" w:space="0" w:color="auto"/>
            <w:right w:val="none" w:sz="0" w:space="0" w:color="auto"/>
          </w:divBdr>
        </w:div>
        <w:div w:id="1192693967">
          <w:marLeft w:val="0"/>
          <w:marRight w:val="0"/>
          <w:marTop w:val="0"/>
          <w:marBottom w:val="0"/>
          <w:divBdr>
            <w:top w:val="none" w:sz="0" w:space="0" w:color="auto"/>
            <w:left w:val="none" w:sz="0" w:space="0" w:color="auto"/>
            <w:bottom w:val="none" w:sz="0" w:space="0" w:color="auto"/>
            <w:right w:val="none" w:sz="0" w:space="0" w:color="auto"/>
          </w:divBdr>
        </w:div>
        <w:div w:id="1319111447">
          <w:marLeft w:val="0"/>
          <w:marRight w:val="0"/>
          <w:marTop w:val="0"/>
          <w:marBottom w:val="0"/>
          <w:divBdr>
            <w:top w:val="none" w:sz="0" w:space="0" w:color="auto"/>
            <w:left w:val="none" w:sz="0" w:space="0" w:color="auto"/>
            <w:bottom w:val="none" w:sz="0" w:space="0" w:color="auto"/>
            <w:right w:val="none" w:sz="0" w:space="0" w:color="auto"/>
          </w:divBdr>
        </w:div>
        <w:div w:id="1341540928">
          <w:marLeft w:val="0"/>
          <w:marRight w:val="0"/>
          <w:marTop w:val="0"/>
          <w:marBottom w:val="0"/>
          <w:divBdr>
            <w:top w:val="none" w:sz="0" w:space="0" w:color="auto"/>
            <w:left w:val="none" w:sz="0" w:space="0" w:color="auto"/>
            <w:bottom w:val="none" w:sz="0" w:space="0" w:color="auto"/>
            <w:right w:val="none" w:sz="0" w:space="0" w:color="auto"/>
          </w:divBdr>
        </w:div>
        <w:div w:id="1408073395">
          <w:marLeft w:val="0"/>
          <w:marRight w:val="0"/>
          <w:marTop w:val="0"/>
          <w:marBottom w:val="0"/>
          <w:divBdr>
            <w:top w:val="none" w:sz="0" w:space="0" w:color="auto"/>
            <w:left w:val="none" w:sz="0" w:space="0" w:color="auto"/>
            <w:bottom w:val="none" w:sz="0" w:space="0" w:color="auto"/>
            <w:right w:val="none" w:sz="0" w:space="0" w:color="auto"/>
          </w:divBdr>
        </w:div>
        <w:div w:id="1426922637">
          <w:marLeft w:val="0"/>
          <w:marRight w:val="0"/>
          <w:marTop w:val="0"/>
          <w:marBottom w:val="0"/>
          <w:divBdr>
            <w:top w:val="none" w:sz="0" w:space="0" w:color="auto"/>
            <w:left w:val="none" w:sz="0" w:space="0" w:color="auto"/>
            <w:bottom w:val="none" w:sz="0" w:space="0" w:color="auto"/>
            <w:right w:val="none" w:sz="0" w:space="0" w:color="auto"/>
          </w:divBdr>
        </w:div>
        <w:div w:id="1461024313">
          <w:marLeft w:val="0"/>
          <w:marRight w:val="0"/>
          <w:marTop w:val="0"/>
          <w:marBottom w:val="0"/>
          <w:divBdr>
            <w:top w:val="none" w:sz="0" w:space="0" w:color="auto"/>
            <w:left w:val="none" w:sz="0" w:space="0" w:color="auto"/>
            <w:bottom w:val="none" w:sz="0" w:space="0" w:color="auto"/>
            <w:right w:val="none" w:sz="0" w:space="0" w:color="auto"/>
          </w:divBdr>
        </w:div>
        <w:div w:id="1486778558">
          <w:marLeft w:val="0"/>
          <w:marRight w:val="0"/>
          <w:marTop w:val="0"/>
          <w:marBottom w:val="0"/>
          <w:divBdr>
            <w:top w:val="none" w:sz="0" w:space="0" w:color="auto"/>
            <w:left w:val="none" w:sz="0" w:space="0" w:color="auto"/>
            <w:bottom w:val="none" w:sz="0" w:space="0" w:color="auto"/>
            <w:right w:val="none" w:sz="0" w:space="0" w:color="auto"/>
          </w:divBdr>
        </w:div>
        <w:div w:id="1495340111">
          <w:marLeft w:val="0"/>
          <w:marRight w:val="0"/>
          <w:marTop w:val="0"/>
          <w:marBottom w:val="0"/>
          <w:divBdr>
            <w:top w:val="none" w:sz="0" w:space="0" w:color="auto"/>
            <w:left w:val="none" w:sz="0" w:space="0" w:color="auto"/>
            <w:bottom w:val="none" w:sz="0" w:space="0" w:color="auto"/>
            <w:right w:val="none" w:sz="0" w:space="0" w:color="auto"/>
          </w:divBdr>
        </w:div>
        <w:div w:id="1518229693">
          <w:marLeft w:val="0"/>
          <w:marRight w:val="0"/>
          <w:marTop w:val="0"/>
          <w:marBottom w:val="0"/>
          <w:divBdr>
            <w:top w:val="none" w:sz="0" w:space="0" w:color="auto"/>
            <w:left w:val="none" w:sz="0" w:space="0" w:color="auto"/>
            <w:bottom w:val="none" w:sz="0" w:space="0" w:color="auto"/>
            <w:right w:val="none" w:sz="0" w:space="0" w:color="auto"/>
          </w:divBdr>
        </w:div>
        <w:div w:id="1531530127">
          <w:marLeft w:val="0"/>
          <w:marRight w:val="0"/>
          <w:marTop w:val="0"/>
          <w:marBottom w:val="0"/>
          <w:divBdr>
            <w:top w:val="none" w:sz="0" w:space="0" w:color="auto"/>
            <w:left w:val="none" w:sz="0" w:space="0" w:color="auto"/>
            <w:bottom w:val="none" w:sz="0" w:space="0" w:color="auto"/>
            <w:right w:val="none" w:sz="0" w:space="0" w:color="auto"/>
          </w:divBdr>
        </w:div>
        <w:div w:id="1537767766">
          <w:marLeft w:val="0"/>
          <w:marRight w:val="0"/>
          <w:marTop w:val="0"/>
          <w:marBottom w:val="0"/>
          <w:divBdr>
            <w:top w:val="none" w:sz="0" w:space="0" w:color="auto"/>
            <w:left w:val="none" w:sz="0" w:space="0" w:color="auto"/>
            <w:bottom w:val="none" w:sz="0" w:space="0" w:color="auto"/>
            <w:right w:val="none" w:sz="0" w:space="0" w:color="auto"/>
          </w:divBdr>
        </w:div>
        <w:div w:id="1556699699">
          <w:marLeft w:val="0"/>
          <w:marRight w:val="0"/>
          <w:marTop w:val="0"/>
          <w:marBottom w:val="0"/>
          <w:divBdr>
            <w:top w:val="none" w:sz="0" w:space="0" w:color="auto"/>
            <w:left w:val="none" w:sz="0" w:space="0" w:color="auto"/>
            <w:bottom w:val="none" w:sz="0" w:space="0" w:color="auto"/>
            <w:right w:val="none" w:sz="0" w:space="0" w:color="auto"/>
          </w:divBdr>
        </w:div>
        <w:div w:id="1556890943">
          <w:marLeft w:val="0"/>
          <w:marRight w:val="0"/>
          <w:marTop w:val="0"/>
          <w:marBottom w:val="0"/>
          <w:divBdr>
            <w:top w:val="none" w:sz="0" w:space="0" w:color="auto"/>
            <w:left w:val="none" w:sz="0" w:space="0" w:color="auto"/>
            <w:bottom w:val="none" w:sz="0" w:space="0" w:color="auto"/>
            <w:right w:val="none" w:sz="0" w:space="0" w:color="auto"/>
          </w:divBdr>
        </w:div>
        <w:div w:id="1561136614">
          <w:marLeft w:val="0"/>
          <w:marRight w:val="0"/>
          <w:marTop w:val="0"/>
          <w:marBottom w:val="0"/>
          <w:divBdr>
            <w:top w:val="none" w:sz="0" w:space="0" w:color="auto"/>
            <w:left w:val="none" w:sz="0" w:space="0" w:color="auto"/>
            <w:bottom w:val="none" w:sz="0" w:space="0" w:color="auto"/>
            <w:right w:val="none" w:sz="0" w:space="0" w:color="auto"/>
          </w:divBdr>
        </w:div>
        <w:div w:id="1589925688">
          <w:marLeft w:val="0"/>
          <w:marRight w:val="0"/>
          <w:marTop w:val="0"/>
          <w:marBottom w:val="0"/>
          <w:divBdr>
            <w:top w:val="none" w:sz="0" w:space="0" w:color="auto"/>
            <w:left w:val="none" w:sz="0" w:space="0" w:color="auto"/>
            <w:bottom w:val="none" w:sz="0" w:space="0" w:color="auto"/>
            <w:right w:val="none" w:sz="0" w:space="0" w:color="auto"/>
          </w:divBdr>
        </w:div>
        <w:div w:id="1651055549">
          <w:marLeft w:val="0"/>
          <w:marRight w:val="0"/>
          <w:marTop w:val="0"/>
          <w:marBottom w:val="0"/>
          <w:divBdr>
            <w:top w:val="none" w:sz="0" w:space="0" w:color="auto"/>
            <w:left w:val="none" w:sz="0" w:space="0" w:color="auto"/>
            <w:bottom w:val="none" w:sz="0" w:space="0" w:color="auto"/>
            <w:right w:val="none" w:sz="0" w:space="0" w:color="auto"/>
          </w:divBdr>
        </w:div>
        <w:div w:id="1704206007">
          <w:marLeft w:val="0"/>
          <w:marRight w:val="0"/>
          <w:marTop w:val="0"/>
          <w:marBottom w:val="0"/>
          <w:divBdr>
            <w:top w:val="none" w:sz="0" w:space="0" w:color="auto"/>
            <w:left w:val="none" w:sz="0" w:space="0" w:color="auto"/>
            <w:bottom w:val="none" w:sz="0" w:space="0" w:color="auto"/>
            <w:right w:val="none" w:sz="0" w:space="0" w:color="auto"/>
          </w:divBdr>
        </w:div>
        <w:div w:id="1721007469">
          <w:marLeft w:val="0"/>
          <w:marRight w:val="0"/>
          <w:marTop w:val="0"/>
          <w:marBottom w:val="0"/>
          <w:divBdr>
            <w:top w:val="none" w:sz="0" w:space="0" w:color="auto"/>
            <w:left w:val="none" w:sz="0" w:space="0" w:color="auto"/>
            <w:bottom w:val="none" w:sz="0" w:space="0" w:color="auto"/>
            <w:right w:val="none" w:sz="0" w:space="0" w:color="auto"/>
          </w:divBdr>
        </w:div>
        <w:div w:id="1751270472">
          <w:marLeft w:val="0"/>
          <w:marRight w:val="0"/>
          <w:marTop w:val="0"/>
          <w:marBottom w:val="0"/>
          <w:divBdr>
            <w:top w:val="none" w:sz="0" w:space="0" w:color="auto"/>
            <w:left w:val="none" w:sz="0" w:space="0" w:color="auto"/>
            <w:bottom w:val="none" w:sz="0" w:space="0" w:color="auto"/>
            <w:right w:val="none" w:sz="0" w:space="0" w:color="auto"/>
          </w:divBdr>
        </w:div>
        <w:div w:id="1822035451">
          <w:marLeft w:val="0"/>
          <w:marRight w:val="0"/>
          <w:marTop w:val="0"/>
          <w:marBottom w:val="0"/>
          <w:divBdr>
            <w:top w:val="none" w:sz="0" w:space="0" w:color="auto"/>
            <w:left w:val="none" w:sz="0" w:space="0" w:color="auto"/>
            <w:bottom w:val="none" w:sz="0" w:space="0" w:color="auto"/>
            <w:right w:val="none" w:sz="0" w:space="0" w:color="auto"/>
          </w:divBdr>
        </w:div>
        <w:div w:id="1868594225">
          <w:marLeft w:val="0"/>
          <w:marRight w:val="0"/>
          <w:marTop w:val="0"/>
          <w:marBottom w:val="0"/>
          <w:divBdr>
            <w:top w:val="none" w:sz="0" w:space="0" w:color="auto"/>
            <w:left w:val="none" w:sz="0" w:space="0" w:color="auto"/>
            <w:bottom w:val="none" w:sz="0" w:space="0" w:color="auto"/>
            <w:right w:val="none" w:sz="0" w:space="0" w:color="auto"/>
          </w:divBdr>
        </w:div>
        <w:div w:id="1878932942">
          <w:marLeft w:val="0"/>
          <w:marRight w:val="0"/>
          <w:marTop w:val="0"/>
          <w:marBottom w:val="0"/>
          <w:divBdr>
            <w:top w:val="none" w:sz="0" w:space="0" w:color="auto"/>
            <w:left w:val="none" w:sz="0" w:space="0" w:color="auto"/>
            <w:bottom w:val="none" w:sz="0" w:space="0" w:color="auto"/>
            <w:right w:val="none" w:sz="0" w:space="0" w:color="auto"/>
          </w:divBdr>
        </w:div>
        <w:div w:id="1890799758">
          <w:marLeft w:val="0"/>
          <w:marRight w:val="0"/>
          <w:marTop w:val="0"/>
          <w:marBottom w:val="0"/>
          <w:divBdr>
            <w:top w:val="none" w:sz="0" w:space="0" w:color="auto"/>
            <w:left w:val="none" w:sz="0" w:space="0" w:color="auto"/>
            <w:bottom w:val="none" w:sz="0" w:space="0" w:color="auto"/>
            <w:right w:val="none" w:sz="0" w:space="0" w:color="auto"/>
          </w:divBdr>
        </w:div>
        <w:div w:id="1899633173">
          <w:marLeft w:val="0"/>
          <w:marRight w:val="0"/>
          <w:marTop w:val="0"/>
          <w:marBottom w:val="0"/>
          <w:divBdr>
            <w:top w:val="none" w:sz="0" w:space="0" w:color="auto"/>
            <w:left w:val="none" w:sz="0" w:space="0" w:color="auto"/>
            <w:bottom w:val="none" w:sz="0" w:space="0" w:color="auto"/>
            <w:right w:val="none" w:sz="0" w:space="0" w:color="auto"/>
          </w:divBdr>
        </w:div>
        <w:div w:id="1912497837">
          <w:marLeft w:val="0"/>
          <w:marRight w:val="0"/>
          <w:marTop w:val="0"/>
          <w:marBottom w:val="0"/>
          <w:divBdr>
            <w:top w:val="none" w:sz="0" w:space="0" w:color="auto"/>
            <w:left w:val="none" w:sz="0" w:space="0" w:color="auto"/>
            <w:bottom w:val="none" w:sz="0" w:space="0" w:color="auto"/>
            <w:right w:val="none" w:sz="0" w:space="0" w:color="auto"/>
          </w:divBdr>
        </w:div>
        <w:div w:id="1912694966">
          <w:marLeft w:val="0"/>
          <w:marRight w:val="0"/>
          <w:marTop w:val="0"/>
          <w:marBottom w:val="0"/>
          <w:divBdr>
            <w:top w:val="none" w:sz="0" w:space="0" w:color="auto"/>
            <w:left w:val="none" w:sz="0" w:space="0" w:color="auto"/>
            <w:bottom w:val="none" w:sz="0" w:space="0" w:color="auto"/>
            <w:right w:val="none" w:sz="0" w:space="0" w:color="auto"/>
          </w:divBdr>
        </w:div>
        <w:div w:id="1919511566">
          <w:marLeft w:val="0"/>
          <w:marRight w:val="0"/>
          <w:marTop w:val="0"/>
          <w:marBottom w:val="0"/>
          <w:divBdr>
            <w:top w:val="none" w:sz="0" w:space="0" w:color="auto"/>
            <w:left w:val="none" w:sz="0" w:space="0" w:color="auto"/>
            <w:bottom w:val="none" w:sz="0" w:space="0" w:color="auto"/>
            <w:right w:val="none" w:sz="0" w:space="0" w:color="auto"/>
          </w:divBdr>
        </w:div>
        <w:div w:id="1921602316">
          <w:marLeft w:val="0"/>
          <w:marRight w:val="0"/>
          <w:marTop w:val="0"/>
          <w:marBottom w:val="0"/>
          <w:divBdr>
            <w:top w:val="none" w:sz="0" w:space="0" w:color="auto"/>
            <w:left w:val="none" w:sz="0" w:space="0" w:color="auto"/>
            <w:bottom w:val="none" w:sz="0" w:space="0" w:color="auto"/>
            <w:right w:val="none" w:sz="0" w:space="0" w:color="auto"/>
          </w:divBdr>
        </w:div>
        <w:div w:id="1933510627">
          <w:marLeft w:val="0"/>
          <w:marRight w:val="0"/>
          <w:marTop w:val="0"/>
          <w:marBottom w:val="0"/>
          <w:divBdr>
            <w:top w:val="none" w:sz="0" w:space="0" w:color="auto"/>
            <w:left w:val="none" w:sz="0" w:space="0" w:color="auto"/>
            <w:bottom w:val="none" w:sz="0" w:space="0" w:color="auto"/>
            <w:right w:val="none" w:sz="0" w:space="0" w:color="auto"/>
          </w:divBdr>
        </w:div>
        <w:div w:id="2026907141">
          <w:marLeft w:val="0"/>
          <w:marRight w:val="0"/>
          <w:marTop w:val="0"/>
          <w:marBottom w:val="0"/>
          <w:divBdr>
            <w:top w:val="none" w:sz="0" w:space="0" w:color="auto"/>
            <w:left w:val="none" w:sz="0" w:space="0" w:color="auto"/>
            <w:bottom w:val="none" w:sz="0" w:space="0" w:color="auto"/>
            <w:right w:val="none" w:sz="0" w:space="0" w:color="auto"/>
          </w:divBdr>
        </w:div>
        <w:div w:id="2045859175">
          <w:marLeft w:val="0"/>
          <w:marRight w:val="0"/>
          <w:marTop w:val="0"/>
          <w:marBottom w:val="0"/>
          <w:divBdr>
            <w:top w:val="none" w:sz="0" w:space="0" w:color="auto"/>
            <w:left w:val="none" w:sz="0" w:space="0" w:color="auto"/>
            <w:bottom w:val="none" w:sz="0" w:space="0" w:color="auto"/>
            <w:right w:val="none" w:sz="0" w:space="0" w:color="auto"/>
          </w:divBdr>
        </w:div>
        <w:div w:id="2053462280">
          <w:marLeft w:val="0"/>
          <w:marRight w:val="0"/>
          <w:marTop w:val="0"/>
          <w:marBottom w:val="0"/>
          <w:divBdr>
            <w:top w:val="none" w:sz="0" w:space="0" w:color="auto"/>
            <w:left w:val="none" w:sz="0" w:space="0" w:color="auto"/>
            <w:bottom w:val="none" w:sz="0" w:space="0" w:color="auto"/>
            <w:right w:val="none" w:sz="0" w:space="0" w:color="auto"/>
          </w:divBdr>
        </w:div>
        <w:div w:id="2053653023">
          <w:marLeft w:val="0"/>
          <w:marRight w:val="0"/>
          <w:marTop w:val="0"/>
          <w:marBottom w:val="0"/>
          <w:divBdr>
            <w:top w:val="none" w:sz="0" w:space="0" w:color="auto"/>
            <w:left w:val="none" w:sz="0" w:space="0" w:color="auto"/>
            <w:bottom w:val="none" w:sz="0" w:space="0" w:color="auto"/>
            <w:right w:val="none" w:sz="0" w:space="0" w:color="auto"/>
          </w:divBdr>
        </w:div>
        <w:div w:id="2080203567">
          <w:marLeft w:val="0"/>
          <w:marRight w:val="0"/>
          <w:marTop w:val="0"/>
          <w:marBottom w:val="0"/>
          <w:divBdr>
            <w:top w:val="none" w:sz="0" w:space="0" w:color="auto"/>
            <w:left w:val="none" w:sz="0" w:space="0" w:color="auto"/>
            <w:bottom w:val="none" w:sz="0" w:space="0" w:color="auto"/>
            <w:right w:val="none" w:sz="0" w:space="0" w:color="auto"/>
          </w:divBdr>
        </w:div>
        <w:div w:id="2117477616">
          <w:marLeft w:val="0"/>
          <w:marRight w:val="0"/>
          <w:marTop w:val="0"/>
          <w:marBottom w:val="0"/>
          <w:divBdr>
            <w:top w:val="none" w:sz="0" w:space="0" w:color="auto"/>
            <w:left w:val="none" w:sz="0" w:space="0" w:color="auto"/>
            <w:bottom w:val="none" w:sz="0" w:space="0" w:color="auto"/>
            <w:right w:val="none" w:sz="0" w:space="0" w:color="auto"/>
          </w:divBdr>
        </w:div>
        <w:div w:id="2131197722">
          <w:marLeft w:val="0"/>
          <w:marRight w:val="0"/>
          <w:marTop w:val="0"/>
          <w:marBottom w:val="0"/>
          <w:divBdr>
            <w:top w:val="none" w:sz="0" w:space="0" w:color="auto"/>
            <w:left w:val="none" w:sz="0" w:space="0" w:color="auto"/>
            <w:bottom w:val="none" w:sz="0" w:space="0" w:color="auto"/>
            <w:right w:val="none" w:sz="0" w:space="0" w:color="auto"/>
          </w:divBdr>
        </w:div>
        <w:div w:id="2139567639">
          <w:marLeft w:val="0"/>
          <w:marRight w:val="0"/>
          <w:marTop w:val="0"/>
          <w:marBottom w:val="0"/>
          <w:divBdr>
            <w:top w:val="none" w:sz="0" w:space="0" w:color="auto"/>
            <w:left w:val="none" w:sz="0" w:space="0" w:color="auto"/>
            <w:bottom w:val="none" w:sz="0" w:space="0" w:color="auto"/>
            <w:right w:val="none" w:sz="0" w:space="0" w:color="auto"/>
          </w:divBdr>
        </w:div>
      </w:divsChild>
    </w:div>
    <w:div w:id="1090082816">
      <w:bodyDiv w:val="1"/>
      <w:marLeft w:val="0"/>
      <w:marRight w:val="0"/>
      <w:marTop w:val="0"/>
      <w:marBottom w:val="0"/>
      <w:divBdr>
        <w:top w:val="none" w:sz="0" w:space="0" w:color="auto"/>
        <w:left w:val="none" w:sz="0" w:space="0" w:color="auto"/>
        <w:bottom w:val="none" w:sz="0" w:space="0" w:color="auto"/>
        <w:right w:val="none" w:sz="0" w:space="0" w:color="auto"/>
      </w:divBdr>
    </w:div>
    <w:div w:id="1091897199">
      <w:bodyDiv w:val="1"/>
      <w:marLeft w:val="0"/>
      <w:marRight w:val="0"/>
      <w:marTop w:val="0"/>
      <w:marBottom w:val="0"/>
      <w:divBdr>
        <w:top w:val="none" w:sz="0" w:space="0" w:color="auto"/>
        <w:left w:val="none" w:sz="0" w:space="0" w:color="auto"/>
        <w:bottom w:val="none" w:sz="0" w:space="0" w:color="auto"/>
        <w:right w:val="none" w:sz="0" w:space="0" w:color="auto"/>
      </w:divBdr>
    </w:div>
    <w:div w:id="1104225315">
      <w:bodyDiv w:val="1"/>
      <w:marLeft w:val="0"/>
      <w:marRight w:val="0"/>
      <w:marTop w:val="0"/>
      <w:marBottom w:val="0"/>
      <w:divBdr>
        <w:top w:val="none" w:sz="0" w:space="0" w:color="auto"/>
        <w:left w:val="none" w:sz="0" w:space="0" w:color="auto"/>
        <w:bottom w:val="none" w:sz="0" w:space="0" w:color="auto"/>
        <w:right w:val="none" w:sz="0" w:space="0" w:color="auto"/>
      </w:divBdr>
    </w:div>
    <w:div w:id="1167330856">
      <w:bodyDiv w:val="1"/>
      <w:marLeft w:val="0"/>
      <w:marRight w:val="0"/>
      <w:marTop w:val="0"/>
      <w:marBottom w:val="0"/>
      <w:divBdr>
        <w:top w:val="none" w:sz="0" w:space="0" w:color="auto"/>
        <w:left w:val="none" w:sz="0" w:space="0" w:color="auto"/>
        <w:bottom w:val="none" w:sz="0" w:space="0" w:color="auto"/>
        <w:right w:val="none" w:sz="0" w:space="0" w:color="auto"/>
      </w:divBdr>
    </w:div>
    <w:div w:id="1173033944">
      <w:bodyDiv w:val="1"/>
      <w:marLeft w:val="0"/>
      <w:marRight w:val="0"/>
      <w:marTop w:val="0"/>
      <w:marBottom w:val="0"/>
      <w:divBdr>
        <w:top w:val="none" w:sz="0" w:space="0" w:color="auto"/>
        <w:left w:val="none" w:sz="0" w:space="0" w:color="auto"/>
        <w:bottom w:val="none" w:sz="0" w:space="0" w:color="auto"/>
        <w:right w:val="none" w:sz="0" w:space="0" w:color="auto"/>
      </w:divBdr>
    </w:div>
    <w:div w:id="1261911633">
      <w:bodyDiv w:val="1"/>
      <w:marLeft w:val="0"/>
      <w:marRight w:val="0"/>
      <w:marTop w:val="0"/>
      <w:marBottom w:val="0"/>
      <w:divBdr>
        <w:top w:val="none" w:sz="0" w:space="0" w:color="auto"/>
        <w:left w:val="none" w:sz="0" w:space="0" w:color="auto"/>
        <w:bottom w:val="none" w:sz="0" w:space="0" w:color="auto"/>
        <w:right w:val="none" w:sz="0" w:space="0" w:color="auto"/>
      </w:divBdr>
    </w:div>
    <w:div w:id="1291588108">
      <w:bodyDiv w:val="1"/>
      <w:marLeft w:val="0"/>
      <w:marRight w:val="0"/>
      <w:marTop w:val="0"/>
      <w:marBottom w:val="0"/>
      <w:divBdr>
        <w:top w:val="none" w:sz="0" w:space="0" w:color="auto"/>
        <w:left w:val="none" w:sz="0" w:space="0" w:color="auto"/>
        <w:bottom w:val="none" w:sz="0" w:space="0" w:color="auto"/>
        <w:right w:val="none" w:sz="0" w:space="0" w:color="auto"/>
      </w:divBdr>
    </w:div>
    <w:div w:id="1306157560">
      <w:bodyDiv w:val="1"/>
      <w:marLeft w:val="0"/>
      <w:marRight w:val="0"/>
      <w:marTop w:val="0"/>
      <w:marBottom w:val="0"/>
      <w:divBdr>
        <w:top w:val="none" w:sz="0" w:space="0" w:color="auto"/>
        <w:left w:val="none" w:sz="0" w:space="0" w:color="auto"/>
        <w:bottom w:val="none" w:sz="0" w:space="0" w:color="auto"/>
        <w:right w:val="none" w:sz="0" w:space="0" w:color="auto"/>
      </w:divBdr>
    </w:div>
    <w:div w:id="1307395233">
      <w:bodyDiv w:val="1"/>
      <w:marLeft w:val="0"/>
      <w:marRight w:val="0"/>
      <w:marTop w:val="0"/>
      <w:marBottom w:val="0"/>
      <w:divBdr>
        <w:top w:val="none" w:sz="0" w:space="0" w:color="auto"/>
        <w:left w:val="none" w:sz="0" w:space="0" w:color="auto"/>
        <w:bottom w:val="none" w:sz="0" w:space="0" w:color="auto"/>
        <w:right w:val="none" w:sz="0" w:space="0" w:color="auto"/>
      </w:divBdr>
    </w:div>
    <w:div w:id="1334576385">
      <w:bodyDiv w:val="1"/>
      <w:marLeft w:val="0"/>
      <w:marRight w:val="0"/>
      <w:marTop w:val="0"/>
      <w:marBottom w:val="0"/>
      <w:divBdr>
        <w:top w:val="none" w:sz="0" w:space="0" w:color="auto"/>
        <w:left w:val="none" w:sz="0" w:space="0" w:color="auto"/>
        <w:bottom w:val="none" w:sz="0" w:space="0" w:color="auto"/>
        <w:right w:val="none" w:sz="0" w:space="0" w:color="auto"/>
      </w:divBdr>
    </w:div>
    <w:div w:id="1364985339">
      <w:bodyDiv w:val="1"/>
      <w:marLeft w:val="0"/>
      <w:marRight w:val="0"/>
      <w:marTop w:val="0"/>
      <w:marBottom w:val="0"/>
      <w:divBdr>
        <w:top w:val="none" w:sz="0" w:space="0" w:color="auto"/>
        <w:left w:val="none" w:sz="0" w:space="0" w:color="auto"/>
        <w:bottom w:val="none" w:sz="0" w:space="0" w:color="auto"/>
        <w:right w:val="none" w:sz="0" w:space="0" w:color="auto"/>
      </w:divBdr>
    </w:div>
    <w:div w:id="1381128129">
      <w:bodyDiv w:val="1"/>
      <w:marLeft w:val="0"/>
      <w:marRight w:val="0"/>
      <w:marTop w:val="0"/>
      <w:marBottom w:val="0"/>
      <w:divBdr>
        <w:top w:val="none" w:sz="0" w:space="0" w:color="auto"/>
        <w:left w:val="none" w:sz="0" w:space="0" w:color="auto"/>
        <w:bottom w:val="none" w:sz="0" w:space="0" w:color="auto"/>
        <w:right w:val="none" w:sz="0" w:space="0" w:color="auto"/>
      </w:divBdr>
    </w:div>
    <w:div w:id="1548684568">
      <w:bodyDiv w:val="1"/>
      <w:marLeft w:val="0"/>
      <w:marRight w:val="0"/>
      <w:marTop w:val="0"/>
      <w:marBottom w:val="0"/>
      <w:divBdr>
        <w:top w:val="none" w:sz="0" w:space="0" w:color="auto"/>
        <w:left w:val="none" w:sz="0" w:space="0" w:color="auto"/>
        <w:bottom w:val="none" w:sz="0" w:space="0" w:color="auto"/>
        <w:right w:val="none" w:sz="0" w:space="0" w:color="auto"/>
      </w:divBdr>
    </w:div>
    <w:div w:id="1594557188">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654405293">
      <w:bodyDiv w:val="1"/>
      <w:marLeft w:val="0"/>
      <w:marRight w:val="0"/>
      <w:marTop w:val="0"/>
      <w:marBottom w:val="0"/>
      <w:divBdr>
        <w:top w:val="none" w:sz="0" w:space="0" w:color="auto"/>
        <w:left w:val="none" w:sz="0" w:space="0" w:color="auto"/>
        <w:bottom w:val="none" w:sz="0" w:space="0" w:color="auto"/>
        <w:right w:val="none" w:sz="0" w:space="0" w:color="auto"/>
      </w:divBdr>
    </w:div>
    <w:div w:id="1662151087">
      <w:bodyDiv w:val="1"/>
      <w:marLeft w:val="0"/>
      <w:marRight w:val="0"/>
      <w:marTop w:val="0"/>
      <w:marBottom w:val="0"/>
      <w:divBdr>
        <w:top w:val="none" w:sz="0" w:space="0" w:color="auto"/>
        <w:left w:val="none" w:sz="0" w:space="0" w:color="auto"/>
        <w:bottom w:val="none" w:sz="0" w:space="0" w:color="auto"/>
        <w:right w:val="none" w:sz="0" w:space="0" w:color="auto"/>
      </w:divBdr>
    </w:div>
    <w:div w:id="1680811602">
      <w:bodyDiv w:val="1"/>
      <w:marLeft w:val="0"/>
      <w:marRight w:val="0"/>
      <w:marTop w:val="0"/>
      <w:marBottom w:val="0"/>
      <w:divBdr>
        <w:top w:val="none" w:sz="0" w:space="0" w:color="auto"/>
        <w:left w:val="none" w:sz="0" w:space="0" w:color="auto"/>
        <w:bottom w:val="none" w:sz="0" w:space="0" w:color="auto"/>
        <w:right w:val="none" w:sz="0" w:space="0" w:color="auto"/>
      </w:divBdr>
    </w:div>
    <w:div w:id="1700424837">
      <w:bodyDiv w:val="1"/>
      <w:marLeft w:val="0"/>
      <w:marRight w:val="0"/>
      <w:marTop w:val="0"/>
      <w:marBottom w:val="0"/>
      <w:divBdr>
        <w:top w:val="none" w:sz="0" w:space="0" w:color="auto"/>
        <w:left w:val="none" w:sz="0" w:space="0" w:color="auto"/>
        <w:bottom w:val="none" w:sz="0" w:space="0" w:color="auto"/>
        <w:right w:val="none" w:sz="0" w:space="0" w:color="auto"/>
      </w:divBdr>
    </w:div>
    <w:div w:id="1770541453">
      <w:bodyDiv w:val="1"/>
      <w:marLeft w:val="0"/>
      <w:marRight w:val="0"/>
      <w:marTop w:val="0"/>
      <w:marBottom w:val="0"/>
      <w:divBdr>
        <w:top w:val="none" w:sz="0" w:space="0" w:color="auto"/>
        <w:left w:val="none" w:sz="0" w:space="0" w:color="auto"/>
        <w:bottom w:val="none" w:sz="0" w:space="0" w:color="auto"/>
        <w:right w:val="none" w:sz="0" w:space="0" w:color="auto"/>
      </w:divBdr>
    </w:div>
    <w:div w:id="1827354845">
      <w:bodyDiv w:val="1"/>
      <w:marLeft w:val="0"/>
      <w:marRight w:val="0"/>
      <w:marTop w:val="0"/>
      <w:marBottom w:val="0"/>
      <w:divBdr>
        <w:top w:val="none" w:sz="0" w:space="0" w:color="auto"/>
        <w:left w:val="none" w:sz="0" w:space="0" w:color="auto"/>
        <w:bottom w:val="none" w:sz="0" w:space="0" w:color="auto"/>
        <w:right w:val="none" w:sz="0" w:space="0" w:color="auto"/>
      </w:divBdr>
    </w:div>
    <w:div w:id="1843739192">
      <w:bodyDiv w:val="1"/>
      <w:marLeft w:val="0"/>
      <w:marRight w:val="0"/>
      <w:marTop w:val="0"/>
      <w:marBottom w:val="0"/>
      <w:divBdr>
        <w:top w:val="none" w:sz="0" w:space="0" w:color="auto"/>
        <w:left w:val="none" w:sz="0" w:space="0" w:color="auto"/>
        <w:bottom w:val="none" w:sz="0" w:space="0" w:color="auto"/>
        <w:right w:val="none" w:sz="0" w:space="0" w:color="auto"/>
      </w:divBdr>
    </w:div>
    <w:div w:id="1848057283">
      <w:bodyDiv w:val="1"/>
      <w:marLeft w:val="0"/>
      <w:marRight w:val="0"/>
      <w:marTop w:val="0"/>
      <w:marBottom w:val="0"/>
      <w:divBdr>
        <w:top w:val="none" w:sz="0" w:space="0" w:color="auto"/>
        <w:left w:val="none" w:sz="0" w:space="0" w:color="auto"/>
        <w:bottom w:val="none" w:sz="0" w:space="0" w:color="auto"/>
        <w:right w:val="none" w:sz="0" w:space="0" w:color="auto"/>
      </w:divBdr>
    </w:div>
    <w:div w:id="1913813423">
      <w:bodyDiv w:val="1"/>
      <w:marLeft w:val="0"/>
      <w:marRight w:val="0"/>
      <w:marTop w:val="0"/>
      <w:marBottom w:val="0"/>
      <w:divBdr>
        <w:top w:val="none" w:sz="0" w:space="0" w:color="auto"/>
        <w:left w:val="none" w:sz="0" w:space="0" w:color="auto"/>
        <w:bottom w:val="none" w:sz="0" w:space="0" w:color="auto"/>
        <w:right w:val="none" w:sz="0" w:space="0" w:color="auto"/>
      </w:divBdr>
    </w:div>
    <w:div w:id="1936159951">
      <w:bodyDiv w:val="1"/>
      <w:marLeft w:val="0"/>
      <w:marRight w:val="0"/>
      <w:marTop w:val="0"/>
      <w:marBottom w:val="0"/>
      <w:divBdr>
        <w:top w:val="none" w:sz="0" w:space="0" w:color="auto"/>
        <w:left w:val="none" w:sz="0" w:space="0" w:color="auto"/>
        <w:bottom w:val="none" w:sz="0" w:space="0" w:color="auto"/>
        <w:right w:val="none" w:sz="0" w:space="0" w:color="auto"/>
      </w:divBdr>
    </w:div>
    <w:div w:id="1939824872">
      <w:bodyDiv w:val="1"/>
      <w:marLeft w:val="0"/>
      <w:marRight w:val="0"/>
      <w:marTop w:val="0"/>
      <w:marBottom w:val="0"/>
      <w:divBdr>
        <w:top w:val="none" w:sz="0" w:space="0" w:color="auto"/>
        <w:left w:val="none" w:sz="0" w:space="0" w:color="auto"/>
        <w:bottom w:val="none" w:sz="0" w:space="0" w:color="auto"/>
        <w:right w:val="none" w:sz="0" w:space="0" w:color="auto"/>
      </w:divBdr>
    </w:div>
    <w:div w:id="1951349977">
      <w:bodyDiv w:val="1"/>
      <w:marLeft w:val="0"/>
      <w:marRight w:val="0"/>
      <w:marTop w:val="0"/>
      <w:marBottom w:val="0"/>
      <w:divBdr>
        <w:top w:val="none" w:sz="0" w:space="0" w:color="auto"/>
        <w:left w:val="none" w:sz="0" w:space="0" w:color="auto"/>
        <w:bottom w:val="none" w:sz="0" w:space="0" w:color="auto"/>
        <w:right w:val="none" w:sz="0" w:space="0" w:color="auto"/>
      </w:divBdr>
    </w:div>
    <w:div w:id="1959068272">
      <w:bodyDiv w:val="1"/>
      <w:marLeft w:val="0"/>
      <w:marRight w:val="0"/>
      <w:marTop w:val="0"/>
      <w:marBottom w:val="0"/>
      <w:divBdr>
        <w:top w:val="none" w:sz="0" w:space="0" w:color="auto"/>
        <w:left w:val="none" w:sz="0" w:space="0" w:color="auto"/>
        <w:bottom w:val="none" w:sz="0" w:space="0" w:color="auto"/>
        <w:right w:val="none" w:sz="0" w:space="0" w:color="auto"/>
      </w:divBdr>
    </w:div>
    <w:div w:id="2009207549">
      <w:bodyDiv w:val="1"/>
      <w:marLeft w:val="0"/>
      <w:marRight w:val="0"/>
      <w:marTop w:val="0"/>
      <w:marBottom w:val="0"/>
      <w:divBdr>
        <w:top w:val="none" w:sz="0" w:space="0" w:color="auto"/>
        <w:left w:val="none" w:sz="0" w:space="0" w:color="auto"/>
        <w:bottom w:val="none" w:sz="0" w:space="0" w:color="auto"/>
        <w:right w:val="none" w:sz="0" w:space="0" w:color="auto"/>
      </w:divBdr>
    </w:div>
    <w:div w:id="2025663013">
      <w:bodyDiv w:val="1"/>
      <w:marLeft w:val="0"/>
      <w:marRight w:val="0"/>
      <w:marTop w:val="0"/>
      <w:marBottom w:val="0"/>
      <w:divBdr>
        <w:top w:val="none" w:sz="0" w:space="0" w:color="auto"/>
        <w:left w:val="none" w:sz="0" w:space="0" w:color="auto"/>
        <w:bottom w:val="none" w:sz="0" w:space="0" w:color="auto"/>
        <w:right w:val="none" w:sz="0" w:space="0" w:color="auto"/>
      </w:divBdr>
    </w:div>
    <w:div w:id="2041128447">
      <w:bodyDiv w:val="1"/>
      <w:marLeft w:val="0"/>
      <w:marRight w:val="0"/>
      <w:marTop w:val="0"/>
      <w:marBottom w:val="0"/>
      <w:divBdr>
        <w:top w:val="none" w:sz="0" w:space="0" w:color="auto"/>
        <w:left w:val="none" w:sz="0" w:space="0" w:color="auto"/>
        <w:bottom w:val="none" w:sz="0" w:space="0" w:color="auto"/>
        <w:right w:val="none" w:sz="0" w:space="0" w:color="auto"/>
      </w:divBdr>
    </w:div>
    <w:div w:id="2063938803">
      <w:bodyDiv w:val="1"/>
      <w:marLeft w:val="0"/>
      <w:marRight w:val="0"/>
      <w:marTop w:val="0"/>
      <w:marBottom w:val="0"/>
      <w:divBdr>
        <w:top w:val="none" w:sz="0" w:space="0" w:color="auto"/>
        <w:left w:val="none" w:sz="0" w:space="0" w:color="auto"/>
        <w:bottom w:val="none" w:sz="0" w:space="0" w:color="auto"/>
        <w:right w:val="none" w:sz="0" w:space="0" w:color="auto"/>
      </w:divBdr>
    </w:div>
    <w:div w:id="20833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nicinskaya-MV@mail.ru" TargetMode="External"/><Relationship Id="rId18" Type="http://schemas.openxmlformats.org/officeDocument/2006/relationships/hyperlink" Target="mailto:pivovarova-li@tigil.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igopeka@yandex.ru" TargetMode="External"/><Relationship Id="rId17" Type="http://schemas.openxmlformats.org/officeDocument/2006/relationships/hyperlink" Target="mailto:pivovarova-li@tigil.ru" TargetMode="External"/><Relationship Id="rId2" Type="http://schemas.openxmlformats.org/officeDocument/2006/relationships/customXml" Target="../customXml/item2.xml"/><Relationship Id="rId16" Type="http://schemas.openxmlformats.org/officeDocument/2006/relationships/hyperlink" Target="mailto:pivovarova-ti@tig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5" Type="http://schemas.openxmlformats.org/officeDocument/2006/relationships/hyperlink" Target="mailto:pivovarova-ti@tigil.ru" TargetMode="External"/><Relationship Id="rId10" Type="http://schemas.openxmlformats.org/officeDocument/2006/relationships/hyperlink" Target="mailto:tigopeka@yandex.ru" TargetMode="External"/><Relationship Id="rId19" Type="http://schemas.openxmlformats.org/officeDocument/2006/relationships/hyperlink" Target="garantF1://7172521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inicinskaya-MV@mail.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FBF03-3E46-4C8A-9DA8-B8C9A8B4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430</TotalTime>
  <Pages>61</Pages>
  <Words>23778</Words>
  <Characters>135535</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Ростислав Горбовский</dc:creator>
  <cp:lastModifiedBy>Image v2.0</cp:lastModifiedBy>
  <cp:revision>13</cp:revision>
  <cp:lastPrinted>2021-07-26T23:20:00Z</cp:lastPrinted>
  <dcterms:created xsi:type="dcterms:W3CDTF">2019-01-22T23:27:00Z</dcterms:created>
  <dcterms:modified xsi:type="dcterms:W3CDTF">2021-07-26T23:20:00Z</dcterms:modified>
</cp:coreProperties>
</file>